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0C035CD" w14:textId="77777777" w:rsidR="006F650F" w:rsidRPr="00AE6BBA" w:rsidRDefault="006F650F" w:rsidP="006F650F">
      <w:pPr>
        <w:rPr>
          <w:rFonts w:eastAsia="仿宋_GB2312"/>
          <w:sz w:val="36"/>
          <w:szCs w:val="36"/>
        </w:rPr>
      </w:pPr>
      <w:r w:rsidRPr="00AE6BBA">
        <w:rPr>
          <w:rFonts w:eastAsia="仿宋_GB2312"/>
          <w:noProof/>
          <w:sz w:val="36"/>
          <w:szCs w:val="36"/>
        </w:rPr>
        <w:drawing>
          <wp:inline distT="0" distB="0" distL="0" distR="0" wp14:anchorId="2810F23C" wp14:editId="2D29C289">
            <wp:extent cx="1057275" cy="9906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pic:spPr>
                </pic:pic>
              </a:graphicData>
            </a:graphic>
          </wp:inline>
        </w:drawing>
      </w:r>
    </w:p>
    <w:p w14:paraId="68DC9B0A" w14:textId="77777777" w:rsidR="006F650F" w:rsidRPr="00AE6BBA" w:rsidRDefault="006F650F" w:rsidP="006F650F">
      <w:pPr>
        <w:rPr>
          <w:rFonts w:eastAsia="仿宋_GB2312"/>
          <w:sz w:val="36"/>
          <w:szCs w:val="36"/>
        </w:rPr>
      </w:pPr>
    </w:p>
    <w:p w14:paraId="7234B6DB" w14:textId="77777777" w:rsidR="006F650F" w:rsidRPr="00AE6BBA" w:rsidRDefault="006F650F" w:rsidP="006F650F">
      <w:pPr>
        <w:rPr>
          <w:rFonts w:eastAsia="仿宋_GB2312"/>
          <w:sz w:val="36"/>
          <w:szCs w:val="36"/>
        </w:rPr>
      </w:pPr>
    </w:p>
    <w:p w14:paraId="6B57EE43" w14:textId="77777777" w:rsidR="006F650F" w:rsidRPr="00AE6BBA" w:rsidRDefault="006F650F" w:rsidP="006F650F">
      <w:pPr>
        <w:rPr>
          <w:rFonts w:eastAsia="仿宋_GB2312"/>
          <w:sz w:val="36"/>
          <w:szCs w:val="36"/>
        </w:rPr>
      </w:pPr>
    </w:p>
    <w:p w14:paraId="275C602D" w14:textId="77777777" w:rsidR="006F650F" w:rsidRPr="00AE6BBA" w:rsidRDefault="006F650F" w:rsidP="006F650F">
      <w:pPr>
        <w:jc w:val="center"/>
        <w:rPr>
          <w:rFonts w:eastAsia="方正小标宋_GBK"/>
          <w:bCs/>
          <w:sz w:val="72"/>
          <w:szCs w:val="72"/>
        </w:rPr>
      </w:pPr>
      <w:bookmarkStart w:id="0" w:name="_Toc68096214"/>
      <w:r w:rsidRPr="00AE6BBA">
        <w:rPr>
          <w:rFonts w:eastAsia="方正小标宋_GBK"/>
          <w:bCs/>
          <w:sz w:val="72"/>
          <w:szCs w:val="72"/>
        </w:rPr>
        <w:t>建设项目</w:t>
      </w:r>
      <w:bookmarkStart w:id="1" w:name="_GoBack"/>
      <w:bookmarkEnd w:id="1"/>
      <w:r w:rsidRPr="00AE6BBA">
        <w:rPr>
          <w:rFonts w:eastAsia="方正小标宋_GBK"/>
          <w:bCs/>
          <w:sz w:val="72"/>
          <w:szCs w:val="72"/>
        </w:rPr>
        <w:t>环境影响报告表</w:t>
      </w:r>
      <w:bookmarkEnd w:id="0"/>
    </w:p>
    <w:p w14:paraId="1DE25E1D" w14:textId="77777777" w:rsidR="006F650F" w:rsidRPr="00AE6BBA" w:rsidRDefault="006F650F" w:rsidP="00F31433">
      <w:pPr>
        <w:adjustRightInd w:val="0"/>
        <w:snapToGrid w:val="0"/>
        <w:spacing w:beforeLines="80" w:before="249"/>
        <w:jc w:val="center"/>
        <w:rPr>
          <w:rFonts w:eastAsia="楷体_GB2312"/>
          <w:b/>
          <w:bCs/>
          <w:sz w:val="48"/>
          <w:szCs w:val="48"/>
        </w:rPr>
      </w:pPr>
      <w:r w:rsidRPr="00AE6BBA">
        <w:rPr>
          <w:rFonts w:eastAsia="楷体_GB2312"/>
          <w:b/>
          <w:bCs/>
          <w:sz w:val="48"/>
          <w:szCs w:val="48"/>
        </w:rPr>
        <w:t>（污染影响类）</w:t>
      </w:r>
    </w:p>
    <w:p w14:paraId="1041481E" w14:textId="77777777" w:rsidR="006F650F" w:rsidRPr="00AE6BBA" w:rsidRDefault="006F650F" w:rsidP="006F650F">
      <w:pPr>
        <w:rPr>
          <w:rFonts w:eastAsia="华文仿宋"/>
          <w:kern w:val="44"/>
          <w:sz w:val="44"/>
          <w:szCs w:val="44"/>
        </w:rPr>
      </w:pPr>
    </w:p>
    <w:p w14:paraId="3378689D" w14:textId="77777777" w:rsidR="006F650F" w:rsidRPr="00AE6BBA" w:rsidRDefault="006F650F" w:rsidP="006F650F">
      <w:pPr>
        <w:rPr>
          <w:rFonts w:eastAsia="仿宋"/>
          <w:sz w:val="44"/>
          <w:szCs w:val="44"/>
        </w:rPr>
      </w:pPr>
    </w:p>
    <w:p w14:paraId="2D520DFA" w14:textId="77777777" w:rsidR="006F650F" w:rsidRPr="00AE6BBA" w:rsidRDefault="006F650F" w:rsidP="006F650F">
      <w:pPr>
        <w:ind w:firstLine="1040"/>
        <w:rPr>
          <w:rFonts w:eastAsia="仿宋"/>
          <w:sz w:val="44"/>
          <w:szCs w:val="44"/>
        </w:rPr>
      </w:pPr>
    </w:p>
    <w:p w14:paraId="3FEEF97A" w14:textId="77777777" w:rsidR="006F650F" w:rsidRPr="00AE6BBA" w:rsidRDefault="006F650F" w:rsidP="006F650F">
      <w:pPr>
        <w:ind w:firstLine="1040"/>
        <w:rPr>
          <w:rFonts w:eastAsia="仿宋"/>
          <w:sz w:val="44"/>
          <w:szCs w:val="44"/>
        </w:rPr>
      </w:pPr>
    </w:p>
    <w:p w14:paraId="4DE58600" w14:textId="2098592C" w:rsidR="00C73AE0" w:rsidRPr="00AE6BBA" w:rsidRDefault="006F650F" w:rsidP="00B621DE">
      <w:pPr>
        <w:adjustRightInd w:val="0"/>
        <w:snapToGrid w:val="0"/>
        <w:spacing w:line="360" w:lineRule="auto"/>
        <w:ind w:firstLineChars="200" w:firstLine="723"/>
        <w:rPr>
          <w:b/>
          <w:sz w:val="36"/>
          <w:szCs w:val="36"/>
          <w:u w:val="single"/>
        </w:rPr>
      </w:pPr>
      <w:r w:rsidRPr="00AE6BBA">
        <w:rPr>
          <w:b/>
          <w:sz w:val="36"/>
          <w:szCs w:val="36"/>
        </w:rPr>
        <w:t>项目名称：</w:t>
      </w:r>
      <w:r w:rsidR="008016E5" w:rsidRPr="00AE6BBA">
        <w:rPr>
          <w:b/>
          <w:sz w:val="36"/>
          <w:szCs w:val="36"/>
          <w:u w:val="single"/>
        </w:rPr>
        <w:t>年产</w:t>
      </w:r>
      <w:r w:rsidR="008016E5" w:rsidRPr="00AE6BBA">
        <w:rPr>
          <w:b/>
          <w:sz w:val="36"/>
          <w:szCs w:val="36"/>
          <w:u w:val="single"/>
        </w:rPr>
        <w:t>100</w:t>
      </w:r>
      <w:r w:rsidR="008016E5" w:rsidRPr="00AE6BBA">
        <w:rPr>
          <w:b/>
          <w:sz w:val="36"/>
          <w:szCs w:val="36"/>
          <w:u w:val="single"/>
        </w:rPr>
        <w:t>万个</w:t>
      </w:r>
      <w:proofErr w:type="gramStart"/>
      <w:r w:rsidR="008016E5" w:rsidRPr="00AE6BBA">
        <w:rPr>
          <w:b/>
          <w:sz w:val="36"/>
          <w:szCs w:val="36"/>
          <w:u w:val="single"/>
        </w:rPr>
        <w:t>钣</w:t>
      </w:r>
      <w:proofErr w:type="gramEnd"/>
      <w:r w:rsidR="008016E5" w:rsidRPr="00AE6BBA">
        <w:rPr>
          <w:b/>
          <w:sz w:val="36"/>
          <w:szCs w:val="36"/>
          <w:u w:val="single"/>
        </w:rPr>
        <w:t>金件生产线技改项目</w:t>
      </w:r>
    </w:p>
    <w:p w14:paraId="6F4BC81A" w14:textId="39056FE0" w:rsidR="006F650F" w:rsidRPr="00AE6BBA" w:rsidRDefault="008016E5" w:rsidP="00B621DE">
      <w:pPr>
        <w:adjustRightInd w:val="0"/>
        <w:snapToGrid w:val="0"/>
        <w:spacing w:line="360" w:lineRule="auto"/>
        <w:rPr>
          <w:b/>
          <w:sz w:val="36"/>
          <w:szCs w:val="36"/>
        </w:rPr>
      </w:pPr>
      <w:r w:rsidRPr="00AE6BBA">
        <w:rPr>
          <w:b/>
          <w:sz w:val="36"/>
          <w:szCs w:val="36"/>
        </w:rPr>
        <w:t xml:space="preserve">    </w:t>
      </w:r>
      <w:r w:rsidR="006F650F" w:rsidRPr="00AE6BBA">
        <w:rPr>
          <w:b/>
          <w:sz w:val="36"/>
          <w:szCs w:val="36"/>
        </w:rPr>
        <w:t>建设单位（盖章）：</w:t>
      </w:r>
      <w:r w:rsidRPr="00AE6BBA">
        <w:rPr>
          <w:b/>
          <w:sz w:val="36"/>
          <w:szCs w:val="36"/>
          <w:u w:val="single"/>
        </w:rPr>
        <w:t>台州三吉金属制品有限公司</w:t>
      </w:r>
      <w:r w:rsidR="00525EBF" w:rsidRPr="00AE6BBA">
        <w:rPr>
          <w:b/>
          <w:sz w:val="36"/>
          <w:szCs w:val="36"/>
          <w:u w:val="single"/>
        </w:rPr>
        <w:t xml:space="preserve"> </w:t>
      </w:r>
      <w:r w:rsidR="0003531E" w:rsidRPr="00AE6BBA">
        <w:rPr>
          <w:b/>
          <w:sz w:val="36"/>
          <w:szCs w:val="36"/>
        </w:rPr>
        <w:t xml:space="preserve"> </w:t>
      </w:r>
    </w:p>
    <w:p w14:paraId="494878F8" w14:textId="56F723A7" w:rsidR="006F650F" w:rsidRPr="00AE6BBA" w:rsidRDefault="006F650F" w:rsidP="00525EBF">
      <w:pPr>
        <w:adjustRightInd w:val="0"/>
        <w:snapToGrid w:val="0"/>
        <w:spacing w:line="360" w:lineRule="auto"/>
        <w:ind w:firstLineChars="200" w:firstLine="723"/>
        <w:rPr>
          <w:b/>
          <w:sz w:val="36"/>
          <w:szCs w:val="36"/>
          <w:u w:val="single"/>
        </w:rPr>
      </w:pPr>
      <w:r w:rsidRPr="00AE6BBA">
        <w:rPr>
          <w:b/>
          <w:sz w:val="36"/>
          <w:szCs w:val="36"/>
        </w:rPr>
        <w:t>编制日期：</w:t>
      </w:r>
      <w:r w:rsidR="0003531E" w:rsidRPr="00AE6BBA">
        <w:rPr>
          <w:b/>
          <w:sz w:val="36"/>
          <w:szCs w:val="36"/>
          <w:u w:val="single"/>
        </w:rPr>
        <w:t xml:space="preserve">         </w:t>
      </w:r>
      <w:r w:rsidR="00884CBE" w:rsidRPr="00AE6BBA">
        <w:rPr>
          <w:b/>
          <w:sz w:val="36"/>
          <w:szCs w:val="36"/>
          <w:u w:val="single"/>
        </w:rPr>
        <w:t>二〇二</w:t>
      </w:r>
      <w:r w:rsidR="00884CBE">
        <w:rPr>
          <w:rFonts w:hint="eastAsia"/>
          <w:b/>
          <w:sz w:val="36"/>
          <w:szCs w:val="36"/>
          <w:u w:val="single"/>
        </w:rPr>
        <w:t>三</w:t>
      </w:r>
      <w:r w:rsidR="00884CBE" w:rsidRPr="00AE6BBA">
        <w:rPr>
          <w:b/>
          <w:sz w:val="36"/>
          <w:szCs w:val="36"/>
          <w:u w:val="single"/>
        </w:rPr>
        <w:t>年</w:t>
      </w:r>
      <w:r w:rsidR="00884CBE">
        <w:rPr>
          <w:rFonts w:hint="eastAsia"/>
          <w:b/>
          <w:sz w:val="36"/>
          <w:szCs w:val="36"/>
          <w:u w:val="single"/>
        </w:rPr>
        <w:t>一</w:t>
      </w:r>
      <w:r w:rsidR="00884CBE" w:rsidRPr="00AE6BBA">
        <w:rPr>
          <w:b/>
          <w:sz w:val="36"/>
          <w:szCs w:val="36"/>
          <w:u w:val="single"/>
        </w:rPr>
        <w:t>月</w:t>
      </w:r>
      <w:r w:rsidR="0003531E" w:rsidRPr="00AE6BBA">
        <w:rPr>
          <w:b/>
          <w:sz w:val="36"/>
          <w:szCs w:val="36"/>
          <w:u w:val="single"/>
        </w:rPr>
        <w:t xml:space="preserve">    </w:t>
      </w:r>
      <w:r w:rsidR="00525EBF" w:rsidRPr="00AE6BBA">
        <w:rPr>
          <w:b/>
          <w:sz w:val="36"/>
          <w:szCs w:val="36"/>
          <w:u w:val="single"/>
        </w:rPr>
        <w:t xml:space="preserve">   </w:t>
      </w:r>
      <w:r w:rsidR="0003531E" w:rsidRPr="00AE6BBA">
        <w:rPr>
          <w:b/>
          <w:sz w:val="36"/>
          <w:szCs w:val="36"/>
          <w:u w:val="single"/>
        </w:rPr>
        <w:t xml:space="preserve">  </w:t>
      </w:r>
    </w:p>
    <w:p w14:paraId="7C558EBE" w14:textId="77777777" w:rsidR="006F650F" w:rsidRPr="00884CBE" w:rsidRDefault="006F650F" w:rsidP="006F650F">
      <w:pPr>
        <w:adjustRightInd w:val="0"/>
        <w:snapToGrid w:val="0"/>
        <w:spacing w:line="288" w:lineRule="auto"/>
        <w:ind w:firstLine="1040"/>
        <w:rPr>
          <w:rFonts w:eastAsia="仿宋_GB2312"/>
          <w:sz w:val="36"/>
          <w:szCs w:val="36"/>
          <w:u w:val="single"/>
        </w:rPr>
      </w:pPr>
      <w:bookmarkStart w:id="2" w:name="_Hlk57884087"/>
    </w:p>
    <w:p w14:paraId="79520841" w14:textId="509AC202" w:rsidR="006F650F" w:rsidRPr="00AE6BBA" w:rsidRDefault="006F650F" w:rsidP="006F650F">
      <w:pPr>
        <w:adjustRightInd w:val="0"/>
        <w:snapToGrid w:val="0"/>
        <w:spacing w:line="288" w:lineRule="auto"/>
        <w:ind w:firstLine="1040"/>
        <w:rPr>
          <w:rFonts w:eastAsia="仿宋_GB2312"/>
          <w:sz w:val="36"/>
          <w:szCs w:val="36"/>
          <w:u w:val="single"/>
        </w:rPr>
      </w:pPr>
    </w:p>
    <w:p w14:paraId="5C11BA0A" w14:textId="2F1B0061" w:rsidR="008016E5" w:rsidRPr="00AE6BBA" w:rsidRDefault="008016E5" w:rsidP="006F650F">
      <w:pPr>
        <w:adjustRightInd w:val="0"/>
        <w:snapToGrid w:val="0"/>
        <w:spacing w:line="288" w:lineRule="auto"/>
        <w:ind w:firstLine="1040"/>
        <w:rPr>
          <w:rFonts w:eastAsia="仿宋_GB2312"/>
          <w:sz w:val="36"/>
          <w:szCs w:val="36"/>
          <w:u w:val="single"/>
        </w:rPr>
      </w:pPr>
    </w:p>
    <w:p w14:paraId="6460CCD7" w14:textId="731AE35B" w:rsidR="008016E5" w:rsidRPr="00AE6BBA" w:rsidRDefault="008016E5" w:rsidP="006F650F">
      <w:pPr>
        <w:adjustRightInd w:val="0"/>
        <w:snapToGrid w:val="0"/>
        <w:spacing w:line="288" w:lineRule="auto"/>
        <w:ind w:firstLine="1040"/>
        <w:rPr>
          <w:rFonts w:eastAsia="仿宋_GB2312"/>
          <w:sz w:val="36"/>
          <w:szCs w:val="36"/>
          <w:u w:val="single"/>
        </w:rPr>
      </w:pPr>
    </w:p>
    <w:p w14:paraId="5B13A1EB" w14:textId="77777777" w:rsidR="006F650F" w:rsidRPr="00AE6BBA" w:rsidRDefault="006F650F" w:rsidP="006F650F">
      <w:pPr>
        <w:adjustRightInd w:val="0"/>
        <w:snapToGrid w:val="0"/>
        <w:spacing w:line="288" w:lineRule="auto"/>
        <w:ind w:firstLine="1040"/>
        <w:rPr>
          <w:rFonts w:eastAsia="仿宋_GB2312"/>
          <w:sz w:val="36"/>
          <w:szCs w:val="36"/>
          <w:u w:val="single"/>
        </w:rPr>
      </w:pPr>
    </w:p>
    <w:bookmarkEnd w:id="2"/>
    <w:p w14:paraId="1B379B66" w14:textId="77777777" w:rsidR="006F650F" w:rsidRPr="00AE6BBA" w:rsidRDefault="006F650F" w:rsidP="006F650F">
      <w:pPr>
        <w:adjustRightInd w:val="0"/>
        <w:snapToGrid w:val="0"/>
        <w:spacing w:line="288" w:lineRule="auto"/>
        <w:jc w:val="center"/>
        <w:rPr>
          <w:rFonts w:eastAsia="楷体_GB2312"/>
          <w:sz w:val="36"/>
          <w:szCs w:val="36"/>
        </w:rPr>
      </w:pPr>
      <w:r w:rsidRPr="00AE6BBA">
        <w:rPr>
          <w:rFonts w:eastAsia="楷体_GB2312"/>
          <w:sz w:val="36"/>
          <w:szCs w:val="36"/>
        </w:rPr>
        <w:t>中华人民共和国生态环境部制</w:t>
      </w:r>
    </w:p>
    <w:p w14:paraId="3F516887" w14:textId="77777777" w:rsidR="00242E1D" w:rsidRPr="00AE6BBA" w:rsidRDefault="00242E1D" w:rsidP="00242E1D">
      <w:pPr>
        <w:jc w:val="center"/>
        <w:rPr>
          <w:b/>
          <w:sz w:val="28"/>
          <w:szCs w:val="15"/>
        </w:rPr>
      </w:pPr>
      <w:r w:rsidRPr="00AE6BBA">
        <w:rPr>
          <w:b/>
          <w:sz w:val="28"/>
          <w:szCs w:val="15"/>
        </w:rPr>
        <w:lastRenderedPageBreak/>
        <w:t>编制单位和编制人员情况表</w:t>
      </w:r>
    </w:p>
    <w:tbl>
      <w:tblPr>
        <w:tblW w:w="883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01"/>
        <w:gridCol w:w="2169"/>
        <w:gridCol w:w="1907"/>
        <w:gridCol w:w="2132"/>
        <w:gridCol w:w="1326"/>
      </w:tblGrid>
      <w:tr w:rsidR="00AE6BBA" w:rsidRPr="00AE6BBA" w14:paraId="333B33BA" w14:textId="77777777" w:rsidTr="007F428E">
        <w:trPr>
          <w:trHeight w:val="425"/>
          <w:jc w:val="center"/>
        </w:trPr>
        <w:tc>
          <w:tcPr>
            <w:tcW w:w="3470" w:type="dxa"/>
            <w:gridSpan w:val="2"/>
            <w:vAlign w:val="center"/>
          </w:tcPr>
          <w:p w14:paraId="3123E008"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项目编号</w:t>
            </w:r>
          </w:p>
        </w:tc>
        <w:tc>
          <w:tcPr>
            <w:tcW w:w="5365" w:type="dxa"/>
            <w:gridSpan w:val="3"/>
            <w:vAlign w:val="center"/>
          </w:tcPr>
          <w:p w14:paraId="48565657"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p>
        </w:tc>
      </w:tr>
      <w:tr w:rsidR="00AE6BBA" w:rsidRPr="00AE6BBA" w14:paraId="1628644E" w14:textId="77777777" w:rsidTr="007F428E">
        <w:trPr>
          <w:trHeight w:val="425"/>
          <w:jc w:val="center"/>
        </w:trPr>
        <w:tc>
          <w:tcPr>
            <w:tcW w:w="3470" w:type="dxa"/>
            <w:gridSpan w:val="2"/>
            <w:vAlign w:val="center"/>
          </w:tcPr>
          <w:p w14:paraId="013C4489"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建设项目名称</w:t>
            </w:r>
          </w:p>
        </w:tc>
        <w:tc>
          <w:tcPr>
            <w:tcW w:w="5365" w:type="dxa"/>
            <w:gridSpan w:val="3"/>
            <w:vAlign w:val="center"/>
          </w:tcPr>
          <w:p w14:paraId="001DE6B5" w14:textId="6B0347E5" w:rsidR="00242E1D" w:rsidRPr="00AE6BBA" w:rsidRDefault="008016E5" w:rsidP="00B94F74">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年产</w:t>
            </w:r>
            <w:r w:rsidRPr="00AE6BBA">
              <w:rPr>
                <w:rFonts w:ascii="Times New Roman" w:hAnsi="Times New Roman" w:cs="Times New Roman"/>
                <w:szCs w:val="24"/>
              </w:rPr>
              <w:t>100</w:t>
            </w:r>
            <w:r w:rsidRPr="00AE6BBA">
              <w:rPr>
                <w:rFonts w:ascii="Times New Roman" w:hAnsi="Times New Roman" w:cs="Times New Roman"/>
                <w:szCs w:val="24"/>
              </w:rPr>
              <w:t>万个</w:t>
            </w:r>
            <w:proofErr w:type="gramStart"/>
            <w:r w:rsidRPr="00AE6BBA">
              <w:rPr>
                <w:rFonts w:ascii="Times New Roman" w:hAnsi="Times New Roman" w:cs="Times New Roman"/>
                <w:szCs w:val="24"/>
              </w:rPr>
              <w:t>钣</w:t>
            </w:r>
            <w:proofErr w:type="gramEnd"/>
            <w:r w:rsidRPr="00AE6BBA">
              <w:rPr>
                <w:rFonts w:ascii="Times New Roman" w:hAnsi="Times New Roman" w:cs="Times New Roman"/>
                <w:szCs w:val="24"/>
              </w:rPr>
              <w:t>金件生产线技改项目</w:t>
            </w:r>
          </w:p>
        </w:tc>
      </w:tr>
      <w:tr w:rsidR="00AE6BBA" w:rsidRPr="00AE6BBA" w14:paraId="5BFBC301" w14:textId="77777777" w:rsidTr="007F428E">
        <w:trPr>
          <w:trHeight w:val="425"/>
          <w:jc w:val="center"/>
        </w:trPr>
        <w:tc>
          <w:tcPr>
            <w:tcW w:w="3470" w:type="dxa"/>
            <w:gridSpan w:val="2"/>
            <w:vAlign w:val="center"/>
          </w:tcPr>
          <w:p w14:paraId="269CCC4E"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建设项目类别</w:t>
            </w:r>
          </w:p>
        </w:tc>
        <w:tc>
          <w:tcPr>
            <w:tcW w:w="5365" w:type="dxa"/>
            <w:gridSpan w:val="3"/>
            <w:vAlign w:val="center"/>
          </w:tcPr>
          <w:p w14:paraId="685690BE"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环境影响报告表</w:t>
            </w:r>
          </w:p>
        </w:tc>
      </w:tr>
      <w:tr w:rsidR="00AE6BBA" w:rsidRPr="00AE6BBA" w14:paraId="585D78E7" w14:textId="77777777" w:rsidTr="007F428E">
        <w:trPr>
          <w:trHeight w:val="406"/>
          <w:jc w:val="center"/>
        </w:trPr>
        <w:tc>
          <w:tcPr>
            <w:tcW w:w="3470" w:type="dxa"/>
            <w:gridSpan w:val="2"/>
            <w:vAlign w:val="center"/>
          </w:tcPr>
          <w:p w14:paraId="6474F279"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环境影响评价文件类型</w:t>
            </w:r>
          </w:p>
        </w:tc>
        <w:tc>
          <w:tcPr>
            <w:tcW w:w="5365" w:type="dxa"/>
            <w:gridSpan w:val="3"/>
            <w:vAlign w:val="center"/>
          </w:tcPr>
          <w:p w14:paraId="7587087C" w14:textId="68AC9EC1"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p>
        </w:tc>
      </w:tr>
      <w:tr w:rsidR="00AE6BBA" w:rsidRPr="00AE6BBA" w14:paraId="73830655" w14:textId="77777777" w:rsidTr="007F428E">
        <w:trPr>
          <w:trHeight w:val="425"/>
          <w:jc w:val="center"/>
        </w:trPr>
        <w:tc>
          <w:tcPr>
            <w:tcW w:w="8835" w:type="dxa"/>
            <w:gridSpan w:val="5"/>
            <w:vAlign w:val="center"/>
          </w:tcPr>
          <w:p w14:paraId="14F41980" w14:textId="77777777" w:rsidR="00242E1D" w:rsidRPr="00AE6BBA" w:rsidRDefault="00242E1D" w:rsidP="00242E1D">
            <w:pPr>
              <w:pStyle w:val="a9"/>
              <w:widowControl w:val="0"/>
              <w:adjustRightInd w:val="0"/>
              <w:snapToGrid w:val="0"/>
              <w:spacing w:before="0" w:beforeAutospacing="0" w:after="0" w:afterAutospacing="0"/>
              <w:jc w:val="both"/>
              <w:rPr>
                <w:rFonts w:ascii="Times New Roman" w:eastAsia="黑体" w:hAnsi="Times New Roman" w:cs="Times New Roman"/>
                <w:szCs w:val="24"/>
              </w:rPr>
            </w:pPr>
            <w:r w:rsidRPr="00AE6BBA">
              <w:rPr>
                <w:rFonts w:ascii="Times New Roman" w:eastAsia="黑体" w:hAnsi="Times New Roman" w:cs="Times New Roman"/>
                <w:szCs w:val="24"/>
              </w:rPr>
              <w:t>一、建设单位情况</w:t>
            </w:r>
          </w:p>
        </w:tc>
      </w:tr>
      <w:tr w:rsidR="00AE6BBA" w:rsidRPr="00AE6BBA" w14:paraId="54DC77EB" w14:textId="77777777" w:rsidTr="00B621DE">
        <w:trPr>
          <w:trHeight w:val="425"/>
          <w:jc w:val="center"/>
        </w:trPr>
        <w:tc>
          <w:tcPr>
            <w:tcW w:w="3470" w:type="dxa"/>
            <w:gridSpan w:val="2"/>
            <w:vAlign w:val="center"/>
          </w:tcPr>
          <w:p w14:paraId="0496EBFC" w14:textId="77777777" w:rsidR="008016E5" w:rsidRPr="00AE6BBA" w:rsidRDefault="008016E5" w:rsidP="008016E5">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单位名称（盖章）</w:t>
            </w:r>
          </w:p>
        </w:tc>
        <w:tc>
          <w:tcPr>
            <w:tcW w:w="5365" w:type="dxa"/>
            <w:gridSpan w:val="3"/>
            <w:vAlign w:val="center"/>
          </w:tcPr>
          <w:p w14:paraId="2CE7D4D3" w14:textId="415334F2" w:rsidR="008016E5" w:rsidRPr="00AE6BBA" w:rsidRDefault="008016E5" w:rsidP="00B621DE">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台州三吉金属制品有限公司</w:t>
            </w:r>
          </w:p>
        </w:tc>
      </w:tr>
      <w:tr w:rsidR="00AE6BBA" w:rsidRPr="00AE6BBA" w14:paraId="7A68FDB0" w14:textId="77777777" w:rsidTr="00B621DE">
        <w:trPr>
          <w:trHeight w:val="425"/>
          <w:jc w:val="center"/>
        </w:trPr>
        <w:tc>
          <w:tcPr>
            <w:tcW w:w="3470" w:type="dxa"/>
            <w:gridSpan w:val="2"/>
            <w:vAlign w:val="center"/>
          </w:tcPr>
          <w:p w14:paraId="28F16756" w14:textId="77777777" w:rsidR="008016E5" w:rsidRPr="00AE6BBA" w:rsidRDefault="008016E5" w:rsidP="008016E5">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统一社会信用代码</w:t>
            </w:r>
          </w:p>
        </w:tc>
        <w:tc>
          <w:tcPr>
            <w:tcW w:w="5365" w:type="dxa"/>
            <w:gridSpan w:val="3"/>
            <w:vAlign w:val="center"/>
          </w:tcPr>
          <w:p w14:paraId="50161679" w14:textId="3022F1CB" w:rsidR="008016E5" w:rsidRPr="00AE6BBA" w:rsidRDefault="008016E5" w:rsidP="00B621DE">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91331021MA2K778P1F</w:t>
            </w:r>
          </w:p>
        </w:tc>
      </w:tr>
      <w:tr w:rsidR="00AE6BBA" w:rsidRPr="00AE6BBA" w14:paraId="5C0B86DE" w14:textId="77777777" w:rsidTr="00B621DE">
        <w:trPr>
          <w:trHeight w:val="425"/>
          <w:jc w:val="center"/>
        </w:trPr>
        <w:tc>
          <w:tcPr>
            <w:tcW w:w="3470" w:type="dxa"/>
            <w:gridSpan w:val="2"/>
            <w:vAlign w:val="center"/>
          </w:tcPr>
          <w:p w14:paraId="28D9520F" w14:textId="77777777" w:rsidR="008016E5" w:rsidRPr="00AE6BBA" w:rsidRDefault="008016E5" w:rsidP="008016E5">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法定代表人（签章）</w:t>
            </w:r>
          </w:p>
        </w:tc>
        <w:tc>
          <w:tcPr>
            <w:tcW w:w="5365" w:type="dxa"/>
            <w:gridSpan w:val="3"/>
            <w:vAlign w:val="center"/>
          </w:tcPr>
          <w:p w14:paraId="342DCC83" w14:textId="47A2D655" w:rsidR="008016E5" w:rsidRPr="00AE6BBA" w:rsidRDefault="008016E5" w:rsidP="00B621DE">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王喜</w:t>
            </w:r>
          </w:p>
        </w:tc>
      </w:tr>
      <w:tr w:rsidR="00AE6BBA" w:rsidRPr="00AE6BBA" w14:paraId="4F7DE3F0" w14:textId="77777777" w:rsidTr="00B621DE">
        <w:trPr>
          <w:trHeight w:val="425"/>
          <w:jc w:val="center"/>
        </w:trPr>
        <w:tc>
          <w:tcPr>
            <w:tcW w:w="3470" w:type="dxa"/>
            <w:gridSpan w:val="2"/>
            <w:vAlign w:val="center"/>
          </w:tcPr>
          <w:p w14:paraId="4141E537" w14:textId="77777777" w:rsidR="008016E5" w:rsidRPr="00AE6BBA" w:rsidRDefault="008016E5" w:rsidP="008016E5">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主要负责人（签字）</w:t>
            </w:r>
          </w:p>
        </w:tc>
        <w:tc>
          <w:tcPr>
            <w:tcW w:w="5365" w:type="dxa"/>
            <w:gridSpan w:val="3"/>
            <w:vAlign w:val="center"/>
          </w:tcPr>
          <w:p w14:paraId="18033E68" w14:textId="4D054FB2" w:rsidR="008016E5" w:rsidRPr="00AE6BBA" w:rsidRDefault="008016E5" w:rsidP="00B621DE">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王喜</w:t>
            </w:r>
          </w:p>
        </w:tc>
      </w:tr>
      <w:tr w:rsidR="00AE6BBA" w:rsidRPr="00AE6BBA" w14:paraId="273A4FDB" w14:textId="77777777" w:rsidTr="00B621DE">
        <w:trPr>
          <w:trHeight w:val="425"/>
          <w:jc w:val="center"/>
        </w:trPr>
        <w:tc>
          <w:tcPr>
            <w:tcW w:w="3470" w:type="dxa"/>
            <w:gridSpan w:val="2"/>
            <w:vAlign w:val="center"/>
          </w:tcPr>
          <w:p w14:paraId="2B9E44F5" w14:textId="77777777" w:rsidR="008016E5" w:rsidRPr="00AE6BBA" w:rsidRDefault="008016E5" w:rsidP="008016E5">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主要负责的主管人员（签字）</w:t>
            </w:r>
          </w:p>
        </w:tc>
        <w:tc>
          <w:tcPr>
            <w:tcW w:w="5365" w:type="dxa"/>
            <w:gridSpan w:val="3"/>
            <w:vAlign w:val="center"/>
          </w:tcPr>
          <w:p w14:paraId="71C82B84" w14:textId="5FCF512E" w:rsidR="008016E5" w:rsidRPr="00AE6BBA" w:rsidRDefault="008016E5" w:rsidP="00B621DE">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王喜</w:t>
            </w:r>
          </w:p>
        </w:tc>
      </w:tr>
      <w:tr w:rsidR="00AE6BBA" w:rsidRPr="00AE6BBA" w14:paraId="08256F4A" w14:textId="77777777" w:rsidTr="007F428E">
        <w:trPr>
          <w:trHeight w:val="425"/>
          <w:jc w:val="center"/>
        </w:trPr>
        <w:tc>
          <w:tcPr>
            <w:tcW w:w="8835" w:type="dxa"/>
            <w:gridSpan w:val="5"/>
            <w:vAlign w:val="center"/>
          </w:tcPr>
          <w:p w14:paraId="0316436D" w14:textId="77777777" w:rsidR="00242E1D" w:rsidRPr="00AE6BBA" w:rsidRDefault="00242E1D" w:rsidP="00242E1D">
            <w:pPr>
              <w:pStyle w:val="a9"/>
              <w:widowControl w:val="0"/>
              <w:adjustRightInd w:val="0"/>
              <w:snapToGrid w:val="0"/>
              <w:spacing w:before="0" w:beforeAutospacing="0" w:after="0" w:afterAutospacing="0"/>
              <w:jc w:val="both"/>
              <w:rPr>
                <w:rFonts w:ascii="Times New Roman" w:eastAsia="黑体" w:hAnsi="Times New Roman" w:cs="Times New Roman"/>
                <w:b/>
                <w:szCs w:val="24"/>
              </w:rPr>
            </w:pPr>
            <w:r w:rsidRPr="00AE6BBA">
              <w:rPr>
                <w:rFonts w:ascii="Times New Roman" w:eastAsia="黑体" w:hAnsi="Times New Roman" w:cs="Times New Roman"/>
                <w:szCs w:val="24"/>
              </w:rPr>
              <w:t>二、编制单位情况</w:t>
            </w:r>
          </w:p>
        </w:tc>
      </w:tr>
      <w:tr w:rsidR="00AE6BBA" w:rsidRPr="00AE6BBA" w14:paraId="6695A974" w14:textId="77777777" w:rsidTr="007F428E">
        <w:trPr>
          <w:trHeight w:val="425"/>
          <w:jc w:val="center"/>
        </w:trPr>
        <w:tc>
          <w:tcPr>
            <w:tcW w:w="3470" w:type="dxa"/>
            <w:gridSpan w:val="2"/>
            <w:vAlign w:val="center"/>
          </w:tcPr>
          <w:p w14:paraId="1F2B1053"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单位名称</w:t>
            </w:r>
          </w:p>
        </w:tc>
        <w:tc>
          <w:tcPr>
            <w:tcW w:w="5365" w:type="dxa"/>
            <w:gridSpan w:val="3"/>
            <w:vAlign w:val="center"/>
          </w:tcPr>
          <w:p w14:paraId="521E1197"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浙江环耀环境建设有限公司</w:t>
            </w:r>
          </w:p>
        </w:tc>
      </w:tr>
      <w:tr w:rsidR="00AE6BBA" w:rsidRPr="00AE6BBA" w14:paraId="167723CA" w14:textId="77777777" w:rsidTr="007F428E">
        <w:trPr>
          <w:trHeight w:val="425"/>
          <w:jc w:val="center"/>
        </w:trPr>
        <w:tc>
          <w:tcPr>
            <w:tcW w:w="3470" w:type="dxa"/>
            <w:gridSpan w:val="2"/>
            <w:vAlign w:val="center"/>
          </w:tcPr>
          <w:p w14:paraId="1692B656"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统一社会信用代码</w:t>
            </w:r>
          </w:p>
        </w:tc>
        <w:tc>
          <w:tcPr>
            <w:tcW w:w="5365" w:type="dxa"/>
            <w:gridSpan w:val="3"/>
            <w:vAlign w:val="center"/>
          </w:tcPr>
          <w:p w14:paraId="1569CA00"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91330000674790571X</w:t>
            </w:r>
          </w:p>
        </w:tc>
      </w:tr>
      <w:tr w:rsidR="00AE6BBA" w:rsidRPr="00AE6BBA" w14:paraId="12BE7CC8" w14:textId="77777777" w:rsidTr="007F428E">
        <w:trPr>
          <w:trHeight w:val="425"/>
          <w:jc w:val="center"/>
        </w:trPr>
        <w:tc>
          <w:tcPr>
            <w:tcW w:w="8835" w:type="dxa"/>
            <w:gridSpan w:val="5"/>
            <w:vAlign w:val="center"/>
          </w:tcPr>
          <w:p w14:paraId="73A4C24A" w14:textId="77777777" w:rsidR="00242E1D" w:rsidRPr="00AE6BBA" w:rsidRDefault="00242E1D" w:rsidP="00242E1D">
            <w:pPr>
              <w:pStyle w:val="a9"/>
              <w:widowControl w:val="0"/>
              <w:adjustRightInd w:val="0"/>
              <w:snapToGrid w:val="0"/>
              <w:spacing w:before="0" w:beforeAutospacing="0" w:after="0" w:afterAutospacing="0"/>
              <w:rPr>
                <w:rFonts w:ascii="Times New Roman" w:eastAsia="黑体" w:hAnsi="Times New Roman" w:cs="Times New Roman"/>
                <w:szCs w:val="24"/>
              </w:rPr>
            </w:pPr>
            <w:r w:rsidRPr="00AE6BBA">
              <w:rPr>
                <w:rFonts w:ascii="Times New Roman" w:eastAsia="黑体" w:hAnsi="Times New Roman" w:cs="Times New Roman"/>
                <w:szCs w:val="24"/>
              </w:rPr>
              <w:t>三、编制人员情况</w:t>
            </w:r>
          </w:p>
        </w:tc>
      </w:tr>
      <w:tr w:rsidR="00AE6BBA" w:rsidRPr="00AE6BBA" w14:paraId="2F719CC7" w14:textId="77777777" w:rsidTr="007F428E">
        <w:trPr>
          <w:trHeight w:val="425"/>
          <w:jc w:val="center"/>
        </w:trPr>
        <w:tc>
          <w:tcPr>
            <w:tcW w:w="8835" w:type="dxa"/>
            <w:gridSpan w:val="5"/>
            <w:vAlign w:val="center"/>
          </w:tcPr>
          <w:p w14:paraId="30C5CDB6" w14:textId="77777777" w:rsidR="00242E1D" w:rsidRPr="00AE6BBA" w:rsidRDefault="00242E1D" w:rsidP="00242E1D">
            <w:pPr>
              <w:pStyle w:val="a9"/>
              <w:widowControl w:val="0"/>
              <w:adjustRightInd w:val="0"/>
              <w:snapToGrid w:val="0"/>
              <w:spacing w:before="0" w:beforeAutospacing="0" w:after="0" w:afterAutospacing="0"/>
              <w:rPr>
                <w:rFonts w:ascii="Times New Roman" w:hAnsi="Times New Roman" w:cs="Times New Roman"/>
                <w:szCs w:val="24"/>
              </w:rPr>
            </w:pPr>
            <w:r w:rsidRPr="00AE6BBA">
              <w:rPr>
                <w:rFonts w:ascii="Times New Roman" w:hAnsi="Times New Roman" w:cs="Times New Roman"/>
                <w:szCs w:val="24"/>
              </w:rPr>
              <w:t>1.</w:t>
            </w:r>
            <w:r w:rsidRPr="00AE6BBA">
              <w:rPr>
                <w:rFonts w:ascii="Times New Roman" w:hAnsi="Times New Roman" w:cs="Times New Roman"/>
                <w:szCs w:val="24"/>
              </w:rPr>
              <w:t>编制主持人</w:t>
            </w:r>
          </w:p>
        </w:tc>
      </w:tr>
      <w:tr w:rsidR="00AE6BBA" w:rsidRPr="00AE6BBA" w14:paraId="4DBFD00D" w14:textId="77777777" w:rsidTr="007F428E">
        <w:trPr>
          <w:trHeight w:val="425"/>
          <w:jc w:val="center"/>
        </w:trPr>
        <w:tc>
          <w:tcPr>
            <w:tcW w:w="1301" w:type="dxa"/>
            <w:vAlign w:val="center"/>
          </w:tcPr>
          <w:p w14:paraId="34985A15"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姓名</w:t>
            </w:r>
          </w:p>
        </w:tc>
        <w:tc>
          <w:tcPr>
            <w:tcW w:w="4076" w:type="dxa"/>
            <w:gridSpan w:val="2"/>
            <w:vAlign w:val="center"/>
          </w:tcPr>
          <w:p w14:paraId="53C49EA9"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职业资格证书管理号</w:t>
            </w:r>
          </w:p>
        </w:tc>
        <w:tc>
          <w:tcPr>
            <w:tcW w:w="2132" w:type="dxa"/>
            <w:vAlign w:val="center"/>
          </w:tcPr>
          <w:p w14:paraId="39079ABA"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信用编号</w:t>
            </w:r>
          </w:p>
        </w:tc>
        <w:tc>
          <w:tcPr>
            <w:tcW w:w="1326" w:type="dxa"/>
            <w:vAlign w:val="center"/>
          </w:tcPr>
          <w:p w14:paraId="73C7A989"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签字</w:t>
            </w:r>
          </w:p>
        </w:tc>
      </w:tr>
      <w:tr w:rsidR="00AE6BBA" w:rsidRPr="00AE6BBA" w14:paraId="70C208E0" w14:textId="77777777" w:rsidTr="007F428E">
        <w:trPr>
          <w:trHeight w:val="425"/>
          <w:jc w:val="center"/>
        </w:trPr>
        <w:tc>
          <w:tcPr>
            <w:tcW w:w="1301" w:type="dxa"/>
            <w:vAlign w:val="center"/>
          </w:tcPr>
          <w:p w14:paraId="529D501F" w14:textId="4CBA3110" w:rsidR="00C90A5D" w:rsidRPr="00AE6BBA" w:rsidRDefault="001F43F1" w:rsidP="00C90A5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hint="eastAsia"/>
                <w:szCs w:val="24"/>
              </w:rPr>
              <w:t>莫云</w:t>
            </w:r>
          </w:p>
        </w:tc>
        <w:tc>
          <w:tcPr>
            <w:tcW w:w="4076" w:type="dxa"/>
            <w:gridSpan w:val="2"/>
            <w:vAlign w:val="center"/>
          </w:tcPr>
          <w:p w14:paraId="7817A773" w14:textId="706A2DC1" w:rsidR="00C90A5D" w:rsidRPr="00AE6BBA" w:rsidRDefault="001F43F1" w:rsidP="00C90A5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hint="eastAsia"/>
                <w:szCs w:val="24"/>
              </w:rPr>
              <w:t>2</w:t>
            </w:r>
            <w:r w:rsidRPr="00AE6BBA">
              <w:rPr>
                <w:rFonts w:ascii="Times New Roman" w:hAnsi="Times New Roman" w:cs="Times New Roman"/>
                <w:szCs w:val="24"/>
              </w:rPr>
              <w:t>016035330352013332704000145</w:t>
            </w:r>
          </w:p>
        </w:tc>
        <w:tc>
          <w:tcPr>
            <w:tcW w:w="2132" w:type="dxa"/>
            <w:vAlign w:val="center"/>
          </w:tcPr>
          <w:p w14:paraId="3E7FE016" w14:textId="7C2A2B30" w:rsidR="00C90A5D" w:rsidRPr="00AE6BBA" w:rsidRDefault="001F43F1" w:rsidP="00C90A5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hint="eastAsia"/>
                <w:szCs w:val="24"/>
              </w:rPr>
              <w:t>B</w:t>
            </w:r>
            <w:r w:rsidRPr="00AE6BBA">
              <w:rPr>
                <w:rFonts w:ascii="Times New Roman" w:hAnsi="Times New Roman" w:cs="Times New Roman"/>
                <w:szCs w:val="24"/>
              </w:rPr>
              <w:t>H002693</w:t>
            </w:r>
          </w:p>
        </w:tc>
        <w:tc>
          <w:tcPr>
            <w:tcW w:w="1326" w:type="dxa"/>
            <w:vAlign w:val="center"/>
          </w:tcPr>
          <w:p w14:paraId="4AC488D4" w14:textId="77777777" w:rsidR="00C90A5D" w:rsidRPr="00AE6BBA" w:rsidRDefault="00C90A5D" w:rsidP="00C90A5D">
            <w:pPr>
              <w:pStyle w:val="a9"/>
              <w:widowControl w:val="0"/>
              <w:adjustRightInd w:val="0"/>
              <w:snapToGrid w:val="0"/>
              <w:spacing w:before="0" w:beforeAutospacing="0" w:after="0" w:afterAutospacing="0"/>
              <w:jc w:val="center"/>
              <w:rPr>
                <w:rFonts w:ascii="Times New Roman" w:hAnsi="Times New Roman" w:cs="Times New Roman"/>
                <w:szCs w:val="24"/>
              </w:rPr>
            </w:pPr>
          </w:p>
        </w:tc>
      </w:tr>
      <w:tr w:rsidR="00AE6BBA" w:rsidRPr="00AE6BBA" w14:paraId="230DC8F3" w14:textId="77777777" w:rsidTr="007F428E">
        <w:trPr>
          <w:trHeight w:val="425"/>
          <w:jc w:val="center"/>
        </w:trPr>
        <w:tc>
          <w:tcPr>
            <w:tcW w:w="8835" w:type="dxa"/>
            <w:gridSpan w:val="5"/>
            <w:vAlign w:val="center"/>
          </w:tcPr>
          <w:p w14:paraId="5EDB6DBD" w14:textId="77777777" w:rsidR="00242E1D" w:rsidRPr="00AE6BBA" w:rsidRDefault="00242E1D" w:rsidP="00242E1D">
            <w:pPr>
              <w:pStyle w:val="a9"/>
              <w:widowControl w:val="0"/>
              <w:adjustRightInd w:val="0"/>
              <w:snapToGrid w:val="0"/>
              <w:spacing w:before="0" w:beforeAutospacing="0" w:after="0" w:afterAutospacing="0"/>
              <w:rPr>
                <w:rFonts w:ascii="Times New Roman" w:hAnsi="Times New Roman" w:cs="Times New Roman"/>
                <w:szCs w:val="24"/>
              </w:rPr>
            </w:pPr>
            <w:r w:rsidRPr="00AE6BBA">
              <w:rPr>
                <w:rFonts w:ascii="Times New Roman" w:hAnsi="Times New Roman" w:cs="Times New Roman"/>
                <w:szCs w:val="24"/>
              </w:rPr>
              <w:t>2.</w:t>
            </w:r>
            <w:r w:rsidRPr="00AE6BBA">
              <w:rPr>
                <w:rFonts w:ascii="Times New Roman" w:hAnsi="Times New Roman" w:cs="Times New Roman"/>
                <w:szCs w:val="24"/>
              </w:rPr>
              <w:t>主要编制人员</w:t>
            </w:r>
          </w:p>
        </w:tc>
      </w:tr>
      <w:tr w:rsidR="00AE6BBA" w:rsidRPr="00AE6BBA" w14:paraId="2D85D234" w14:textId="77777777" w:rsidTr="007F428E">
        <w:trPr>
          <w:trHeight w:val="425"/>
          <w:jc w:val="center"/>
        </w:trPr>
        <w:tc>
          <w:tcPr>
            <w:tcW w:w="1301" w:type="dxa"/>
            <w:vAlign w:val="center"/>
          </w:tcPr>
          <w:p w14:paraId="62E2CB39"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姓名</w:t>
            </w:r>
          </w:p>
        </w:tc>
        <w:tc>
          <w:tcPr>
            <w:tcW w:w="4076" w:type="dxa"/>
            <w:gridSpan w:val="2"/>
            <w:vAlign w:val="center"/>
          </w:tcPr>
          <w:p w14:paraId="319B2558"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主要编写内容</w:t>
            </w:r>
          </w:p>
        </w:tc>
        <w:tc>
          <w:tcPr>
            <w:tcW w:w="2132" w:type="dxa"/>
            <w:vAlign w:val="center"/>
          </w:tcPr>
          <w:p w14:paraId="27F4806E"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信用编号</w:t>
            </w:r>
          </w:p>
        </w:tc>
        <w:tc>
          <w:tcPr>
            <w:tcW w:w="1326" w:type="dxa"/>
            <w:vAlign w:val="center"/>
          </w:tcPr>
          <w:p w14:paraId="69EFBF2B"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签字</w:t>
            </w:r>
          </w:p>
        </w:tc>
      </w:tr>
      <w:tr w:rsidR="00AE6BBA" w:rsidRPr="00AE6BBA" w14:paraId="226E42EB" w14:textId="77777777" w:rsidTr="007F428E">
        <w:trPr>
          <w:trHeight w:val="425"/>
          <w:jc w:val="center"/>
        </w:trPr>
        <w:tc>
          <w:tcPr>
            <w:tcW w:w="1301" w:type="dxa"/>
            <w:vAlign w:val="center"/>
          </w:tcPr>
          <w:p w14:paraId="01DDD8DB" w14:textId="76EF365B" w:rsidR="00242E1D" w:rsidRPr="00AE6BBA" w:rsidRDefault="001F43F1"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hint="eastAsia"/>
                <w:szCs w:val="24"/>
              </w:rPr>
              <w:t>莫云</w:t>
            </w:r>
          </w:p>
        </w:tc>
        <w:tc>
          <w:tcPr>
            <w:tcW w:w="4076" w:type="dxa"/>
            <w:gridSpan w:val="2"/>
            <w:vAlign w:val="center"/>
          </w:tcPr>
          <w:p w14:paraId="36D4F35F" w14:textId="77777777" w:rsidR="00242E1D" w:rsidRPr="00AE6BBA" w:rsidRDefault="007F428E" w:rsidP="007D3ADA">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三</w:t>
            </w:r>
            <w:r w:rsidR="00242E1D" w:rsidRPr="00AE6BBA">
              <w:rPr>
                <w:rFonts w:ascii="Times New Roman" w:hAnsi="Times New Roman" w:cs="Times New Roman"/>
                <w:szCs w:val="24"/>
              </w:rPr>
              <w:t>、</w:t>
            </w:r>
            <w:r w:rsidRPr="00AE6BBA">
              <w:rPr>
                <w:rFonts w:ascii="Times New Roman" w:hAnsi="Times New Roman" w:cs="Times New Roman"/>
                <w:szCs w:val="24"/>
              </w:rPr>
              <w:t>区域环境质量现状、环境保护目标及评价标准</w:t>
            </w:r>
            <w:r w:rsidR="00242E1D" w:rsidRPr="00AE6BBA">
              <w:rPr>
                <w:rFonts w:ascii="Times New Roman" w:hAnsi="Times New Roman" w:cs="Times New Roman"/>
                <w:szCs w:val="24"/>
              </w:rPr>
              <w:t>，</w:t>
            </w:r>
            <w:r w:rsidRPr="00AE6BBA">
              <w:rPr>
                <w:rFonts w:ascii="Times New Roman" w:hAnsi="Times New Roman" w:cs="Times New Roman"/>
                <w:szCs w:val="24"/>
              </w:rPr>
              <w:t>五</w:t>
            </w:r>
            <w:r w:rsidR="00242E1D" w:rsidRPr="00AE6BBA">
              <w:rPr>
                <w:rFonts w:ascii="Times New Roman" w:hAnsi="Times New Roman" w:cs="Times New Roman"/>
                <w:szCs w:val="24"/>
              </w:rPr>
              <w:t>、</w:t>
            </w:r>
            <w:r w:rsidRPr="00AE6BBA">
              <w:rPr>
                <w:rFonts w:ascii="Times New Roman" w:hAnsi="Times New Roman" w:cs="Times New Roman"/>
                <w:szCs w:val="24"/>
              </w:rPr>
              <w:t>环境保护措施监督检查清单</w:t>
            </w:r>
            <w:r w:rsidR="007D3ADA" w:rsidRPr="00AE6BBA">
              <w:rPr>
                <w:rFonts w:ascii="Times New Roman" w:hAnsi="Times New Roman" w:cs="Times New Roman"/>
                <w:szCs w:val="24"/>
              </w:rPr>
              <w:t>，</w:t>
            </w:r>
            <w:r w:rsidRPr="00AE6BBA">
              <w:rPr>
                <w:rFonts w:ascii="Times New Roman" w:hAnsi="Times New Roman" w:cs="Times New Roman"/>
                <w:szCs w:val="24"/>
              </w:rPr>
              <w:t>六、结论</w:t>
            </w:r>
          </w:p>
        </w:tc>
        <w:tc>
          <w:tcPr>
            <w:tcW w:w="2132" w:type="dxa"/>
            <w:vAlign w:val="center"/>
          </w:tcPr>
          <w:p w14:paraId="228944A1" w14:textId="26BB0202" w:rsidR="00242E1D" w:rsidRPr="00AE6BBA" w:rsidRDefault="001F43F1"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hint="eastAsia"/>
                <w:szCs w:val="24"/>
              </w:rPr>
              <w:t>B</w:t>
            </w:r>
            <w:r w:rsidRPr="00AE6BBA">
              <w:rPr>
                <w:rFonts w:ascii="Times New Roman" w:hAnsi="Times New Roman" w:cs="Times New Roman"/>
                <w:szCs w:val="24"/>
              </w:rPr>
              <w:t>H002693</w:t>
            </w:r>
          </w:p>
        </w:tc>
        <w:tc>
          <w:tcPr>
            <w:tcW w:w="1326" w:type="dxa"/>
            <w:vAlign w:val="center"/>
          </w:tcPr>
          <w:p w14:paraId="071A990D"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p>
        </w:tc>
      </w:tr>
      <w:tr w:rsidR="00AE6BBA" w:rsidRPr="00AE6BBA" w14:paraId="01B12296" w14:textId="77777777" w:rsidTr="007F428E">
        <w:trPr>
          <w:trHeight w:val="425"/>
          <w:jc w:val="center"/>
        </w:trPr>
        <w:tc>
          <w:tcPr>
            <w:tcW w:w="1301" w:type="dxa"/>
            <w:vAlign w:val="center"/>
          </w:tcPr>
          <w:p w14:paraId="7B09F7E0"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proofErr w:type="gramStart"/>
            <w:r w:rsidRPr="00AE6BBA">
              <w:rPr>
                <w:rFonts w:ascii="Times New Roman" w:hAnsi="Times New Roman" w:cs="Times New Roman"/>
                <w:szCs w:val="24"/>
              </w:rPr>
              <w:t>张旺园</w:t>
            </w:r>
            <w:proofErr w:type="gramEnd"/>
          </w:p>
        </w:tc>
        <w:tc>
          <w:tcPr>
            <w:tcW w:w="4076" w:type="dxa"/>
            <w:gridSpan w:val="2"/>
            <w:vAlign w:val="center"/>
          </w:tcPr>
          <w:p w14:paraId="487749A8" w14:textId="77777777" w:rsidR="00242E1D" w:rsidRPr="00AE6BBA" w:rsidRDefault="007F428E" w:rsidP="007F428E">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一</w:t>
            </w:r>
            <w:r w:rsidR="00242E1D" w:rsidRPr="00AE6BBA">
              <w:rPr>
                <w:rFonts w:ascii="Times New Roman" w:hAnsi="Times New Roman" w:cs="Times New Roman"/>
                <w:szCs w:val="24"/>
              </w:rPr>
              <w:t>、建设项目基本情况，</w:t>
            </w:r>
            <w:r w:rsidRPr="00AE6BBA">
              <w:rPr>
                <w:rFonts w:ascii="Times New Roman" w:hAnsi="Times New Roman" w:cs="Times New Roman"/>
                <w:szCs w:val="24"/>
              </w:rPr>
              <w:t>二</w:t>
            </w:r>
            <w:r w:rsidR="00242E1D" w:rsidRPr="00AE6BBA">
              <w:rPr>
                <w:rFonts w:ascii="Times New Roman" w:hAnsi="Times New Roman" w:cs="Times New Roman"/>
                <w:szCs w:val="24"/>
              </w:rPr>
              <w:t>、</w:t>
            </w:r>
            <w:r w:rsidR="00440C68" w:rsidRPr="00AE6BBA">
              <w:rPr>
                <w:rFonts w:ascii="Times New Roman" w:hAnsi="Times New Roman" w:cs="Times New Roman"/>
                <w:szCs w:val="24"/>
              </w:rPr>
              <w:t>建设项目工程分析</w:t>
            </w:r>
            <w:r w:rsidR="00242E1D" w:rsidRPr="00AE6BBA">
              <w:rPr>
                <w:rFonts w:ascii="Times New Roman" w:hAnsi="Times New Roman" w:cs="Times New Roman"/>
                <w:szCs w:val="24"/>
              </w:rPr>
              <w:t>，</w:t>
            </w:r>
            <w:r w:rsidRPr="00AE6BBA">
              <w:rPr>
                <w:rFonts w:ascii="Times New Roman" w:hAnsi="Times New Roman" w:cs="Times New Roman"/>
                <w:szCs w:val="24"/>
              </w:rPr>
              <w:t>四、主要环境影响和保护措施</w:t>
            </w:r>
          </w:p>
        </w:tc>
        <w:tc>
          <w:tcPr>
            <w:tcW w:w="2132" w:type="dxa"/>
            <w:vAlign w:val="center"/>
          </w:tcPr>
          <w:p w14:paraId="2351807C"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BH002794</w:t>
            </w:r>
          </w:p>
        </w:tc>
        <w:tc>
          <w:tcPr>
            <w:tcW w:w="1326" w:type="dxa"/>
            <w:vAlign w:val="center"/>
          </w:tcPr>
          <w:p w14:paraId="08BACF58"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p>
        </w:tc>
      </w:tr>
      <w:tr w:rsidR="00AE6BBA" w:rsidRPr="00AE6BBA" w14:paraId="2FA45692" w14:textId="77777777" w:rsidTr="007F428E">
        <w:trPr>
          <w:trHeight w:val="371"/>
          <w:jc w:val="center"/>
        </w:trPr>
        <w:tc>
          <w:tcPr>
            <w:tcW w:w="1301" w:type="dxa"/>
            <w:vAlign w:val="center"/>
          </w:tcPr>
          <w:p w14:paraId="03889024"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p>
        </w:tc>
        <w:tc>
          <w:tcPr>
            <w:tcW w:w="4076" w:type="dxa"/>
            <w:gridSpan w:val="2"/>
            <w:vAlign w:val="center"/>
          </w:tcPr>
          <w:p w14:paraId="290E58AC"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p>
        </w:tc>
        <w:tc>
          <w:tcPr>
            <w:tcW w:w="2132" w:type="dxa"/>
            <w:vAlign w:val="center"/>
          </w:tcPr>
          <w:p w14:paraId="266C93AC"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p>
        </w:tc>
        <w:tc>
          <w:tcPr>
            <w:tcW w:w="1326" w:type="dxa"/>
            <w:vAlign w:val="center"/>
          </w:tcPr>
          <w:p w14:paraId="2E69E5DF"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p>
        </w:tc>
      </w:tr>
      <w:tr w:rsidR="00242E1D" w:rsidRPr="00AE6BBA" w14:paraId="696BE10D" w14:textId="77777777" w:rsidTr="007F428E">
        <w:trPr>
          <w:trHeight w:val="410"/>
          <w:jc w:val="center"/>
        </w:trPr>
        <w:tc>
          <w:tcPr>
            <w:tcW w:w="1301" w:type="dxa"/>
            <w:vAlign w:val="center"/>
          </w:tcPr>
          <w:p w14:paraId="4E99E3DC"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p>
        </w:tc>
        <w:tc>
          <w:tcPr>
            <w:tcW w:w="4076" w:type="dxa"/>
            <w:gridSpan w:val="2"/>
            <w:vAlign w:val="center"/>
          </w:tcPr>
          <w:p w14:paraId="00C755B1"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p>
        </w:tc>
        <w:tc>
          <w:tcPr>
            <w:tcW w:w="2132" w:type="dxa"/>
            <w:vAlign w:val="center"/>
          </w:tcPr>
          <w:p w14:paraId="7A2F0C2A"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p>
        </w:tc>
        <w:tc>
          <w:tcPr>
            <w:tcW w:w="1326" w:type="dxa"/>
            <w:vAlign w:val="center"/>
          </w:tcPr>
          <w:p w14:paraId="79F28F2E" w14:textId="77777777" w:rsidR="00242E1D" w:rsidRPr="00AE6BBA" w:rsidRDefault="00242E1D" w:rsidP="00242E1D">
            <w:pPr>
              <w:pStyle w:val="a9"/>
              <w:widowControl w:val="0"/>
              <w:adjustRightInd w:val="0"/>
              <w:snapToGrid w:val="0"/>
              <w:spacing w:before="0" w:beforeAutospacing="0" w:after="0" w:afterAutospacing="0"/>
              <w:jc w:val="center"/>
              <w:rPr>
                <w:rFonts w:ascii="Times New Roman" w:hAnsi="Times New Roman" w:cs="Times New Roman"/>
                <w:szCs w:val="24"/>
              </w:rPr>
            </w:pPr>
          </w:p>
        </w:tc>
      </w:tr>
    </w:tbl>
    <w:p w14:paraId="6AA5ADF9" w14:textId="77777777" w:rsidR="00242E1D" w:rsidRPr="00AE6BBA" w:rsidRDefault="00242E1D" w:rsidP="006F650F">
      <w:pPr>
        <w:adjustRightInd w:val="0"/>
        <w:snapToGrid w:val="0"/>
        <w:spacing w:line="288" w:lineRule="auto"/>
        <w:jc w:val="center"/>
        <w:rPr>
          <w:rFonts w:eastAsia="楷体_GB2312"/>
          <w:sz w:val="36"/>
          <w:szCs w:val="36"/>
        </w:rPr>
      </w:pPr>
    </w:p>
    <w:p w14:paraId="71102C21" w14:textId="77777777" w:rsidR="00242E1D" w:rsidRPr="00AE6BBA" w:rsidRDefault="00242E1D" w:rsidP="006F650F">
      <w:pPr>
        <w:adjustRightInd w:val="0"/>
        <w:snapToGrid w:val="0"/>
        <w:spacing w:line="288" w:lineRule="auto"/>
        <w:jc w:val="center"/>
        <w:rPr>
          <w:rFonts w:eastAsia="楷体_GB2312"/>
          <w:sz w:val="36"/>
          <w:szCs w:val="36"/>
        </w:rPr>
      </w:pPr>
    </w:p>
    <w:p w14:paraId="1479E5CD" w14:textId="77777777" w:rsidR="00440C68" w:rsidRPr="00AE6BBA" w:rsidRDefault="00440C68" w:rsidP="006F650F">
      <w:pPr>
        <w:adjustRightInd w:val="0"/>
        <w:snapToGrid w:val="0"/>
        <w:spacing w:line="288" w:lineRule="auto"/>
        <w:jc w:val="center"/>
        <w:rPr>
          <w:rFonts w:eastAsia="楷体_GB2312"/>
          <w:sz w:val="36"/>
          <w:szCs w:val="36"/>
        </w:rPr>
      </w:pPr>
    </w:p>
    <w:p w14:paraId="2371AE09" w14:textId="77777777" w:rsidR="006F650F" w:rsidRPr="00AE6BBA" w:rsidRDefault="006F650F" w:rsidP="006F650F">
      <w:pPr>
        <w:pStyle w:val="TOC"/>
        <w:spacing w:line="600" w:lineRule="auto"/>
        <w:jc w:val="center"/>
        <w:rPr>
          <w:rFonts w:ascii="Times New Roman" w:hAnsi="Times New Roman"/>
          <w:color w:val="auto"/>
          <w:sz w:val="21"/>
          <w:szCs w:val="21"/>
        </w:rPr>
      </w:pPr>
      <w:r w:rsidRPr="00AE6BBA">
        <w:rPr>
          <w:rFonts w:ascii="Times New Roman" w:hAnsi="Times New Roman" w:hint="eastAsia"/>
          <w:color w:val="auto"/>
          <w:sz w:val="21"/>
          <w:szCs w:val="21"/>
          <w:lang w:val="zh-CN"/>
        </w:rPr>
        <w:lastRenderedPageBreak/>
        <w:t>目录</w:t>
      </w:r>
    </w:p>
    <w:p w14:paraId="028EBC3B" w14:textId="2CD10276" w:rsidR="00DB2BE1" w:rsidRPr="00AE6BBA" w:rsidRDefault="00BA6333" w:rsidP="007259A8">
      <w:pPr>
        <w:pStyle w:val="TOC1"/>
        <w:rPr>
          <w:noProof/>
        </w:rPr>
      </w:pPr>
      <w:r w:rsidRPr="00AE6BBA">
        <w:rPr>
          <w:highlight w:val="yellow"/>
        </w:rPr>
        <w:fldChar w:fldCharType="begin"/>
      </w:r>
      <w:r w:rsidR="006F650F" w:rsidRPr="00AE6BBA">
        <w:rPr>
          <w:highlight w:val="yellow"/>
        </w:rPr>
        <w:instrText xml:space="preserve"> TOC \o "1-3" \h \z \u </w:instrText>
      </w:r>
      <w:r w:rsidRPr="00AE6BBA">
        <w:rPr>
          <w:highlight w:val="yellow"/>
        </w:rPr>
        <w:fldChar w:fldCharType="separate"/>
      </w:r>
      <w:hyperlink w:anchor="_Toc92203188" w:history="1">
        <w:r w:rsidR="00DB2BE1" w:rsidRPr="00AE6BBA">
          <w:rPr>
            <w:rStyle w:val="a7"/>
            <w:b w:val="0"/>
            <w:bCs w:val="0"/>
            <w:noProof/>
            <w:snapToGrid w:val="0"/>
            <w:color w:val="auto"/>
            <w:szCs w:val="21"/>
          </w:rPr>
          <w:t>一、建设项目基本情况</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_Toc92203188 \h </w:instrText>
        </w:r>
        <w:r w:rsidR="00DB2BE1" w:rsidRPr="00AE6BBA">
          <w:rPr>
            <w:noProof/>
            <w:webHidden/>
          </w:rPr>
        </w:r>
        <w:r w:rsidR="00DB2BE1" w:rsidRPr="00AE6BBA">
          <w:rPr>
            <w:noProof/>
            <w:webHidden/>
          </w:rPr>
          <w:fldChar w:fldCharType="separate"/>
        </w:r>
        <w:r w:rsidR="00482F44" w:rsidRPr="00AE6BBA">
          <w:rPr>
            <w:noProof/>
            <w:webHidden/>
          </w:rPr>
          <w:t>1</w:t>
        </w:r>
        <w:r w:rsidR="00DB2BE1" w:rsidRPr="00AE6BBA">
          <w:rPr>
            <w:noProof/>
            <w:webHidden/>
          </w:rPr>
          <w:fldChar w:fldCharType="end"/>
        </w:r>
      </w:hyperlink>
    </w:p>
    <w:p w14:paraId="38D7C9DF" w14:textId="779FA6F8" w:rsidR="00DB2BE1" w:rsidRPr="00AE6BBA" w:rsidRDefault="00DF67AA" w:rsidP="002555FF">
      <w:pPr>
        <w:pStyle w:val="TOC1"/>
        <w:rPr>
          <w:noProof/>
        </w:rPr>
      </w:pPr>
      <w:hyperlink w:anchor="_Toc92203189" w:history="1">
        <w:r w:rsidR="00DB2BE1" w:rsidRPr="00AE6BBA">
          <w:rPr>
            <w:rStyle w:val="a7"/>
            <w:b w:val="0"/>
            <w:bCs w:val="0"/>
            <w:noProof/>
            <w:snapToGrid w:val="0"/>
            <w:color w:val="auto"/>
            <w:szCs w:val="21"/>
          </w:rPr>
          <w:t>二、建设项目工程分析</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_Toc92203189 \h </w:instrText>
        </w:r>
        <w:r w:rsidR="00DB2BE1" w:rsidRPr="00AE6BBA">
          <w:rPr>
            <w:noProof/>
            <w:webHidden/>
          </w:rPr>
        </w:r>
        <w:r w:rsidR="00DB2BE1" w:rsidRPr="00AE6BBA">
          <w:rPr>
            <w:noProof/>
            <w:webHidden/>
          </w:rPr>
          <w:fldChar w:fldCharType="separate"/>
        </w:r>
        <w:r w:rsidR="00482F44" w:rsidRPr="00AE6BBA">
          <w:rPr>
            <w:noProof/>
            <w:webHidden/>
          </w:rPr>
          <w:t>11</w:t>
        </w:r>
        <w:r w:rsidR="00DB2BE1" w:rsidRPr="00AE6BBA">
          <w:rPr>
            <w:noProof/>
            <w:webHidden/>
          </w:rPr>
          <w:fldChar w:fldCharType="end"/>
        </w:r>
      </w:hyperlink>
    </w:p>
    <w:p w14:paraId="496850D2" w14:textId="11B435F3" w:rsidR="00DB2BE1" w:rsidRPr="00AE6BBA" w:rsidRDefault="00DF67AA" w:rsidP="00D4277E">
      <w:pPr>
        <w:pStyle w:val="TOC1"/>
        <w:rPr>
          <w:noProof/>
        </w:rPr>
      </w:pPr>
      <w:hyperlink w:anchor="_Toc92203190" w:history="1">
        <w:r w:rsidR="00DB2BE1" w:rsidRPr="00AE6BBA">
          <w:rPr>
            <w:rStyle w:val="a7"/>
            <w:b w:val="0"/>
            <w:bCs w:val="0"/>
            <w:noProof/>
            <w:snapToGrid w:val="0"/>
            <w:color w:val="auto"/>
            <w:szCs w:val="21"/>
          </w:rPr>
          <w:t>三、区域环境质量现状、环境保护目标及评价标准</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_Toc92203190 \h </w:instrText>
        </w:r>
        <w:r w:rsidR="00DB2BE1" w:rsidRPr="00AE6BBA">
          <w:rPr>
            <w:noProof/>
            <w:webHidden/>
          </w:rPr>
        </w:r>
        <w:r w:rsidR="00DB2BE1" w:rsidRPr="00AE6BBA">
          <w:rPr>
            <w:noProof/>
            <w:webHidden/>
          </w:rPr>
          <w:fldChar w:fldCharType="separate"/>
        </w:r>
        <w:r w:rsidR="00482F44" w:rsidRPr="00AE6BBA">
          <w:rPr>
            <w:noProof/>
            <w:webHidden/>
          </w:rPr>
          <w:t>16</w:t>
        </w:r>
        <w:r w:rsidR="00DB2BE1" w:rsidRPr="00AE6BBA">
          <w:rPr>
            <w:noProof/>
            <w:webHidden/>
          </w:rPr>
          <w:fldChar w:fldCharType="end"/>
        </w:r>
      </w:hyperlink>
    </w:p>
    <w:p w14:paraId="41F16CD8" w14:textId="43FEF780" w:rsidR="00DB2BE1" w:rsidRPr="00AE6BBA" w:rsidRDefault="00DF67AA" w:rsidP="00D4277E">
      <w:pPr>
        <w:pStyle w:val="TOC1"/>
        <w:rPr>
          <w:noProof/>
        </w:rPr>
      </w:pPr>
      <w:hyperlink w:anchor="_Toc92203191" w:history="1">
        <w:r w:rsidR="00DB2BE1" w:rsidRPr="00AE6BBA">
          <w:rPr>
            <w:rStyle w:val="a7"/>
            <w:b w:val="0"/>
            <w:bCs w:val="0"/>
            <w:noProof/>
            <w:snapToGrid w:val="0"/>
            <w:color w:val="auto"/>
            <w:szCs w:val="21"/>
          </w:rPr>
          <w:t>四、主要环境影响和保护措施</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_Toc92203191 \h </w:instrText>
        </w:r>
        <w:r w:rsidR="00DB2BE1" w:rsidRPr="00AE6BBA">
          <w:rPr>
            <w:noProof/>
            <w:webHidden/>
          </w:rPr>
        </w:r>
        <w:r w:rsidR="00DB2BE1" w:rsidRPr="00AE6BBA">
          <w:rPr>
            <w:noProof/>
            <w:webHidden/>
          </w:rPr>
          <w:fldChar w:fldCharType="separate"/>
        </w:r>
        <w:r w:rsidR="00482F44" w:rsidRPr="00AE6BBA">
          <w:rPr>
            <w:noProof/>
            <w:webHidden/>
          </w:rPr>
          <w:t>22</w:t>
        </w:r>
        <w:r w:rsidR="00DB2BE1" w:rsidRPr="00AE6BBA">
          <w:rPr>
            <w:noProof/>
            <w:webHidden/>
          </w:rPr>
          <w:fldChar w:fldCharType="end"/>
        </w:r>
      </w:hyperlink>
    </w:p>
    <w:p w14:paraId="65E96B2A" w14:textId="1E38A0A3" w:rsidR="00DB2BE1" w:rsidRPr="00AE6BBA" w:rsidRDefault="00DF67AA" w:rsidP="00D4277E">
      <w:pPr>
        <w:pStyle w:val="TOC1"/>
        <w:rPr>
          <w:noProof/>
        </w:rPr>
      </w:pPr>
      <w:hyperlink w:anchor="_Toc92203192" w:history="1">
        <w:r w:rsidR="00DB2BE1" w:rsidRPr="00AE6BBA">
          <w:rPr>
            <w:rStyle w:val="a7"/>
            <w:b w:val="0"/>
            <w:bCs w:val="0"/>
            <w:noProof/>
            <w:color w:val="auto"/>
            <w:szCs w:val="21"/>
          </w:rPr>
          <w:t>五、环境保护措施监督检查清单</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_Toc92203192 \h </w:instrText>
        </w:r>
        <w:r w:rsidR="00DB2BE1" w:rsidRPr="00AE6BBA">
          <w:rPr>
            <w:noProof/>
            <w:webHidden/>
          </w:rPr>
        </w:r>
        <w:r w:rsidR="00DB2BE1" w:rsidRPr="00AE6BBA">
          <w:rPr>
            <w:noProof/>
            <w:webHidden/>
          </w:rPr>
          <w:fldChar w:fldCharType="separate"/>
        </w:r>
        <w:r w:rsidR="00482F44" w:rsidRPr="00AE6BBA">
          <w:rPr>
            <w:noProof/>
            <w:webHidden/>
          </w:rPr>
          <w:t>37</w:t>
        </w:r>
        <w:r w:rsidR="00DB2BE1" w:rsidRPr="00AE6BBA">
          <w:rPr>
            <w:noProof/>
            <w:webHidden/>
          </w:rPr>
          <w:fldChar w:fldCharType="end"/>
        </w:r>
      </w:hyperlink>
    </w:p>
    <w:p w14:paraId="46C11C26" w14:textId="62783DCA" w:rsidR="00DB2BE1" w:rsidRPr="00AE6BBA" w:rsidRDefault="00DF67AA" w:rsidP="00D4277E">
      <w:pPr>
        <w:pStyle w:val="TOC1"/>
        <w:rPr>
          <w:noProof/>
        </w:rPr>
      </w:pPr>
      <w:hyperlink w:anchor="_Toc92203193" w:history="1">
        <w:r w:rsidR="00DB2BE1" w:rsidRPr="00AE6BBA">
          <w:rPr>
            <w:rStyle w:val="a7"/>
            <w:b w:val="0"/>
            <w:bCs w:val="0"/>
            <w:noProof/>
            <w:color w:val="auto"/>
            <w:szCs w:val="21"/>
          </w:rPr>
          <w:t>六、结论</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_Toc92203193 \h </w:instrText>
        </w:r>
        <w:r w:rsidR="00DB2BE1" w:rsidRPr="00AE6BBA">
          <w:rPr>
            <w:noProof/>
            <w:webHidden/>
          </w:rPr>
        </w:r>
        <w:r w:rsidR="00DB2BE1" w:rsidRPr="00AE6BBA">
          <w:rPr>
            <w:noProof/>
            <w:webHidden/>
          </w:rPr>
          <w:fldChar w:fldCharType="separate"/>
        </w:r>
        <w:r w:rsidR="00482F44" w:rsidRPr="00AE6BBA">
          <w:rPr>
            <w:noProof/>
            <w:webHidden/>
          </w:rPr>
          <w:t>40</w:t>
        </w:r>
        <w:r w:rsidR="00DB2BE1" w:rsidRPr="00AE6BBA">
          <w:rPr>
            <w:noProof/>
            <w:webHidden/>
          </w:rPr>
          <w:fldChar w:fldCharType="end"/>
        </w:r>
      </w:hyperlink>
    </w:p>
    <w:p w14:paraId="7961BB3D" w14:textId="7D878DCD" w:rsidR="00DB2BE1" w:rsidRPr="00AE6BBA" w:rsidRDefault="00DF67AA" w:rsidP="00D4277E">
      <w:pPr>
        <w:pStyle w:val="TOC1"/>
        <w:rPr>
          <w:noProof/>
        </w:rPr>
      </w:pPr>
      <w:hyperlink w:anchor="_Toc92203194" w:history="1">
        <w:r w:rsidR="00DB2BE1" w:rsidRPr="00AE6BBA">
          <w:rPr>
            <w:rStyle w:val="a7"/>
            <w:b w:val="0"/>
            <w:bCs w:val="0"/>
            <w:noProof/>
            <w:color w:val="auto"/>
            <w:szCs w:val="21"/>
          </w:rPr>
          <w:t>附表</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_Toc92203194 \h </w:instrText>
        </w:r>
        <w:r w:rsidR="00DB2BE1" w:rsidRPr="00AE6BBA">
          <w:rPr>
            <w:noProof/>
            <w:webHidden/>
          </w:rPr>
        </w:r>
        <w:r w:rsidR="00DB2BE1" w:rsidRPr="00AE6BBA">
          <w:rPr>
            <w:noProof/>
            <w:webHidden/>
          </w:rPr>
          <w:fldChar w:fldCharType="separate"/>
        </w:r>
        <w:r w:rsidR="00482F44" w:rsidRPr="00AE6BBA">
          <w:rPr>
            <w:noProof/>
            <w:webHidden/>
          </w:rPr>
          <w:t>42</w:t>
        </w:r>
        <w:r w:rsidR="00DB2BE1" w:rsidRPr="00AE6BBA">
          <w:rPr>
            <w:noProof/>
            <w:webHidden/>
          </w:rPr>
          <w:fldChar w:fldCharType="end"/>
        </w:r>
      </w:hyperlink>
    </w:p>
    <w:p w14:paraId="35590068" w14:textId="4AE5625B" w:rsidR="00DB2BE1" w:rsidRPr="00AE6BBA" w:rsidRDefault="00DF67AA" w:rsidP="00D4277E">
      <w:pPr>
        <w:pStyle w:val="TOC1"/>
        <w:rPr>
          <w:rFonts w:asciiTheme="minorHAnsi" w:eastAsiaTheme="minorEastAsia" w:hAnsiTheme="minorHAnsi" w:cstheme="minorBidi"/>
          <w:noProof/>
        </w:rPr>
      </w:pPr>
      <w:hyperlink w:anchor="_Toc92203195" w:history="1">
        <w:r w:rsidR="00DB2BE1" w:rsidRPr="00AE6BBA">
          <w:rPr>
            <w:rStyle w:val="a7"/>
            <w:b w:val="0"/>
            <w:bCs w:val="0"/>
            <w:noProof/>
            <w:color w:val="auto"/>
            <w:szCs w:val="21"/>
          </w:rPr>
          <w:t>附图</w:t>
        </w:r>
        <w:r w:rsidR="00DB2BE1" w:rsidRPr="00AE6BBA">
          <w:rPr>
            <w:rStyle w:val="a7"/>
            <w:b w:val="0"/>
            <w:bCs w:val="0"/>
            <w:noProof/>
            <w:color w:val="auto"/>
            <w:szCs w:val="21"/>
          </w:rPr>
          <w:t>1</w:t>
        </w:r>
        <w:r w:rsidR="00DB2BE1" w:rsidRPr="00AE6BBA">
          <w:rPr>
            <w:rStyle w:val="a7"/>
            <w:b w:val="0"/>
            <w:bCs w:val="0"/>
            <w:noProof/>
            <w:color w:val="auto"/>
            <w:szCs w:val="21"/>
          </w:rPr>
          <w:t>：建设项目地理位置图</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_Toc92203195 \h </w:instrText>
        </w:r>
        <w:r w:rsidR="00DB2BE1" w:rsidRPr="00AE6BBA">
          <w:rPr>
            <w:noProof/>
            <w:webHidden/>
          </w:rPr>
        </w:r>
        <w:r w:rsidR="00DB2BE1" w:rsidRPr="00AE6BBA">
          <w:rPr>
            <w:noProof/>
            <w:webHidden/>
          </w:rPr>
          <w:fldChar w:fldCharType="separate"/>
        </w:r>
        <w:r w:rsidR="00482F44" w:rsidRPr="00AE6BBA">
          <w:rPr>
            <w:noProof/>
            <w:webHidden/>
          </w:rPr>
          <w:t>43</w:t>
        </w:r>
        <w:r w:rsidR="00DB2BE1" w:rsidRPr="00AE6BBA">
          <w:rPr>
            <w:noProof/>
            <w:webHidden/>
          </w:rPr>
          <w:fldChar w:fldCharType="end"/>
        </w:r>
      </w:hyperlink>
    </w:p>
    <w:p w14:paraId="32716954" w14:textId="281A622F" w:rsidR="00DB2BE1" w:rsidRPr="00AE6BBA" w:rsidRDefault="00DF67AA" w:rsidP="00D4277E">
      <w:pPr>
        <w:pStyle w:val="TOC1"/>
        <w:rPr>
          <w:rFonts w:asciiTheme="minorHAnsi" w:eastAsiaTheme="minorEastAsia" w:hAnsiTheme="minorHAnsi" w:cstheme="minorBidi"/>
          <w:noProof/>
        </w:rPr>
      </w:pPr>
      <w:hyperlink w:anchor="_Toc92203196" w:history="1">
        <w:r w:rsidR="00DB2BE1" w:rsidRPr="00AE6BBA">
          <w:rPr>
            <w:rStyle w:val="a7"/>
            <w:b w:val="0"/>
            <w:bCs w:val="0"/>
            <w:noProof/>
            <w:color w:val="auto"/>
            <w:szCs w:val="21"/>
          </w:rPr>
          <w:t>附图</w:t>
        </w:r>
        <w:r w:rsidR="00DB2BE1" w:rsidRPr="00AE6BBA">
          <w:rPr>
            <w:rStyle w:val="a7"/>
            <w:b w:val="0"/>
            <w:bCs w:val="0"/>
            <w:noProof/>
            <w:color w:val="auto"/>
            <w:szCs w:val="21"/>
          </w:rPr>
          <w:t>2</w:t>
        </w:r>
        <w:r w:rsidR="00DB2BE1" w:rsidRPr="00AE6BBA">
          <w:rPr>
            <w:rStyle w:val="a7"/>
            <w:b w:val="0"/>
            <w:bCs w:val="0"/>
            <w:noProof/>
            <w:color w:val="auto"/>
            <w:szCs w:val="21"/>
          </w:rPr>
          <w:t>：台州市区环境管控单元分类图</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_Toc92203196 \h </w:instrText>
        </w:r>
        <w:r w:rsidR="00DB2BE1" w:rsidRPr="00AE6BBA">
          <w:rPr>
            <w:noProof/>
            <w:webHidden/>
          </w:rPr>
        </w:r>
        <w:r w:rsidR="00DB2BE1" w:rsidRPr="00AE6BBA">
          <w:rPr>
            <w:noProof/>
            <w:webHidden/>
          </w:rPr>
          <w:fldChar w:fldCharType="separate"/>
        </w:r>
        <w:r w:rsidR="00482F44" w:rsidRPr="00AE6BBA">
          <w:rPr>
            <w:noProof/>
            <w:webHidden/>
          </w:rPr>
          <w:t>44</w:t>
        </w:r>
        <w:r w:rsidR="00DB2BE1" w:rsidRPr="00AE6BBA">
          <w:rPr>
            <w:noProof/>
            <w:webHidden/>
          </w:rPr>
          <w:fldChar w:fldCharType="end"/>
        </w:r>
      </w:hyperlink>
    </w:p>
    <w:p w14:paraId="43E2834C" w14:textId="792A95FF" w:rsidR="00DB2BE1" w:rsidRPr="00AE6BBA" w:rsidRDefault="00DF67AA" w:rsidP="00D4277E">
      <w:pPr>
        <w:pStyle w:val="TOC1"/>
        <w:rPr>
          <w:rFonts w:asciiTheme="minorHAnsi" w:eastAsiaTheme="minorEastAsia" w:hAnsiTheme="minorHAnsi" w:cstheme="minorBidi"/>
          <w:noProof/>
        </w:rPr>
      </w:pPr>
      <w:hyperlink w:anchor="_Toc92203197" w:history="1">
        <w:r w:rsidR="00DB2BE1" w:rsidRPr="00AE6BBA">
          <w:rPr>
            <w:rStyle w:val="a7"/>
            <w:b w:val="0"/>
            <w:bCs w:val="0"/>
            <w:noProof/>
            <w:color w:val="auto"/>
            <w:szCs w:val="21"/>
          </w:rPr>
          <w:t>附图</w:t>
        </w:r>
        <w:r w:rsidR="00DB2BE1" w:rsidRPr="00AE6BBA">
          <w:rPr>
            <w:rStyle w:val="a7"/>
            <w:b w:val="0"/>
            <w:bCs w:val="0"/>
            <w:noProof/>
            <w:color w:val="auto"/>
            <w:szCs w:val="21"/>
          </w:rPr>
          <w:t>3</w:t>
        </w:r>
        <w:r w:rsidR="00DB2BE1" w:rsidRPr="00AE6BBA">
          <w:rPr>
            <w:rStyle w:val="a7"/>
            <w:b w:val="0"/>
            <w:bCs w:val="0"/>
            <w:noProof/>
            <w:color w:val="auto"/>
            <w:szCs w:val="21"/>
          </w:rPr>
          <w:t>：台州市区生态保护红线图</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_Toc92203197 \h </w:instrText>
        </w:r>
        <w:r w:rsidR="00DB2BE1" w:rsidRPr="00AE6BBA">
          <w:rPr>
            <w:noProof/>
            <w:webHidden/>
          </w:rPr>
        </w:r>
        <w:r w:rsidR="00DB2BE1" w:rsidRPr="00AE6BBA">
          <w:rPr>
            <w:noProof/>
            <w:webHidden/>
          </w:rPr>
          <w:fldChar w:fldCharType="separate"/>
        </w:r>
        <w:r w:rsidR="00482F44" w:rsidRPr="00AE6BBA">
          <w:rPr>
            <w:noProof/>
            <w:webHidden/>
          </w:rPr>
          <w:t>45</w:t>
        </w:r>
        <w:r w:rsidR="00DB2BE1" w:rsidRPr="00AE6BBA">
          <w:rPr>
            <w:noProof/>
            <w:webHidden/>
          </w:rPr>
          <w:fldChar w:fldCharType="end"/>
        </w:r>
      </w:hyperlink>
    </w:p>
    <w:p w14:paraId="63D3D4E5" w14:textId="5489416F" w:rsidR="00DB2BE1" w:rsidRPr="00AE6BBA" w:rsidRDefault="00DF67AA" w:rsidP="00D4277E">
      <w:pPr>
        <w:pStyle w:val="TOC1"/>
        <w:rPr>
          <w:rFonts w:asciiTheme="minorHAnsi" w:eastAsiaTheme="minorEastAsia" w:hAnsiTheme="minorHAnsi" w:cstheme="minorBidi"/>
          <w:noProof/>
        </w:rPr>
      </w:pPr>
      <w:hyperlink w:anchor="_Toc92203198" w:history="1">
        <w:r w:rsidR="00DB2BE1" w:rsidRPr="00AE6BBA">
          <w:rPr>
            <w:rStyle w:val="a7"/>
            <w:b w:val="0"/>
            <w:bCs w:val="0"/>
            <w:noProof/>
            <w:color w:val="auto"/>
            <w:szCs w:val="21"/>
          </w:rPr>
          <w:t>附图</w:t>
        </w:r>
        <w:r w:rsidR="00DB2BE1" w:rsidRPr="00AE6BBA">
          <w:rPr>
            <w:rStyle w:val="a7"/>
            <w:b w:val="0"/>
            <w:bCs w:val="0"/>
            <w:noProof/>
            <w:color w:val="auto"/>
            <w:szCs w:val="21"/>
          </w:rPr>
          <w:t>4</w:t>
        </w:r>
        <w:r w:rsidR="00DB2BE1" w:rsidRPr="00AE6BBA">
          <w:rPr>
            <w:rStyle w:val="a7"/>
            <w:b w:val="0"/>
            <w:bCs w:val="0"/>
            <w:noProof/>
            <w:color w:val="auto"/>
            <w:szCs w:val="21"/>
          </w:rPr>
          <w:t>：地表水环境功能区划图</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_Toc92203198 \h </w:instrText>
        </w:r>
        <w:r w:rsidR="00DB2BE1" w:rsidRPr="00AE6BBA">
          <w:rPr>
            <w:noProof/>
            <w:webHidden/>
          </w:rPr>
        </w:r>
        <w:r w:rsidR="00DB2BE1" w:rsidRPr="00AE6BBA">
          <w:rPr>
            <w:noProof/>
            <w:webHidden/>
          </w:rPr>
          <w:fldChar w:fldCharType="separate"/>
        </w:r>
        <w:r w:rsidR="00482F44" w:rsidRPr="00AE6BBA">
          <w:rPr>
            <w:noProof/>
            <w:webHidden/>
          </w:rPr>
          <w:t>46</w:t>
        </w:r>
        <w:r w:rsidR="00DB2BE1" w:rsidRPr="00AE6BBA">
          <w:rPr>
            <w:noProof/>
            <w:webHidden/>
          </w:rPr>
          <w:fldChar w:fldCharType="end"/>
        </w:r>
      </w:hyperlink>
    </w:p>
    <w:p w14:paraId="509B50AC" w14:textId="0B8D13EE" w:rsidR="00DB2BE1" w:rsidRPr="00AE6BBA" w:rsidRDefault="00DF67AA" w:rsidP="00D4277E">
      <w:pPr>
        <w:pStyle w:val="TOC1"/>
        <w:rPr>
          <w:rFonts w:asciiTheme="minorHAnsi" w:eastAsiaTheme="minorEastAsia" w:hAnsiTheme="minorHAnsi" w:cstheme="minorBidi"/>
          <w:noProof/>
        </w:rPr>
      </w:pPr>
      <w:hyperlink w:anchor="_Toc92203199" w:history="1">
        <w:r w:rsidR="00DB2BE1" w:rsidRPr="00AE6BBA">
          <w:rPr>
            <w:rStyle w:val="a7"/>
            <w:b w:val="0"/>
            <w:bCs w:val="0"/>
            <w:noProof/>
            <w:color w:val="auto"/>
            <w:szCs w:val="21"/>
          </w:rPr>
          <w:t>附图</w:t>
        </w:r>
        <w:r w:rsidR="00DB2BE1" w:rsidRPr="00AE6BBA">
          <w:rPr>
            <w:rStyle w:val="a7"/>
            <w:b w:val="0"/>
            <w:bCs w:val="0"/>
            <w:noProof/>
            <w:color w:val="auto"/>
            <w:szCs w:val="21"/>
          </w:rPr>
          <w:t>5</w:t>
        </w:r>
        <w:r w:rsidR="00DB2BE1" w:rsidRPr="00AE6BBA">
          <w:rPr>
            <w:rStyle w:val="a7"/>
            <w:b w:val="0"/>
            <w:bCs w:val="0"/>
            <w:noProof/>
            <w:color w:val="auto"/>
            <w:szCs w:val="21"/>
          </w:rPr>
          <w:t>：声环境功能区划图</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_Toc92203199 \h </w:instrText>
        </w:r>
        <w:r w:rsidR="00DB2BE1" w:rsidRPr="00AE6BBA">
          <w:rPr>
            <w:noProof/>
            <w:webHidden/>
          </w:rPr>
        </w:r>
        <w:r w:rsidR="00DB2BE1" w:rsidRPr="00AE6BBA">
          <w:rPr>
            <w:noProof/>
            <w:webHidden/>
          </w:rPr>
          <w:fldChar w:fldCharType="separate"/>
        </w:r>
        <w:r w:rsidR="00482F44" w:rsidRPr="00AE6BBA">
          <w:rPr>
            <w:noProof/>
            <w:webHidden/>
          </w:rPr>
          <w:t>47</w:t>
        </w:r>
        <w:r w:rsidR="00DB2BE1" w:rsidRPr="00AE6BBA">
          <w:rPr>
            <w:noProof/>
            <w:webHidden/>
          </w:rPr>
          <w:fldChar w:fldCharType="end"/>
        </w:r>
      </w:hyperlink>
    </w:p>
    <w:p w14:paraId="7172BD82" w14:textId="0FBD3877" w:rsidR="00DB2BE1" w:rsidRPr="00AE6BBA" w:rsidRDefault="00DF67AA" w:rsidP="00D4277E">
      <w:pPr>
        <w:pStyle w:val="TOC1"/>
        <w:rPr>
          <w:rFonts w:asciiTheme="minorHAnsi" w:eastAsiaTheme="minorEastAsia" w:hAnsiTheme="minorHAnsi" w:cstheme="minorBidi"/>
          <w:noProof/>
        </w:rPr>
      </w:pPr>
      <w:hyperlink w:anchor="_Toc92203200" w:history="1">
        <w:r w:rsidR="00DB2BE1" w:rsidRPr="00AE6BBA">
          <w:rPr>
            <w:rStyle w:val="a7"/>
            <w:b w:val="0"/>
            <w:bCs w:val="0"/>
            <w:noProof/>
            <w:color w:val="auto"/>
            <w:szCs w:val="21"/>
          </w:rPr>
          <w:t>附图</w:t>
        </w:r>
        <w:r w:rsidR="00DB2BE1" w:rsidRPr="00AE6BBA">
          <w:rPr>
            <w:rStyle w:val="a7"/>
            <w:b w:val="0"/>
            <w:bCs w:val="0"/>
            <w:noProof/>
            <w:color w:val="auto"/>
            <w:szCs w:val="21"/>
          </w:rPr>
          <w:t>6</w:t>
        </w:r>
        <w:r w:rsidR="00DB2BE1" w:rsidRPr="00AE6BBA">
          <w:rPr>
            <w:rStyle w:val="a7"/>
            <w:b w:val="0"/>
            <w:bCs w:val="0"/>
            <w:noProof/>
            <w:color w:val="auto"/>
            <w:szCs w:val="21"/>
          </w:rPr>
          <w:t>：环境保护目标分布图</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_Toc92203200 \h </w:instrText>
        </w:r>
        <w:r w:rsidR="00DB2BE1" w:rsidRPr="00AE6BBA">
          <w:rPr>
            <w:noProof/>
            <w:webHidden/>
          </w:rPr>
        </w:r>
        <w:r w:rsidR="00DB2BE1" w:rsidRPr="00AE6BBA">
          <w:rPr>
            <w:noProof/>
            <w:webHidden/>
          </w:rPr>
          <w:fldChar w:fldCharType="separate"/>
        </w:r>
        <w:r w:rsidR="00482F44" w:rsidRPr="00AE6BBA">
          <w:rPr>
            <w:noProof/>
            <w:webHidden/>
          </w:rPr>
          <w:t>48</w:t>
        </w:r>
        <w:r w:rsidR="00DB2BE1" w:rsidRPr="00AE6BBA">
          <w:rPr>
            <w:noProof/>
            <w:webHidden/>
          </w:rPr>
          <w:fldChar w:fldCharType="end"/>
        </w:r>
      </w:hyperlink>
    </w:p>
    <w:p w14:paraId="59DD1B10" w14:textId="5546BB2E" w:rsidR="00DB2BE1" w:rsidRPr="00AE6BBA" w:rsidRDefault="00DF67AA" w:rsidP="00D4277E">
      <w:pPr>
        <w:pStyle w:val="TOC1"/>
        <w:rPr>
          <w:rFonts w:asciiTheme="minorHAnsi" w:eastAsiaTheme="minorEastAsia" w:hAnsiTheme="minorHAnsi" w:cstheme="minorBidi"/>
          <w:noProof/>
        </w:rPr>
      </w:pPr>
      <w:hyperlink w:anchor="_Toc92203201" w:history="1">
        <w:r w:rsidR="00DB2BE1" w:rsidRPr="00AE6BBA">
          <w:rPr>
            <w:rStyle w:val="a7"/>
            <w:b w:val="0"/>
            <w:bCs w:val="0"/>
            <w:noProof/>
            <w:color w:val="auto"/>
            <w:szCs w:val="21"/>
          </w:rPr>
          <w:t>附图</w:t>
        </w:r>
        <w:r w:rsidR="00DB2BE1" w:rsidRPr="00AE6BBA">
          <w:rPr>
            <w:rStyle w:val="a7"/>
            <w:b w:val="0"/>
            <w:bCs w:val="0"/>
            <w:noProof/>
            <w:color w:val="auto"/>
            <w:szCs w:val="21"/>
          </w:rPr>
          <w:t>7</w:t>
        </w:r>
        <w:r w:rsidR="00DB2BE1" w:rsidRPr="00AE6BBA">
          <w:rPr>
            <w:rStyle w:val="a7"/>
            <w:b w:val="0"/>
            <w:bCs w:val="0"/>
            <w:noProof/>
            <w:color w:val="auto"/>
            <w:szCs w:val="21"/>
          </w:rPr>
          <w:t>：厂区平面示意图</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_Toc92203201 \h </w:instrText>
        </w:r>
        <w:r w:rsidR="00DB2BE1" w:rsidRPr="00AE6BBA">
          <w:rPr>
            <w:noProof/>
            <w:webHidden/>
          </w:rPr>
        </w:r>
        <w:r w:rsidR="00DB2BE1" w:rsidRPr="00AE6BBA">
          <w:rPr>
            <w:noProof/>
            <w:webHidden/>
          </w:rPr>
          <w:fldChar w:fldCharType="separate"/>
        </w:r>
        <w:r w:rsidR="00482F44" w:rsidRPr="00AE6BBA">
          <w:rPr>
            <w:noProof/>
            <w:webHidden/>
          </w:rPr>
          <w:t>49</w:t>
        </w:r>
        <w:r w:rsidR="00DB2BE1" w:rsidRPr="00AE6BBA">
          <w:rPr>
            <w:noProof/>
            <w:webHidden/>
          </w:rPr>
          <w:fldChar w:fldCharType="end"/>
        </w:r>
      </w:hyperlink>
    </w:p>
    <w:p w14:paraId="126411F4" w14:textId="140AEA04" w:rsidR="00DB2BE1" w:rsidRPr="00AE6BBA" w:rsidRDefault="00DF67AA" w:rsidP="00D4277E">
      <w:pPr>
        <w:pStyle w:val="TOC1"/>
        <w:rPr>
          <w:rFonts w:asciiTheme="minorHAnsi" w:eastAsiaTheme="minorEastAsia" w:hAnsiTheme="minorHAnsi" w:cstheme="minorBidi"/>
          <w:noProof/>
        </w:rPr>
      </w:pPr>
      <w:hyperlink w:anchor="_Toc92203202" w:history="1">
        <w:r w:rsidR="00DB2BE1" w:rsidRPr="00AE6BBA">
          <w:rPr>
            <w:rStyle w:val="a7"/>
            <w:b w:val="0"/>
            <w:bCs w:val="0"/>
            <w:noProof/>
            <w:color w:val="auto"/>
            <w:szCs w:val="21"/>
          </w:rPr>
          <w:t>附件</w:t>
        </w:r>
        <w:r w:rsidR="00DB2BE1" w:rsidRPr="00AE6BBA">
          <w:rPr>
            <w:rStyle w:val="a7"/>
            <w:b w:val="0"/>
            <w:bCs w:val="0"/>
            <w:noProof/>
            <w:color w:val="auto"/>
            <w:szCs w:val="21"/>
          </w:rPr>
          <w:t>1</w:t>
        </w:r>
        <w:r w:rsidR="00DB2BE1" w:rsidRPr="00AE6BBA">
          <w:rPr>
            <w:rStyle w:val="a7"/>
            <w:b w:val="0"/>
            <w:bCs w:val="0"/>
            <w:noProof/>
            <w:color w:val="auto"/>
            <w:szCs w:val="21"/>
          </w:rPr>
          <w:t>：备案通知书</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_Toc92203202 \h </w:instrText>
        </w:r>
        <w:r w:rsidR="00DB2BE1" w:rsidRPr="00AE6BBA">
          <w:rPr>
            <w:noProof/>
            <w:webHidden/>
          </w:rPr>
        </w:r>
        <w:r w:rsidR="00DB2BE1" w:rsidRPr="00AE6BBA">
          <w:rPr>
            <w:noProof/>
            <w:webHidden/>
          </w:rPr>
          <w:fldChar w:fldCharType="separate"/>
        </w:r>
        <w:r w:rsidR="00482F44" w:rsidRPr="00AE6BBA">
          <w:rPr>
            <w:noProof/>
            <w:webHidden/>
          </w:rPr>
          <w:t>50</w:t>
        </w:r>
        <w:r w:rsidR="00DB2BE1" w:rsidRPr="00AE6BBA">
          <w:rPr>
            <w:noProof/>
            <w:webHidden/>
          </w:rPr>
          <w:fldChar w:fldCharType="end"/>
        </w:r>
      </w:hyperlink>
    </w:p>
    <w:p w14:paraId="241168A7" w14:textId="48BADC7B" w:rsidR="00DB2BE1" w:rsidRPr="00AE6BBA" w:rsidRDefault="00DF67AA" w:rsidP="00D4277E">
      <w:pPr>
        <w:pStyle w:val="TOC1"/>
        <w:rPr>
          <w:rFonts w:asciiTheme="minorHAnsi" w:eastAsiaTheme="minorEastAsia" w:hAnsiTheme="minorHAnsi" w:cstheme="minorBidi"/>
          <w:noProof/>
        </w:rPr>
      </w:pPr>
      <w:hyperlink w:anchor="_Toc92203203" w:history="1">
        <w:r w:rsidR="00DB2BE1" w:rsidRPr="00AE6BBA">
          <w:rPr>
            <w:rStyle w:val="a7"/>
            <w:b w:val="0"/>
            <w:bCs w:val="0"/>
            <w:noProof/>
            <w:color w:val="auto"/>
            <w:szCs w:val="21"/>
          </w:rPr>
          <w:t>附件</w:t>
        </w:r>
        <w:r w:rsidR="00DB2BE1" w:rsidRPr="00AE6BBA">
          <w:rPr>
            <w:rStyle w:val="a7"/>
            <w:b w:val="0"/>
            <w:bCs w:val="0"/>
            <w:noProof/>
            <w:color w:val="auto"/>
            <w:szCs w:val="21"/>
          </w:rPr>
          <w:t>2</w:t>
        </w:r>
        <w:r w:rsidR="00DB2BE1" w:rsidRPr="00AE6BBA">
          <w:rPr>
            <w:rStyle w:val="a7"/>
            <w:b w:val="0"/>
            <w:bCs w:val="0"/>
            <w:noProof/>
            <w:color w:val="auto"/>
            <w:szCs w:val="21"/>
          </w:rPr>
          <w:t>：营业执照</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_Toc92203203 \h </w:instrText>
        </w:r>
        <w:r w:rsidR="00DB2BE1" w:rsidRPr="00AE6BBA">
          <w:rPr>
            <w:noProof/>
            <w:webHidden/>
          </w:rPr>
        </w:r>
        <w:r w:rsidR="00DB2BE1" w:rsidRPr="00AE6BBA">
          <w:rPr>
            <w:noProof/>
            <w:webHidden/>
          </w:rPr>
          <w:fldChar w:fldCharType="separate"/>
        </w:r>
        <w:r w:rsidR="00482F44" w:rsidRPr="00AE6BBA">
          <w:rPr>
            <w:noProof/>
            <w:webHidden/>
          </w:rPr>
          <w:t>52</w:t>
        </w:r>
        <w:r w:rsidR="00DB2BE1" w:rsidRPr="00AE6BBA">
          <w:rPr>
            <w:noProof/>
            <w:webHidden/>
          </w:rPr>
          <w:fldChar w:fldCharType="end"/>
        </w:r>
      </w:hyperlink>
    </w:p>
    <w:p w14:paraId="4AE88C2F" w14:textId="4AE9BD08" w:rsidR="00DB2BE1" w:rsidRPr="00AE6BBA" w:rsidRDefault="00DF67AA" w:rsidP="00D4277E">
      <w:pPr>
        <w:pStyle w:val="TOC1"/>
        <w:rPr>
          <w:rFonts w:asciiTheme="minorHAnsi" w:eastAsiaTheme="minorEastAsia" w:hAnsiTheme="minorHAnsi" w:cstheme="minorBidi"/>
          <w:noProof/>
        </w:rPr>
      </w:pPr>
      <w:hyperlink w:anchor="_Toc92203204" w:history="1">
        <w:r w:rsidR="00DB2BE1" w:rsidRPr="00AE6BBA">
          <w:rPr>
            <w:rStyle w:val="a7"/>
            <w:b w:val="0"/>
            <w:bCs w:val="0"/>
            <w:noProof/>
            <w:color w:val="auto"/>
            <w:szCs w:val="21"/>
          </w:rPr>
          <w:t>附件</w:t>
        </w:r>
        <w:r w:rsidR="00DB2BE1" w:rsidRPr="00AE6BBA">
          <w:rPr>
            <w:rStyle w:val="a7"/>
            <w:b w:val="0"/>
            <w:bCs w:val="0"/>
            <w:noProof/>
            <w:color w:val="auto"/>
            <w:szCs w:val="21"/>
          </w:rPr>
          <w:t>3</w:t>
        </w:r>
        <w:r w:rsidR="00DB2BE1" w:rsidRPr="00AE6BBA">
          <w:rPr>
            <w:rStyle w:val="a7"/>
            <w:b w:val="0"/>
            <w:bCs w:val="0"/>
            <w:noProof/>
            <w:color w:val="auto"/>
            <w:szCs w:val="21"/>
          </w:rPr>
          <w:t>：房产证</w:t>
        </w:r>
        <w:r w:rsidR="00DB2BE1" w:rsidRPr="00AE6BBA">
          <w:rPr>
            <w:noProof/>
            <w:webHidden/>
          </w:rPr>
          <w:tab/>
        </w:r>
        <w:r w:rsidR="00DB2BE1" w:rsidRPr="00AE6BBA">
          <w:rPr>
            <w:noProof/>
            <w:webHidden/>
          </w:rPr>
          <w:fldChar w:fldCharType="begin"/>
        </w:r>
        <w:r w:rsidR="00DB2BE1" w:rsidRPr="00AE6BBA">
          <w:rPr>
            <w:noProof/>
            <w:webHidden/>
          </w:rPr>
          <w:instrText xml:space="preserve"> PAGEREF _Toc92203204 \h </w:instrText>
        </w:r>
        <w:r w:rsidR="00DB2BE1" w:rsidRPr="00AE6BBA">
          <w:rPr>
            <w:noProof/>
            <w:webHidden/>
          </w:rPr>
        </w:r>
        <w:r w:rsidR="00DB2BE1" w:rsidRPr="00AE6BBA">
          <w:rPr>
            <w:noProof/>
            <w:webHidden/>
          </w:rPr>
          <w:fldChar w:fldCharType="separate"/>
        </w:r>
        <w:r w:rsidR="00482F44" w:rsidRPr="00AE6BBA">
          <w:rPr>
            <w:noProof/>
            <w:webHidden/>
          </w:rPr>
          <w:t>53</w:t>
        </w:r>
        <w:r w:rsidR="00DB2BE1" w:rsidRPr="00AE6BBA">
          <w:rPr>
            <w:noProof/>
            <w:webHidden/>
          </w:rPr>
          <w:fldChar w:fldCharType="end"/>
        </w:r>
      </w:hyperlink>
    </w:p>
    <w:p w14:paraId="42825462" w14:textId="5656C5C8" w:rsidR="006F650F" w:rsidRPr="00AE6BBA" w:rsidRDefault="00BA6333" w:rsidP="00B96561">
      <w:pPr>
        <w:spacing w:line="360" w:lineRule="auto"/>
        <w:rPr>
          <w:b/>
          <w:bCs/>
          <w:highlight w:val="yellow"/>
          <w:lang w:val="zh-CN"/>
        </w:rPr>
      </w:pPr>
      <w:r w:rsidRPr="00AE6BBA">
        <w:rPr>
          <w:b/>
          <w:bCs/>
          <w:szCs w:val="21"/>
          <w:highlight w:val="yellow"/>
          <w:lang w:val="zh-CN"/>
        </w:rPr>
        <w:fldChar w:fldCharType="end"/>
      </w:r>
    </w:p>
    <w:p w14:paraId="1CEC134A" w14:textId="77777777" w:rsidR="006F650F" w:rsidRPr="00AE6BBA" w:rsidRDefault="006F650F">
      <w:pPr>
        <w:rPr>
          <w:highlight w:val="yellow"/>
        </w:rPr>
        <w:sectPr w:rsidR="006F650F" w:rsidRPr="00AE6BBA">
          <w:pgSz w:w="11906" w:h="16838"/>
          <w:pgMar w:top="1440" w:right="1800" w:bottom="1440" w:left="1800" w:header="851" w:footer="992" w:gutter="0"/>
          <w:cols w:space="425"/>
          <w:docGrid w:type="lines" w:linePitch="312"/>
        </w:sectPr>
      </w:pPr>
    </w:p>
    <w:p w14:paraId="27ACAFA3" w14:textId="77777777" w:rsidR="006F650F" w:rsidRPr="00AE6BBA" w:rsidRDefault="006F650F" w:rsidP="000A0495">
      <w:pPr>
        <w:pStyle w:val="a9"/>
        <w:jc w:val="center"/>
        <w:outlineLvl w:val="0"/>
        <w:rPr>
          <w:rFonts w:ascii="Times New Roman" w:eastAsia="黑体" w:hAnsi="Times New Roman" w:cs="Times New Roman"/>
          <w:snapToGrid w:val="0"/>
          <w:sz w:val="30"/>
          <w:szCs w:val="30"/>
        </w:rPr>
      </w:pPr>
      <w:bookmarkStart w:id="3" w:name="_Toc92203188"/>
      <w:r w:rsidRPr="00AE6BBA">
        <w:rPr>
          <w:rFonts w:ascii="Times New Roman" w:eastAsia="黑体" w:hAnsi="Times New Roman" w:cs="Times New Roman"/>
          <w:snapToGrid w:val="0"/>
          <w:sz w:val="30"/>
          <w:szCs w:val="30"/>
        </w:rPr>
        <w:lastRenderedPageBreak/>
        <w:t>一、建设项目基本情况</w:t>
      </w:r>
      <w:bookmarkEnd w:id="3"/>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3"/>
        <w:gridCol w:w="2123"/>
        <w:gridCol w:w="2088"/>
        <w:gridCol w:w="3146"/>
      </w:tblGrid>
      <w:tr w:rsidR="00AE6BBA" w:rsidRPr="00AE6BBA" w14:paraId="3A155DBC" w14:textId="77777777" w:rsidTr="008016E5">
        <w:trPr>
          <w:trHeight w:val="497"/>
          <w:jc w:val="center"/>
        </w:trPr>
        <w:tc>
          <w:tcPr>
            <w:tcW w:w="1701" w:type="dxa"/>
            <w:tcMar>
              <w:top w:w="16" w:type="dxa"/>
              <w:left w:w="16" w:type="dxa"/>
              <w:right w:w="16" w:type="dxa"/>
            </w:tcMar>
            <w:vAlign w:val="center"/>
          </w:tcPr>
          <w:p w14:paraId="26DACB12" w14:textId="77777777" w:rsidR="006F650F" w:rsidRPr="00AE6BBA" w:rsidRDefault="006F650F" w:rsidP="006C00EE">
            <w:pPr>
              <w:adjustRightInd w:val="0"/>
              <w:snapToGrid w:val="0"/>
              <w:jc w:val="center"/>
              <w:rPr>
                <w:sz w:val="24"/>
              </w:rPr>
            </w:pPr>
            <w:r w:rsidRPr="00AE6BBA">
              <w:rPr>
                <w:sz w:val="24"/>
              </w:rPr>
              <w:t>建设项目名称</w:t>
            </w:r>
          </w:p>
        </w:tc>
        <w:tc>
          <w:tcPr>
            <w:tcW w:w="7395" w:type="dxa"/>
            <w:gridSpan w:val="3"/>
            <w:vAlign w:val="center"/>
          </w:tcPr>
          <w:p w14:paraId="32AD36A0" w14:textId="73C1DCBD" w:rsidR="006F650F" w:rsidRPr="00AE6BBA" w:rsidRDefault="008016E5" w:rsidP="00B94F74">
            <w:pPr>
              <w:adjustRightInd w:val="0"/>
              <w:snapToGrid w:val="0"/>
              <w:jc w:val="center"/>
              <w:rPr>
                <w:sz w:val="24"/>
                <w:highlight w:val="yellow"/>
              </w:rPr>
            </w:pPr>
            <w:r w:rsidRPr="00AE6BBA">
              <w:rPr>
                <w:sz w:val="24"/>
                <w:szCs w:val="21"/>
              </w:rPr>
              <w:t>年产</w:t>
            </w:r>
            <w:r w:rsidRPr="00AE6BBA">
              <w:rPr>
                <w:sz w:val="24"/>
                <w:szCs w:val="21"/>
              </w:rPr>
              <w:t>100</w:t>
            </w:r>
            <w:r w:rsidRPr="00AE6BBA">
              <w:rPr>
                <w:sz w:val="24"/>
                <w:szCs w:val="21"/>
              </w:rPr>
              <w:t>万个</w:t>
            </w:r>
            <w:proofErr w:type="gramStart"/>
            <w:r w:rsidRPr="00AE6BBA">
              <w:rPr>
                <w:sz w:val="24"/>
                <w:szCs w:val="21"/>
              </w:rPr>
              <w:t>钣</w:t>
            </w:r>
            <w:proofErr w:type="gramEnd"/>
            <w:r w:rsidRPr="00AE6BBA">
              <w:rPr>
                <w:sz w:val="24"/>
                <w:szCs w:val="21"/>
              </w:rPr>
              <w:t>金件生产线技改项目</w:t>
            </w:r>
          </w:p>
        </w:tc>
      </w:tr>
      <w:tr w:rsidR="00AE6BBA" w:rsidRPr="00AE6BBA" w14:paraId="41B9D6AD" w14:textId="77777777" w:rsidTr="008016E5">
        <w:trPr>
          <w:trHeight w:val="497"/>
          <w:jc w:val="center"/>
        </w:trPr>
        <w:tc>
          <w:tcPr>
            <w:tcW w:w="1701" w:type="dxa"/>
            <w:tcMar>
              <w:top w:w="16" w:type="dxa"/>
              <w:left w:w="16" w:type="dxa"/>
              <w:right w:w="16" w:type="dxa"/>
            </w:tcMar>
            <w:vAlign w:val="center"/>
          </w:tcPr>
          <w:p w14:paraId="60B9C552" w14:textId="77777777" w:rsidR="006F650F" w:rsidRPr="00AE6BBA" w:rsidRDefault="006F650F" w:rsidP="006C00EE">
            <w:pPr>
              <w:adjustRightInd w:val="0"/>
              <w:snapToGrid w:val="0"/>
              <w:jc w:val="center"/>
              <w:rPr>
                <w:sz w:val="24"/>
              </w:rPr>
            </w:pPr>
            <w:r w:rsidRPr="00AE6BBA">
              <w:rPr>
                <w:sz w:val="24"/>
              </w:rPr>
              <w:t>项目代码</w:t>
            </w:r>
          </w:p>
        </w:tc>
        <w:tc>
          <w:tcPr>
            <w:tcW w:w="7395" w:type="dxa"/>
            <w:gridSpan w:val="3"/>
            <w:vAlign w:val="center"/>
          </w:tcPr>
          <w:p w14:paraId="51D3B454" w14:textId="5794924C" w:rsidR="006F650F" w:rsidRPr="00AE6BBA" w:rsidRDefault="003C3804" w:rsidP="006C00EE">
            <w:pPr>
              <w:adjustRightInd w:val="0"/>
              <w:snapToGrid w:val="0"/>
              <w:jc w:val="center"/>
              <w:rPr>
                <w:sz w:val="24"/>
              </w:rPr>
            </w:pPr>
            <w:r w:rsidRPr="00AE6BBA">
              <w:rPr>
                <w:rFonts w:hint="eastAsia"/>
                <w:sz w:val="24"/>
              </w:rPr>
              <w:t>2</w:t>
            </w:r>
            <w:r w:rsidRPr="00AE6BBA">
              <w:rPr>
                <w:sz w:val="24"/>
              </w:rPr>
              <w:t>112-331083-07-02-165321</w:t>
            </w:r>
          </w:p>
        </w:tc>
      </w:tr>
      <w:tr w:rsidR="00AE6BBA" w:rsidRPr="00AE6BBA" w14:paraId="63947B80" w14:textId="77777777" w:rsidTr="008016E5">
        <w:trPr>
          <w:trHeight w:val="497"/>
          <w:jc w:val="center"/>
        </w:trPr>
        <w:tc>
          <w:tcPr>
            <w:tcW w:w="1701" w:type="dxa"/>
            <w:tcMar>
              <w:top w:w="16" w:type="dxa"/>
              <w:left w:w="16" w:type="dxa"/>
              <w:right w:w="16" w:type="dxa"/>
            </w:tcMar>
            <w:vAlign w:val="center"/>
          </w:tcPr>
          <w:p w14:paraId="116D94B9" w14:textId="77777777" w:rsidR="008016E5" w:rsidRPr="00AE6BBA" w:rsidRDefault="008016E5" w:rsidP="008016E5">
            <w:pPr>
              <w:adjustRightInd w:val="0"/>
              <w:snapToGrid w:val="0"/>
              <w:jc w:val="center"/>
              <w:rPr>
                <w:sz w:val="24"/>
              </w:rPr>
            </w:pPr>
            <w:r w:rsidRPr="00AE6BBA">
              <w:rPr>
                <w:sz w:val="24"/>
              </w:rPr>
              <w:t>建设单位联系人</w:t>
            </w:r>
          </w:p>
        </w:tc>
        <w:tc>
          <w:tcPr>
            <w:tcW w:w="2134" w:type="dxa"/>
            <w:vAlign w:val="center"/>
          </w:tcPr>
          <w:p w14:paraId="33EF49EF" w14:textId="3FCDEF2D" w:rsidR="008016E5" w:rsidRPr="00AE6BBA" w:rsidRDefault="008016E5" w:rsidP="008016E5">
            <w:pPr>
              <w:adjustRightInd w:val="0"/>
              <w:snapToGrid w:val="0"/>
              <w:jc w:val="center"/>
              <w:rPr>
                <w:sz w:val="24"/>
                <w:highlight w:val="yellow"/>
              </w:rPr>
            </w:pPr>
            <w:r w:rsidRPr="00AE6BBA">
              <w:rPr>
                <w:sz w:val="24"/>
              </w:rPr>
              <w:t>王喜</w:t>
            </w:r>
          </w:p>
        </w:tc>
        <w:tc>
          <w:tcPr>
            <w:tcW w:w="2099" w:type="dxa"/>
            <w:vAlign w:val="center"/>
          </w:tcPr>
          <w:p w14:paraId="7DF42FA9" w14:textId="5A5D68CA" w:rsidR="008016E5" w:rsidRPr="00AE6BBA" w:rsidRDefault="008016E5" w:rsidP="008016E5">
            <w:pPr>
              <w:adjustRightInd w:val="0"/>
              <w:snapToGrid w:val="0"/>
              <w:jc w:val="center"/>
              <w:rPr>
                <w:sz w:val="24"/>
                <w:highlight w:val="yellow"/>
              </w:rPr>
            </w:pPr>
            <w:r w:rsidRPr="00AE6BBA">
              <w:rPr>
                <w:sz w:val="24"/>
              </w:rPr>
              <w:t>联系方式</w:t>
            </w:r>
          </w:p>
        </w:tc>
        <w:tc>
          <w:tcPr>
            <w:tcW w:w="3162" w:type="dxa"/>
            <w:vAlign w:val="center"/>
          </w:tcPr>
          <w:p w14:paraId="1BD55E6F" w14:textId="4C89E63F" w:rsidR="008016E5" w:rsidRPr="00AE6BBA" w:rsidRDefault="008016E5" w:rsidP="008016E5">
            <w:pPr>
              <w:adjustRightInd w:val="0"/>
              <w:snapToGrid w:val="0"/>
              <w:jc w:val="center"/>
              <w:rPr>
                <w:sz w:val="24"/>
                <w:highlight w:val="yellow"/>
              </w:rPr>
            </w:pPr>
            <w:r w:rsidRPr="00AE6BBA">
              <w:rPr>
                <w:sz w:val="24"/>
              </w:rPr>
              <w:t>13967659596</w:t>
            </w:r>
          </w:p>
        </w:tc>
      </w:tr>
      <w:tr w:rsidR="00AE6BBA" w:rsidRPr="00AE6BBA" w14:paraId="27F97E96" w14:textId="77777777" w:rsidTr="008016E5">
        <w:trPr>
          <w:trHeight w:val="497"/>
          <w:jc w:val="center"/>
        </w:trPr>
        <w:tc>
          <w:tcPr>
            <w:tcW w:w="1701" w:type="dxa"/>
            <w:tcMar>
              <w:top w:w="16" w:type="dxa"/>
              <w:left w:w="16" w:type="dxa"/>
              <w:right w:w="16" w:type="dxa"/>
            </w:tcMar>
            <w:vAlign w:val="center"/>
          </w:tcPr>
          <w:p w14:paraId="5252B9A9" w14:textId="77777777" w:rsidR="006F650F" w:rsidRPr="00AE6BBA" w:rsidRDefault="006F650F" w:rsidP="006C00EE">
            <w:pPr>
              <w:adjustRightInd w:val="0"/>
              <w:snapToGrid w:val="0"/>
              <w:jc w:val="center"/>
              <w:rPr>
                <w:sz w:val="24"/>
              </w:rPr>
            </w:pPr>
            <w:r w:rsidRPr="00AE6BBA">
              <w:rPr>
                <w:sz w:val="24"/>
              </w:rPr>
              <w:t>建设地点</w:t>
            </w:r>
          </w:p>
        </w:tc>
        <w:tc>
          <w:tcPr>
            <w:tcW w:w="7395" w:type="dxa"/>
            <w:gridSpan w:val="3"/>
            <w:vAlign w:val="center"/>
          </w:tcPr>
          <w:p w14:paraId="61918DCB" w14:textId="4FCA266F" w:rsidR="006F650F" w:rsidRPr="00AE6BBA" w:rsidRDefault="008016E5" w:rsidP="00020295">
            <w:pPr>
              <w:adjustRightInd w:val="0"/>
              <w:snapToGrid w:val="0"/>
              <w:jc w:val="center"/>
              <w:rPr>
                <w:sz w:val="24"/>
                <w:highlight w:val="yellow"/>
              </w:rPr>
            </w:pPr>
            <w:r w:rsidRPr="00AE6BBA">
              <w:rPr>
                <w:sz w:val="24"/>
              </w:rPr>
              <w:t>浙江省</w:t>
            </w:r>
            <w:r w:rsidR="00242925" w:rsidRPr="00AE6BBA">
              <w:rPr>
                <w:rFonts w:hint="eastAsia"/>
                <w:sz w:val="24"/>
              </w:rPr>
              <w:t>玉环市</w:t>
            </w:r>
            <w:r w:rsidRPr="00AE6BBA">
              <w:rPr>
                <w:sz w:val="24"/>
              </w:rPr>
              <w:t>清港镇下</w:t>
            </w:r>
            <w:proofErr w:type="gramStart"/>
            <w:r w:rsidRPr="00AE6BBA">
              <w:rPr>
                <w:sz w:val="24"/>
              </w:rPr>
              <w:t>湫</w:t>
            </w:r>
            <w:proofErr w:type="gramEnd"/>
            <w:r w:rsidRPr="00AE6BBA">
              <w:rPr>
                <w:sz w:val="24"/>
              </w:rPr>
              <w:t>村</w:t>
            </w:r>
          </w:p>
        </w:tc>
      </w:tr>
      <w:tr w:rsidR="00AE6BBA" w:rsidRPr="00AE6BBA" w14:paraId="6693E487" w14:textId="77777777" w:rsidTr="008016E5">
        <w:trPr>
          <w:trHeight w:val="497"/>
          <w:jc w:val="center"/>
        </w:trPr>
        <w:tc>
          <w:tcPr>
            <w:tcW w:w="1701" w:type="dxa"/>
            <w:tcMar>
              <w:top w:w="16" w:type="dxa"/>
              <w:left w:w="16" w:type="dxa"/>
              <w:right w:w="16" w:type="dxa"/>
            </w:tcMar>
            <w:vAlign w:val="center"/>
          </w:tcPr>
          <w:p w14:paraId="297A122A" w14:textId="77777777" w:rsidR="006F650F" w:rsidRPr="00AE6BBA" w:rsidRDefault="006F650F" w:rsidP="006C00EE">
            <w:pPr>
              <w:adjustRightInd w:val="0"/>
              <w:snapToGrid w:val="0"/>
              <w:jc w:val="center"/>
              <w:rPr>
                <w:sz w:val="24"/>
              </w:rPr>
            </w:pPr>
            <w:r w:rsidRPr="00AE6BBA">
              <w:rPr>
                <w:sz w:val="24"/>
              </w:rPr>
              <w:t>地理坐标</w:t>
            </w:r>
          </w:p>
        </w:tc>
        <w:tc>
          <w:tcPr>
            <w:tcW w:w="7395" w:type="dxa"/>
            <w:gridSpan w:val="3"/>
            <w:vAlign w:val="center"/>
          </w:tcPr>
          <w:p w14:paraId="4B17AEA6" w14:textId="7BD2F696" w:rsidR="006F650F" w:rsidRPr="00AE6BBA" w:rsidRDefault="008016E5" w:rsidP="006C00EE">
            <w:pPr>
              <w:jc w:val="center"/>
              <w:rPr>
                <w:sz w:val="24"/>
                <w:highlight w:val="yellow"/>
              </w:rPr>
            </w:pPr>
            <w:r w:rsidRPr="00AE6BBA">
              <w:rPr>
                <w:sz w:val="24"/>
              </w:rPr>
              <w:t>（</w:t>
            </w:r>
            <w:r w:rsidRPr="00AE6BBA">
              <w:rPr>
                <w:sz w:val="24"/>
                <w:u w:val="single"/>
              </w:rPr>
              <w:t>121</w:t>
            </w:r>
            <w:r w:rsidRPr="00AE6BBA">
              <w:rPr>
                <w:sz w:val="24"/>
              </w:rPr>
              <w:t>度</w:t>
            </w:r>
            <w:r w:rsidRPr="00AE6BBA">
              <w:rPr>
                <w:sz w:val="24"/>
                <w:u w:val="single"/>
              </w:rPr>
              <w:t xml:space="preserve"> 16 </w:t>
            </w:r>
            <w:r w:rsidRPr="00AE6BBA">
              <w:rPr>
                <w:sz w:val="24"/>
              </w:rPr>
              <w:t>分</w:t>
            </w:r>
            <w:r w:rsidRPr="00AE6BBA">
              <w:rPr>
                <w:sz w:val="24"/>
                <w:u w:val="single"/>
              </w:rPr>
              <w:t>29.450</w:t>
            </w:r>
            <w:r w:rsidRPr="00AE6BBA">
              <w:rPr>
                <w:sz w:val="24"/>
              </w:rPr>
              <w:t>秒，</w:t>
            </w:r>
            <w:r w:rsidRPr="00AE6BBA">
              <w:rPr>
                <w:sz w:val="24"/>
                <w:u w:val="single"/>
              </w:rPr>
              <w:t xml:space="preserve"> 28 </w:t>
            </w:r>
            <w:r w:rsidRPr="00AE6BBA">
              <w:rPr>
                <w:sz w:val="24"/>
              </w:rPr>
              <w:t>度</w:t>
            </w:r>
            <w:r w:rsidRPr="00AE6BBA">
              <w:rPr>
                <w:sz w:val="24"/>
                <w:u w:val="single"/>
              </w:rPr>
              <w:t xml:space="preserve"> 14</w:t>
            </w:r>
            <w:r w:rsidRPr="00AE6BBA">
              <w:rPr>
                <w:sz w:val="24"/>
              </w:rPr>
              <w:t>分</w:t>
            </w:r>
            <w:r w:rsidRPr="00AE6BBA">
              <w:rPr>
                <w:sz w:val="24"/>
                <w:u w:val="single"/>
              </w:rPr>
              <w:t xml:space="preserve"> 38.750 </w:t>
            </w:r>
            <w:r w:rsidRPr="00AE6BBA">
              <w:rPr>
                <w:sz w:val="24"/>
              </w:rPr>
              <w:t>秒）</w:t>
            </w:r>
          </w:p>
        </w:tc>
      </w:tr>
      <w:tr w:rsidR="00AE6BBA" w:rsidRPr="00AE6BBA" w14:paraId="7833783A" w14:textId="77777777" w:rsidTr="008016E5">
        <w:trPr>
          <w:trHeight w:val="561"/>
          <w:jc w:val="center"/>
        </w:trPr>
        <w:tc>
          <w:tcPr>
            <w:tcW w:w="1701" w:type="dxa"/>
            <w:tcMar>
              <w:top w:w="16" w:type="dxa"/>
              <w:left w:w="16" w:type="dxa"/>
              <w:right w:w="16" w:type="dxa"/>
            </w:tcMar>
            <w:vAlign w:val="center"/>
          </w:tcPr>
          <w:p w14:paraId="52B30128" w14:textId="77777777" w:rsidR="008016E5" w:rsidRPr="00AE6BBA" w:rsidRDefault="008016E5" w:rsidP="008016E5">
            <w:pPr>
              <w:adjustRightInd w:val="0"/>
              <w:snapToGrid w:val="0"/>
              <w:jc w:val="center"/>
              <w:rPr>
                <w:sz w:val="24"/>
              </w:rPr>
            </w:pPr>
            <w:r w:rsidRPr="00AE6BBA">
              <w:rPr>
                <w:sz w:val="24"/>
              </w:rPr>
              <w:t>国民经济</w:t>
            </w:r>
          </w:p>
          <w:p w14:paraId="38404DDF" w14:textId="77777777" w:rsidR="008016E5" w:rsidRPr="00AE6BBA" w:rsidRDefault="008016E5" w:rsidP="008016E5">
            <w:pPr>
              <w:adjustRightInd w:val="0"/>
              <w:snapToGrid w:val="0"/>
              <w:jc w:val="center"/>
              <w:rPr>
                <w:sz w:val="24"/>
              </w:rPr>
            </w:pPr>
            <w:r w:rsidRPr="00AE6BBA">
              <w:rPr>
                <w:sz w:val="24"/>
              </w:rPr>
              <w:t>行业类别</w:t>
            </w:r>
          </w:p>
        </w:tc>
        <w:tc>
          <w:tcPr>
            <w:tcW w:w="2134" w:type="dxa"/>
            <w:vAlign w:val="center"/>
          </w:tcPr>
          <w:p w14:paraId="15F844E6" w14:textId="0169ED6B" w:rsidR="008016E5" w:rsidRPr="00AE6BBA" w:rsidRDefault="00242925" w:rsidP="008016E5">
            <w:pPr>
              <w:adjustRightInd w:val="0"/>
              <w:snapToGrid w:val="0"/>
              <w:jc w:val="center"/>
              <w:rPr>
                <w:sz w:val="24"/>
                <w:highlight w:val="yellow"/>
              </w:rPr>
            </w:pPr>
            <w:r w:rsidRPr="00AE6BBA">
              <w:rPr>
                <w:sz w:val="24"/>
              </w:rPr>
              <w:t>C33</w:t>
            </w:r>
            <w:r w:rsidR="00307C72" w:rsidRPr="00AE6BBA">
              <w:rPr>
                <w:sz w:val="24"/>
              </w:rPr>
              <w:t>11</w:t>
            </w:r>
            <w:r w:rsidRPr="00AE6BBA">
              <w:rPr>
                <w:rFonts w:hint="eastAsia"/>
                <w:sz w:val="24"/>
              </w:rPr>
              <w:t>金属</w:t>
            </w:r>
            <w:r w:rsidR="00307C72" w:rsidRPr="00AE6BBA">
              <w:rPr>
                <w:rFonts w:hint="eastAsia"/>
                <w:sz w:val="24"/>
              </w:rPr>
              <w:t>结构制造</w:t>
            </w:r>
          </w:p>
        </w:tc>
        <w:tc>
          <w:tcPr>
            <w:tcW w:w="2099" w:type="dxa"/>
            <w:vAlign w:val="center"/>
          </w:tcPr>
          <w:p w14:paraId="1024BE99" w14:textId="77777777" w:rsidR="008016E5" w:rsidRPr="00AE6BBA" w:rsidRDefault="008016E5" w:rsidP="008016E5">
            <w:pPr>
              <w:adjustRightInd w:val="0"/>
              <w:snapToGrid w:val="0"/>
              <w:jc w:val="center"/>
              <w:rPr>
                <w:sz w:val="24"/>
              </w:rPr>
            </w:pPr>
            <w:bookmarkStart w:id="4" w:name="_Hlk49843745"/>
            <w:r w:rsidRPr="00AE6BBA">
              <w:rPr>
                <w:sz w:val="24"/>
              </w:rPr>
              <w:t>建设项目</w:t>
            </w:r>
          </w:p>
          <w:p w14:paraId="40E7F0C3" w14:textId="1F6DE424" w:rsidR="008016E5" w:rsidRPr="00AE6BBA" w:rsidRDefault="008016E5" w:rsidP="008016E5">
            <w:pPr>
              <w:adjustRightInd w:val="0"/>
              <w:snapToGrid w:val="0"/>
              <w:jc w:val="center"/>
              <w:rPr>
                <w:sz w:val="24"/>
                <w:highlight w:val="yellow"/>
              </w:rPr>
            </w:pPr>
            <w:r w:rsidRPr="00AE6BBA">
              <w:rPr>
                <w:sz w:val="24"/>
              </w:rPr>
              <w:t>行业类别</w:t>
            </w:r>
            <w:bookmarkEnd w:id="4"/>
          </w:p>
        </w:tc>
        <w:tc>
          <w:tcPr>
            <w:tcW w:w="3162" w:type="dxa"/>
            <w:vAlign w:val="center"/>
          </w:tcPr>
          <w:p w14:paraId="1D0C33FF" w14:textId="2634B557" w:rsidR="008016E5" w:rsidRPr="00AE6BBA" w:rsidRDefault="00FD714E" w:rsidP="008016E5">
            <w:pPr>
              <w:adjustRightInd w:val="0"/>
              <w:snapToGrid w:val="0"/>
              <w:jc w:val="center"/>
              <w:rPr>
                <w:sz w:val="24"/>
                <w:highlight w:val="yellow"/>
              </w:rPr>
            </w:pPr>
            <w:r w:rsidRPr="00AE6BBA">
              <w:rPr>
                <w:sz w:val="24"/>
              </w:rPr>
              <w:t>3</w:t>
            </w:r>
            <w:r w:rsidRPr="00AE6BBA">
              <w:rPr>
                <w:rFonts w:hint="eastAsia"/>
                <w:sz w:val="24"/>
              </w:rPr>
              <w:t>0_0</w:t>
            </w:r>
            <w:r w:rsidRPr="00AE6BBA">
              <w:rPr>
                <w:sz w:val="24"/>
              </w:rPr>
              <w:t>6</w:t>
            </w:r>
            <w:r w:rsidR="00307C72" w:rsidRPr="00AE6BBA">
              <w:rPr>
                <w:sz w:val="24"/>
              </w:rPr>
              <w:t>6</w:t>
            </w:r>
            <w:r w:rsidR="00307C72" w:rsidRPr="00AE6BBA">
              <w:rPr>
                <w:rFonts w:hint="eastAsia"/>
                <w:sz w:val="24"/>
              </w:rPr>
              <w:t>结构性金属制品制造</w:t>
            </w:r>
          </w:p>
        </w:tc>
      </w:tr>
      <w:tr w:rsidR="00AE6BBA" w:rsidRPr="00AE6BBA" w14:paraId="078F62A9" w14:textId="77777777" w:rsidTr="008016E5">
        <w:trPr>
          <w:trHeight w:val="1219"/>
          <w:jc w:val="center"/>
        </w:trPr>
        <w:tc>
          <w:tcPr>
            <w:tcW w:w="1701" w:type="dxa"/>
            <w:tcMar>
              <w:top w:w="16" w:type="dxa"/>
              <w:left w:w="16" w:type="dxa"/>
              <w:right w:w="16" w:type="dxa"/>
            </w:tcMar>
            <w:vAlign w:val="center"/>
          </w:tcPr>
          <w:p w14:paraId="69984AEB" w14:textId="77777777" w:rsidR="006F650F" w:rsidRPr="00AE6BBA" w:rsidRDefault="006F650F" w:rsidP="006C00EE">
            <w:pPr>
              <w:adjustRightInd w:val="0"/>
              <w:snapToGrid w:val="0"/>
              <w:jc w:val="center"/>
              <w:rPr>
                <w:sz w:val="24"/>
              </w:rPr>
            </w:pPr>
            <w:r w:rsidRPr="00AE6BBA">
              <w:rPr>
                <w:sz w:val="24"/>
              </w:rPr>
              <w:t>建设性质</w:t>
            </w:r>
          </w:p>
        </w:tc>
        <w:tc>
          <w:tcPr>
            <w:tcW w:w="2134" w:type="dxa"/>
            <w:vAlign w:val="center"/>
          </w:tcPr>
          <w:p w14:paraId="127F1156" w14:textId="77777777" w:rsidR="006F650F" w:rsidRPr="00AE6BBA" w:rsidRDefault="006F650F" w:rsidP="006C00EE">
            <w:pPr>
              <w:jc w:val="left"/>
              <w:rPr>
                <w:sz w:val="24"/>
              </w:rPr>
            </w:pPr>
            <w:r w:rsidRPr="00AE6BBA">
              <w:rPr>
                <w:sz w:val="24"/>
              </w:rPr>
              <w:t>√</w:t>
            </w:r>
            <w:r w:rsidRPr="00AE6BBA">
              <w:rPr>
                <w:sz w:val="24"/>
              </w:rPr>
              <w:t>新建（迁建）</w:t>
            </w:r>
          </w:p>
          <w:p w14:paraId="2FC8BC4D" w14:textId="77777777" w:rsidR="006F650F" w:rsidRPr="00AE6BBA" w:rsidRDefault="006F650F" w:rsidP="006C00EE">
            <w:pPr>
              <w:jc w:val="left"/>
              <w:rPr>
                <w:sz w:val="24"/>
              </w:rPr>
            </w:pPr>
            <w:r w:rsidRPr="00AE6BBA">
              <w:rPr>
                <w:sz w:val="24"/>
              </w:rPr>
              <w:t>□</w:t>
            </w:r>
            <w:r w:rsidRPr="00AE6BBA">
              <w:rPr>
                <w:sz w:val="24"/>
              </w:rPr>
              <w:t>改建</w:t>
            </w:r>
          </w:p>
          <w:p w14:paraId="42ECA852" w14:textId="77777777" w:rsidR="006F650F" w:rsidRPr="00AE6BBA" w:rsidRDefault="006F650F" w:rsidP="006C00EE">
            <w:pPr>
              <w:jc w:val="left"/>
              <w:rPr>
                <w:sz w:val="24"/>
              </w:rPr>
            </w:pPr>
            <w:r w:rsidRPr="00AE6BBA">
              <w:rPr>
                <w:sz w:val="24"/>
              </w:rPr>
              <w:t>□</w:t>
            </w:r>
            <w:r w:rsidRPr="00AE6BBA">
              <w:rPr>
                <w:sz w:val="24"/>
              </w:rPr>
              <w:t>扩建</w:t>
            </w:r>
          </w:p>
          <w:p w14:paraId="0C021D2C" w14:textId="77777777" w:rsidR="006F650F" w:rsidRPr="00AE6BBA" w:rsidRDefault="006F650F" w:rsidP="006C00EE">
            <w:pPr>
              <w:jc w:val="left"/>
              <w:rPr>
                <w:sz w:val="24"/>
              </w:rPr>
            </w:pPr>
            <w:r w:rsidRPr="00AE6BBA">
              <w:rPr>
                <w:sz w:val="24"/>
              </w:rPr>
              <w:t>□</w:t>
            </w:r>
            <w:r w:rsidRPr="00AE6BBA">
              <w:rPr>
                <w:sz w:val="24"/>
              </w:rPr>
              <w:t>技术改造</w:t>
            </w:r>
          </w:p>
        </w:tc>
        <w:tc>
          <w:tcPr>
            <w:tcW w:w="2099" w:type="dxa"/>
            <w:vAlign w:val="center"/>
          </w:tcPr>
          <w:p w14:paraId="4825CA1F" w14:textId="77777777" w:rsidR="006F650F" w:rsidRPr="00AE6BBA" w:rsidRDefault="006F650F" w:rsidP="006C00EE">
            <w:pPr>
              <w:adjustRightInd w:val="0"/>
              <w:snapToGrid w:val="0"/>
              <w:jc w:val="center"/>
              <w:rPr>
                <w:sz w:val="24"/>
              </w:rPr>
            </w:pPr>
            <w:r w:rsidRPr="00AE6BBA">
              <w:rPr>
                <w:sz w:val="24"/>
              </w:rPr>
              <w:t>建设项目</w:t>
            </w:r>
          </w:p>
          <w:p w14:paraId="6CC7D662" w14:textId="77777777" w:rsidR="006F650F" w:rsidRPr="00AE6BBA" w:rsidRDefault="006F650F" w:rsidP="006C00EE">
            <w:pPr>
              <w:adjustRightInd w:val="0"/>
              <w:snapToGrid w:val="0"/>
              <w:jc w:val="center"/>
              <w:rPr>
                <w:sz w:val="24"/>
              </w:rPr>
            </w:pPr>
            <w:r w:rsidRPr="00AE6BBA">
              <w:rPr>
                <w:sz w:val="24"/>
              </w:rPr>
              <w:t>申报情形</w:t>
            </w:r>
          </w:p>
        </w:tc>
        <w:tc>
          <w:tcPr>
            <w:tcW w:w="3162" w:type="dxa"/>
            <w:vAlign w:val="center"/>
          </w:tcPr>
          <w:p w14:paraId="4978669C" w14:textId="77777777" w:rsidR="006F650F" w:rsidRPr="00AE6BBA" w:rsidRDefault="006F650F" w:rsidP="006C00EE">
            <w:pPr>
              <w:jc w:val="left"/>
              <w:rPr>
                <w:sz w:val="24"/>
              </w:rPr>
            </w:pPr>
            <w:r w:rsidRPr="00AE6BBA">
              <w:rPr>
                <w:sz w:val="24"/>
              </w:rPr>
              <w:t>√</w:t>
            </w:r>
            <w:r w:rsidRPr="00AE6BBA">
              <w:rPr>
                <w:sz w:val="24"/>
              </w:rPr>
              <w:t>首次申报项目</w:t>
            </w:r>
          </w:p>
          <w:p w14:paraId="2B055600" w14:textId="77777777" w:rsidR="006F650F" w:rsidRPr="00AE6BBA" w:rsidRDefault="006F650F" w:rsidP="006C00EE">
            <w:pPr>
              <w:jc w:val="left"/>
              <w:rPr>
                <w:sz w:val="24"/>
              </w:rPr>
            </w:pPr>
            <w:r w:rsidRPr="00AE6BBA">
              <w:rPr>
                <w:sz w:val="24"/>
              </w:rPr>
              <w:t>□</w:t>
            </w:r>
            <w:r w:rsidRPr="00AE6BBA">
              <w:rPr>
                <w:sz w:val="24"/>
              </w:rPr>
              <w:t>不予批准后再次申报项目</w:t>
            </w:r>
          </w:p>
          <w:p w14:paraId="06C103FD" w14:textId="77777777" w:rsidR="006F650F" w:rsidRPr="00AE6BBA" w:rsidRDefault="006F650F" w:rsidP="006C00EE">
            <w:pPr>
              <w:jc w:val="left"/>
              <w:rPr>
                <w:sz w:val="24"/>
              </w:rPr>
            </w:pPr>
            <w:r w:rsidRPr="00AE6BBA">
              <w:rPr>
                <w:sz w:val="24"/>
              </w:rPr>
              <w:t>□</w:t>
            </w:r>
            <w:r w:rsidRPr="00AE6BBA">
              <w:rPr>
                <w:sz w:val="24"/>
              </w:rPr>
              <w:t>超五年重新审核项目</w:t>
            </w:r>
          </w:p>
          <w:p w14:paraId="35C2A70D" w14:textId="77777777" w:rsidR="006F650F" w:rsidRPr="00AE6BBA" w:rsidRDefault="006F650F" w:rsidP="006C00EE">
            <w:pPr>
              <w:jc w:val="left"/>
              <w:rPr>
                <w:sz w:val="24"/>
              </w:rPr>
            </w:pPr>
            <w:r w:rsidRPr="00AE6BBA">
              <w:rPr>
                <w:sz w:val="24"/>
              </w:rPr>
              <w:t>□</w:t>
            </w:r>
            <w:r w:rsidRPr="00AE6BBA">
              <w:rPr>
                <w:sz w:val="24"/>
              </w:rPr>
              <w:t>重大变动重新报批项目</w:t>
            </w:r>
          </w:p>
        </w:tc>
      </w:tr>
      <w:tr w:rsidR="00AE6BBA" w:rsidRPr="00AE6BBA" w14:paraId="4884F6AC" w14:textId="77777777" w:rsidTr="008016E5">
        <w:trPr>
          <w:trHeight w:val="851"/>
          <w:jc w:val="center"/>
        </w:trPr>
        <w:tc>
          <w:tcPr>
            <w:tcW w:w="1701" w:type="dxa"/>
            <w:tcMar>
              <w:top w:w="16" w:type="dxa"/>
              <w:left w:w="16" w:type="dxa"/>
              <w:right w:w="16" w:type="dxa"/>
            </w:tcMar>
            <w:vAlign w:val="center"/>
          </w:tcPr>
          <w:p w14:paraId="22C8A512" w14:textId="77777777" w:rsidR="006F650F" w:rsidRPr="00AE6BBA" w:rsidRDefault="006F650F" w:rsidP="006C00EE">
            <w:pPr>
              <w:adjustRightInd w:val="0"/>
              <w:snapToGrid w:val="0"/>
              <w:jc w:val="center"/>
              <w:rPr>
                <w:sz w:val="24"/>
              </w:rPr>
            </w:pPr>
            <w:r w:rsidRPr="00AE6BBA">
              <w:rPr>
                <w:sz w:val="24"/>
              </w:rPr>
              <w:t>项目审批（核准</w:t>
            </w:r>
            <w:r w:rsidRPr="00AE6BBA">
              <w:rPr>
                <w:sz w:val="24"/>
              </w:rPr>
              <w:t>/</w:t>
            </w:r>
          </w:p>
          <w:p w14:paraId="06715572" w14:textId="77777777" w:rsidR="006F650F" w:rsidRPr="00AE6BBA" w:rsidRDefault="006F650F" w:rsidP="006C00EE">
            <w:pPr>
              <w:adjustRightInd w:val="0"/>
              <w:snapToGrid w:val="0"/>
              <w:jc w:val="center"/>
              <w:rPr>
                <w:sz w:val="24"/>
              </w:rPr>
            </w:pPr>
            <w:r w:rsidRPr="00AE6BBA">
              <w:rPr>
                <w:sz w:val="24"/>
              </w:rPr>
              <w:t>备案）部门（选填）</w:t>
            </w:r>
          </w:p>
        </w:tc>
        <w:tc>
          <w:tcPr>
            <w:tcW w:w="2134" w:type="dxa"/>
            <w:vAlign w:val="center"/>
          </w:tcPr>
          <w:p w14:paraId="44E7A8D7" w14:textId="77777777" w:rsidR="006F650F" w:rsidRPr="00AE6BBA" w:rsidRDefault="006F650F" w:rsidP="006C00EE">
            <w:pPr>
              <w:adjustRightInd w:val="0"/>
              <w:snapToGrid w:val="0"/>
              <w:jc w:val="center"/>
              <w:rPr>
                <w:sz w:val="24"/>
              </w:rPr>
            </w:pPr>
            <w:r w:rsidRPr="00AE6BBA">
              <w:rPr>
                <w:sz w:val="24"/>
              </w:rPr>
              <w:t>玉环市经济和信息化局</w:t>
            </w:r>
          </w:p>
        </w:tc>
        <w:tc>
          <w:tcPr>
            <w:tcW w:w="2099" w:type="dxa"/>
            <w:vAlign w:val="center"/>
          </w:tcPr>
          <w:p w14:paraId="06452350" w14:textId="77777777" w:rsidR="006F650F" w:rsidRPr="00AE6BBA" w:rsidRDefault="006F650F" w:rsidP="006C00EE">
            <w:pPr>
              <w:adjustRightInd w:val="0"/>
              <w:snapToGrid w:val="0"/>
              <w:jc w:val="center"/>
              <w:rPr>
                <w:sz w:val="24"/>
              </w:rPr>
            </w:pPr>
            <w:r w:rsidRPr="00AE6BBA">
              <w:rPr>
                <w:sz w:val="24"/>
              </w:rPr>
              <w:t>项目审批（核准</w:t>
            </w:r>
            <w:r w:rsidRPr="00AE6BBA">
              <w:rPr>
                <w:sz w:val="24"/>
              </w:rPr>
              <w:t>/</w:t>
            </w:r>
          </w:p>
          <w:p w14:paraId="25687A6C" w14:textId="77777777" w:rsidR="006F650F" w:rsidRPr="00AE6BBA" w:rsidRDefault="006F650F" w:rsidP="006C00EE">
            <w:pPr>
              <w:adjustRightInd w:val="0"/>
              <w:snapToGrid w:val="0"/>
              <w:jc w:val="center"/>
              <w:rPr>
                <w:sz w:val="24"/>
              </w:rPr>
            </w:pPr>
            <w:r w:rsidRPr="00AE6BBA">
              <w:rPr>
                <w:sz w:val="24"/>
              </w:rPr>
              <w:t>备案）文号（选填）</w:t>
            </w:r>
          </w:p>
        </w:tc>
        <w:tc>
          <w:tcPr>
            <w:tcW w:w="3162" w:type="dxa"/>
            <w:vAlign w:val="center"/>
          </w:tcPr>
          <w:p w14:paraId="342D4A37" w14:textId="77777777" w:rsidR="006F650F" w:rsidRPr="00AE6BBA" w:rsidRDefault="006F650F" w:rsidP="006C00EE">
            <w:pPr>
              <w:adjustRightInd w:val="0"/>
              <w:snapToGrid w:val="0"/>
              <w:jc w:val="center"/>
              <w:rPr>
                <w:sz w:val="24"/>
              </w:rPr>
            </w:pPr>
            <w:r w:rsidRPr="00AE6BBA">
              <w:rPr>
                <w:sz w:val="24"/>
              </w:rPr>
              <w:t>/</w:t>
            </w:r>
          </w:p>
        </w:tc>
      </w:tr>
      <w:tr w:rsidR="00AE6BBA" w:rsidRPr="00AE6BBA" w14:paraId="65E27A59" w14:textId="77777777" w:rsidTr="00FD2D66">
        <w:trPr>
          <w:trHeight w:val="497"/>
          <w:jc w:val="center"/>
        </w:trPr>
        <w:tc>
          <w:tcPr>
            <w:tcW w:w="1701" w:type="dxa"/>
            <w:shd w:val="clear" w:color="auto" w:fill="auto"/>
            <w:tcMar>
              <w:top w:w="16" w:type="dxa"/>
              <w:left w:w="16" w:type="dxa"/>
              <w:right w:w="16" w:type="dxa"/>
            </w:tcMar>
            <w:vAlign w:val="center"/>
          </w:tcPr>
          <w:p w14:paraId="2FF80465" w14:textId="77777777" w:rsidR="006F650F" w:rsidRPr="00AE6BBA" w:rsidRDefault="006F650F" w:rsidP="006C00EE">
            <w:pPr>
              <w:adjustRightInd w:val="0"/>
              <w:snapToGrid w:val="0"/>
              <w:jc w:val="center"/>
              <w:rPr>
                <w:sz w:val="24"/>
              </w:rPr>
            </w:pPr>
            <w:r w:rsidRPr="00AE6BBA">
              <w:rPr>
                <w:sz w:val="24"/>
              </w:rPr>
              <w:t>总投资（万元）</w:t>
            </w:r>
          </w:p>
        </w:tc>
        <w:tc>
          <w:tcPr>
            <w:tcW w:w="2134" w:type="dxa"/>
            <w:shd w:val="clear" w:color="auto" w:fill="auto"/>
            <w:vAlign w:val="center"/>
          </w:tcPr>
          <w:p w14:paraId="58CD5D59" w14:textId="01F10F72" w:rsidR="006F650F" w:rsidRPr="00AE6BBA" w:rsidRDefault="002026A5" w:rsidP="006C00EE">
            <w:pPr>
              <w:adjustRightInd w:val="0"/>
              <w:snapToGrid w:val="0"/>
              <w:jc w:val="center"/>
              <w:rPr>
                <w:sz w:val="24"/>
              </w:rPr>
            </w:pPr>
            <w:r w:rsidRPr="00AE6BBA">
              <w:rPr>
                <w:sz w:val="24"/>
              </w:rPr>
              <w:t>350</w:t>
            </w:r>
          </w:p>
        </w:tc>
        <w:tc>
          <w:tcPr>
            <w:tcW w:w="2099" w:type="dxa"/>
            <w:shd w:val="clear" w:color="auto" w:fill="auto"/>
            <w:tcMar>
              <w:top w:w="16" w:type="dxa"/>
              <w:left w:w="16" w:type="dxa"/>
              <w:right w:w="16" w:type="dxa"/>
            </w:tcMar>
            <w:vAlign w:val="center"/>
          </w:tcPr>
          <w:p w14:paraId="5983042F" w14:textId="77777777" w:rsidR="006F650F" w:rsidRPr="00AE6BBA" w:rsidRDefault="006F650F" w:rsidP="006C00EE">
            <w:pPr>
              <w:adjustRightInd w:val="0"/>
              <w:snapToGrid w:val="0"/>
              <w:jc w:val="center"/>
              <w:rPr>
                <w:sz w:val="24"/>
              </w:rPr>
            </w:pPr>
            <w:r w:rsidRPr="00AE6BBA">
              <w:rPr>
                <w:sz w:val="24"/>
              </w:rPr>
              <w:t>环保投资（万元）</w:t>
            </w:r>
          </w:p>
        </w:tc>
        <w:tc>
          <w:tcPr>
            <w:tcW w:w="3162" w:type="dxa"/>
            <w:shd w:val="clear" w:color="auto" w:fill="auto"/>
            <w:vAlign w:val="center"/>
          </w:tcPr>
          <w:p w14:paraId="12446BA6" w14:textId="77777777" w:rsidR="006F650F" w:rsidRPr="00AE6BBA" w:rsidRDefault="006F650F" w:rsidP="006C00EE">
            <w:pPr>
              <w:adjustRightInd w:val="0"/>
              <w:snapToGrid w:val="0"/>
              <w:jc w:val="center"/>
              <w:rPr>
                <w:sz w:val="24"/>
              </w:rPr>
            </w:pPr>
            <w:r w:rsidRPr="00AE6BBA">
              <w:rPr>
                <w:sz w:val="24"/>
              </w:rPr>
              <w:t>10</w:t>
            </w:r>
          </w:p>
        </w:tc>
      </w:tr>
      <w:tr w:rsidR="00AE6BBA" w:rsidRPr="00AE6BBA" w14:paraId="58937DB6" w14:textId="77777777" w:rsidTr="008016E5">
        <w:trPr>
          <w:trHeight w:val="497"/>
          <w:jc w:val="center"/>
        </w:trPr>
        <w:tc>
          <w:tcPr>
            <w:tcW w:w="1701" w:type="dxa"/>
            <w:tcMar>
              <w:top w:w="16" w:type="dxa"/>
              <w:left w:w="16" w:type="dxa"/>
              <w:right w:w="16" w:type="dxa"/>
            </w:tcMar>
            <w:vAlign w:val="center"/>
          </w:tcPr>
          <w:p w14:paraId="3C7C8744" w14:textId="77777777" w:rsidR="006F650F" w:rsidRPr="00AE6BBA" w:rsidRDefault="006F650F" w:rsidP="006C00EE">
            <w:pPr>
              <w:adjustRightInd w:val="0"/>
              <w:snapToGrid w:val="0"/>
              <w:jc w:val="center"/>
              <w:rPr>
                <w:sz w:val="24"/>
              </w:rPr>
            </w:pPr>
            <w:r w:rsidRPr="00AE6BBA">
              <w:rPr>
                <w:sz w:val="24"/>
              </w:rPr>
              <w:t>环保投资占比（</w:t>
            </w:r>
            <w:r w:rsidRPr="00AE6BBA">
              <w:rPr>
                <w:sz w:val="24"/>
              </w:rPr>
              <w:t>%</w:t>
            </w:r>
            <w:r w:rsidRPr="00AE6BBA">
              <w:rPr>
                <w:sz w:val="24"/>
              </w:rPr>
              <w:t>）</w:t>
            </w:r>
          </w:p>
        </w:tc>
        <w:tc>
          <w:tcPr>
            <w:tcW w:w="2134" w:type="dxa"/>
            <w:vAlign w:val="center"/>
          </w:tcPr>
          <w:p w14:paraId="105E1ADE" w14:textId="1EC40345" w:rsidR="006F650F" w:rsidRPr="00AE6BBA" w:rsidRDefault="002026A5" w:rsidP="006C00EE">
            <w:pPr>
              <w:adjustRightInd w:val="0"/>
              <w:snapToGrid w:val="0"/>
              <w:jc w:val="center"/>
              <w:rPr>
                <w:sz w:val="24"/>
              </w:rPr>
            </w:pPr>
            <w:r w:rsidRPr="00AE6BBA">
              <w:rPr>
                <w:sz w:val="24"/>
              </w:rPr>
              <w:t>2.8</w:t>
            </w:r>
            <w:r w:rsidR="009358B0" w:rsidRPr="00AE6BBA">
              <w:rPr>
                <w:sz w:val="24"/>
              </w:rPr>
              <w:t>6</w:t>
            </w:r>
          </w:p>
        </w:tc>
        <w:tc>
          <w:tcPr>
            <w:tcW w:w="2099" w:type="dxa"/>
            <w:tcMar>
              <w:top w:w="16" w:type="dxa"/>
              <w:left w:w="16" w:type="dxa"/>
              <w:right w:w="16" w:type="dxa"/>
            </w:tcMar>
            <w:vAlign w:val="center"/>
          </w:tcPr>
          <w:p w14:paraId="05395DFD" w14:textId="77777777" w:rsidR="006F650F" w:rsidRPr="00AE6BBA" w:rsidRDefault="006F650F" w:rsidP="006C00EE">
            <w:pPr>
              <w:adjustRightInd w:val="0"/>
              <w:snapToGrid w:val="0"/>
              <w:jc w:val="center"/>
              <w:rPr>
                <w:sz w:val="24"/>
              </w:rPr>
            </w:pPr>
            <w:r w:rsidRPr="00AE6BBA">
              <w:rPr>
                <w:sz w:val="24"/>
              </w:rPr>
              <w:t>施工工期</w:t>
            </w:r>
          </w:p>
        </w:tc>
        <w:tc>
          <w:tcPr>
            <w:tcW w:w="3162" w:type="dxa"/>
            <w:vAlign w:val="center"/>
          </w:tcPr>
          <w:p w14:paraId="04D77440" w14:textId="6E699D82" w:rsidR="006F650F" w:rsidRPr="00AE6BBA" w:rsidRDefault="00FD714E" w:rsidP="006C00EE">
            <w:pPr>
              <w:adjustRightInd w:val="0"/>
              <w:snapToGrid w:val="0"/>
              <w:jc w:val="center"/>
              <w:rPr>
                <w:sz w:val="24"/>
              </w:rPr>
            </w:pPr>
            <w:r w:rsidRPr="00AE6BBA">
              <w:rPr>
                <w:sz w:val="24"/>
              </w:rPr>
              <w:t>12</w:t>
            </w:r>
            <w:r w:rsidR="006F650F" w:rsidRPr="00AE6BBA">
              <w:rPr>
                <w:sz w:val="24"/>
              </w:rPr>
              <w:t>个月</w:t>
            </w:r>
          </w:p>
        </w:tc>
      </w:tr>
      <w:tr w:rsidR="00AE6BBA" w:rsidRPr="00AE6BBA" w14:paraId="6872C148" w14:textId="77777777" w:rsidTr="008016E5">
        <w:trPr>
          <w:trHeight w:val="497"/>
          <w:jc w:val="center"/>
        </w:trPr>
        <w:tc>
          <w:tcPr>
            <w:tcW w:w="1701" w:type="dxa"/>
            <w:tcMar>
              <w:top w:w="16" w:type="dxa"/>
              <w:left w:w="16" w:type="dxa"/>
              <w:right w:w="16" w:type="dxa"/>
            </w:tcMar>
            <w:vAlign w:val="center"/>
          </w:tcPr>
          <w:p w14:paraId="2D4A8D61" w14:textId="77777777" w:rsidR="006F650F" w:rsidRPr="00AE6BBA" w:rsidRDefault="006F650F" w:rsidP="006C00EE">
            <w:pPr>
              <w:adjustRightInd w:val="0"/>
              <w:snapToGrid w:val="0"/>
              <w:jc w:val="center"/>
              <w:rPr>
                <w:sz w:val="24"/>
              </w:rPr>
            </w:pPr>
            <w:r w:rsidRPr="00AE6BBA">
              <w:rPr>
                <w:sz w:val="24"/>
              </w:rPr>
              <w:t>是否开工建设</w:t>
            </w:r>
          </w:p>
        </w:tc>
        <w:tc>
          <w:tcPr>
            <w:tcW w:w="2134" w:type="dxa"/>
            <w:vAlign w:val="center"/>
          </w:tcPr>
          <w:p w14:paraId="201E890C" w14:textId="77777777" w:rsidR="006F650F" w:rsidRPr="00AE6BBA" w:rsidRDefault="006F650F" w:rsidP="006C00EE">
            <w:pPr>
              <w:adjustRightInd w:val="0"/>
              <w:snapToGrid w:val="0"/>
              <w:rPr>
                <w:sz w:val="24"/>
              </w:rPr>
            </w:pPr>
            <w:r w:rsidRPr="00AE6BBA">
              <w:rPr>
                <w:sz w:val="24"/>
              </w:rPr>
              <w:t>√</w:t>
            </w:r>
            <w:r w:rsidRPr="00AE6BBA">
              <w:rPr>
                <w:sz w:val="24"/>
              </w:rPr>
              <w:t>否</w:t>
            </w:r>
          </w:p>
          <w:p w14:paraId="4E7C5DC9" w14:textId="77777777" w:rsidR="006F650F" w:rsidRPr="00AE6BBA" w:rsidRDefault="006F650F" w:rsidP="006C00EE">
            <w:pPr>
              <w:adjustRightInd w:val="0"/>
              <w:snapToGrid w:val="0"/>
              <w:rPr>
                <w:sz w:val="24"/>
              </w:rPr>
            </w:pPr>
            <w:r w:rsidRPr="00AE6BBA">
              <w:rPr>
                <w:sz w:val="24"/>
              </w:rPr>
              <w:sym w:font="Wingdings 2" w:char="00A3"/>
            </w:r>
            <w:r w:rsidRPr="00AE6BBA">
              <w:rPr>
                <w:sz w:val="24"/>
              </w:rPr>
              <w:t>是：</w:t>
            </w:r>
          </w:p>
        </w:tc>
        <w:tc>
          <w:tcPr>
            <w:tcW w:w="2099" w:type="dxa"/>
            <w:tcMar>
              <w:top w:w="16" w:type="dxa"/>
              <w:left w:w="16" w:type="dxa"/>
              <w:right w:w="16" w:type="dxa"/>
            </w:tcMar>
            <w:vAlign w:val="center"/>
          </w:tcPr>
          <w:p w14:paraId="1426CC5A" w14:textId="56B1F5CF" w:rsidR="006F650F" w:rsidRPr="00AE6BBA" w:rsidRDefault="006F650F" w:rsidP="006C00EE">
            <w:pPr>
              <w:adjustRightInd w:val="0"/>
              <w:snapToGrid w:val="0"/>
              <w:jc w:val="center"/>
              <w:rPr>
                <w:spacing w:val="-6"/>
                <w:sz w:val="24"/>
              </w:rPr>
            </w:pPr>
            <w:r w:rsidRPr="00AE6BBA">
              <w:rPr>
                <w:rFonts w:hint="eastAsia"/>
                <w:spacing w:val="-6"/>
                <w:sz w:val="24"/>
              </w:rPr>
              <w:t>用地</w:t>
            </w:r>
          </w:p>
          <w:p w14:paraId="2F7A547D" w14:textId="77777777" w:rsidR="006F650F" w:rsidRPr="00AE6BBA" w:rsidRDefault="006F650F" w:rsidP="006C00EE">
            <w:pPr>
              <w:adjustRightInd w:val="0"/>
              <w:snapToGrid w:val="0"/>
              <w:jc w:val="center"/>
              <w:rPr>
                <w:sz w:val="24"/>
              </w:rPr>
            </w:pPr>
            <w:r w:rsidRPr="00AE6BBA">
              <w:rPr>
                <w:rFonts w:hint="eastAsia"/>
                <w:spacing w:val="-6"/>
                <w:sz w:val="24"/>
              </w:rPr>
              <w:t>面积（</w:t>
            </w:r>
            <w:r w:rsidRPr="00AE6BBA">
              <w:rPr>
                <w:spacing w:val="-6"/>
                <w:sz w:val="24"/>
              </w:rPr>
              <w:t>m</w:t>
            </w:r>
            <w:r w:rsidRPr="00AE6BBA">
              <w:rPr>
                <w:spacing w:val="-6"/>
                <w:sz w:val="24"/>
                <w:vertAlign w:val="superscript"/>
              </w:rPr>
              <w:t>2</w:t>
            </w:r>
            <w:r w:rsidRPr="00AE6BBA">
              <w:rPr>
                <w:rFonts w:hint="eastAsia"/>
                <w:spacing w:val="-6"/>
                <w:sz w:val="24"/>
              </w:rPr>
              <w:t>）</w:t>
            </w:r>
          </w:p>
        </w:tc>
        <w:tc>
          <w:tcPr>
            <w:tcW w:w="3162" w:type="dxa"/>
            <w:vAlign w:val="center"/>
          </w:tcPr>
          <w:p w14:paraId="0308174E" w14:textId="6F7B0C90" w:rsidR="006F650F" w:rsidRPr="00AE6BBA" w:rsidRDefault="009358B0" w:rsidP="00476870">
            <w:pPr>
              <w:adjustRightInd w:val="0"/>
              <w:snapToGrid w:val="0"/>
              <w:jc w:val="center"/>
              <w:rPr>
                <w:sz w:val="24"/>
              </w:rPr>
            </w:pPr>
            <w:r w:rsidRPr="00AE6BBA">
              <w:rPr>
                <w:sz w:val="24"/>
              </w:rPr>
              <w:t>1116</w:t>
            </w:r>
          </w:p>
        </w:tc>
      </w:tr>
      <w:tr w:rsidR="00AE6BBA" w:rsidRPr="00AE6BBA" w14:paraId="6BF4861E" w14:textId="77777777" w:rsidTr="008016E5">
        <w:tblPrEx>
          <w:tblCellMar>
            <w:left w:w="108" w:type="dxa"/>
            <w:right w:w="108" w:type="dxa"/>
          </w:tblCellMar>
        </w:tblPrEx>
        <w:trPr>
          <w:trHeight w:val="1021"/>
          <w:jc w:val="center"/>
        </w:trPr>
        <w:tc>
          <w:tcPr>
            <w:tcW w:w="1701" w:type="dxa"/>
            <w:vAlign w:val="center"/>
          </w:tcPr>
          <w:p w14:paraId="156DDEF9" w14:textId="77777777" w:rsidR="006F650F" w:rsidRPr="00AE6BBA" w:rsidRDefault="006F650F" w:rsidP="006C00EE">
            <w:pPr>
              <w:autoSpaceDE w:val="0"/>
              <w:autoSpaceDN w:val="0"/>
              <w:adjustRightInd w:val="0"/>
              <w:snapToGrid w:val="0"/>
              <w:jc w:val="center"/>
              <w:rPr>
                <w:kern w:val="0"/>
                <w:sz w:val="24"/>
              </w:rPr>
            </w:pPr>
            <w:r w:rsidRPr="00AE6BBA">
              <w:rPr>
                <w:kern w:val="0"/>
                <w:sz w:val="24"/>
              </w:rPr>
              <w:t>专项评价</w:t>
            </w:r>
          </w:p>
          <w:p w14:paraId="330FAB95" w14:textId="77777777" w:rsidR="006F650F" w:rsidRPr="00AE6BBA" w:rsidRDefault="006F650F" w:rsidP="006C00EE">
            <w:pPr>
              <w:autoSpaceDE w:val="0"/>
              <w:autoSpaceDN w:val="0"/>
              <w:adjustRightInd w:val="0"/>
              <w:snapToGrid w:val="0"/>
              <w:jc w:val="center"/>
              <w:rPr>
                <w:kern w:val="0"/>
                <w:sz w:val="24"/>
              </w:rPr>
            </w:pPr>
            <w:r w:rsidRPr="00AE6BBA">
              <w:rPr>
                <w:kern w:val="0"/>
                <w:sz w:val="24"/>
              </w:rPr>
              <w:t>设置情况</w:t>
            </w:r>
          </w:p>
        </w:tc>
        <w:tc>
          <w:tcPr>
            <w:tcW w:w="7395" w:type="dxa"/>
            <w:gridSpan w:val="3"/>
            <w:vAlign w:val="center"/>
          </w:tcPr>
          <w:p w14:paraId="7B3644A6" w14:textId="77777777" w:rsidR="006F650F" w:rsidRPr="00AE6BBA" w:rsidRDefault="006F650F" w:rsidP="006C00EE">
            <w:pPr>
              <w:autoSpaceDE w:val="0"/>
              <w:autoSpaceDN w:val="0"/>
              <w:adjustRightInd w:val="0"/>
              <w:snapToGrid w:val="0"/>
              <w:jc w:val="center"/>
              <w:rPr>
                <w:kern w:val="0"/>
                <w:sz w:val="24"/>
              </w:rPr>
            </w:pPr>
            <w:r w:rsidRPr="00AE6BBA">
              <w:rPr>
                <w:kern w:val="0"/>
                <w:sz w:val="24"/>
              </w:rPr>
              <w:t>无</w:t>
            </w:r>
          </w:p>
        </w:tc>
      </w:tr>
      <w:tr w:rsidR="00AE6BBA" w:rsidRPr="00AE6BBA" w14:paraId="7A2CD4F7" w14:textId="77777777" w:rsidTr="008016E5">
        <w:tblPrEx>
          <w:tblCellMar>
            <w:left w:w="108" w:type="dxa"/>
            <w:right w:w="108" w:type="dxa"/>
          </w:tblCellMar>
        </w:tblPrEx>
        <w:trPr>
          <w:trHeight w:val="894"/>
          <w:jc w:val="center"/>
        </w:trPr>
        <w:tc>
          <w:tcPr>
            <w:tcW w:w="1701" w:type="dxa"/>
            <w:vAlign w:val="center"/>
          </w:tcPr>
          <w:p w14:paraId="1ECA29CE" w14:textId="77777777" w:rsidR="006F650F" w:rsidRPr="00AE6BBA" w:rsidRDefault="006F650F" w:rsidP="006C00EE">
            <w:pPr>
              <w:autoSpaceDE w:val="0"/>
              <w:autoSpaceDN w:val="0"/>
              <w:adjustRightInd w:val="0"/>
              <w:snapToGrid w:val="0"/>
              <w:jc w:val="center"/>
              <w:rPr>
                <w:kern w:val="0"/>
                <w:sz w:val="24"/>
              </w:rPr>
            </w:pPr>
            <w:r w:rsidRPr="00AE6BBA">
              <w:rPr>
                <w:sz w:val="24"/>
              </w:rPr>
              <w:t>规划情况</w:t>
            </w:r>
          </w:p>
        </w:tc>
        <w:tc>
          <w:tcPr>
            <w:tcW w:w="7395" w:type="dxa"/>
            <w:gridSpan w:val="3"/>
            <w:vAlign w:val="center"/>
          </w:tcPr>
          <w:p w14:paraId="4CB295E2" w14:textId="77777777" w:rsidR="006F650F" w:rsidRPr="00AE6BBA" w:rsidRDefault="006F650F" w:rsidP="006C00EE">
            <w:pPr>
              <w:autoSpaceDE w:val="0"/>
              <w:autoSpaceDN w:val="0"/>
              <w:adjustRightInd w:val="0"/>
              <w:snapToGrid w:val="0"/>
              <w:spacing w:line="360" w:lineRule="auto"/>
              <w:jc w:val="center"/>
              <w:rPr>
                <w:kern w:val="0"/>
                <w:sz w:val="24"/>
              </w:rPr>
            </w:pPr>
            <w:r w:rsidRPr="00AE6BBA">
              <w:rPr>
                <w:kern w:val="0"/>
                <w:sz w:val="24"/>
              </w:rPr>
              <w:t>无</w:t>
            </w:r>
          </w:p>
        </w:tc>
      </w:tr>
      <w:tr w:rsidR="00AE6BBA" w:rsidRPr="00AE6BBA" w14:paraId="2E63056F" w14:textId="77777777" w:rsidTr="008016E5">
        <w:tblPrEx>
          <w:tblCellMar>
            <w:left w:w="108" w:type="dxa"/>
            <w:right w:w="108" w:type="dxa"/>
          </w:tblCellMar>
        </w:tblPrEx>
        <w:trPr>
          <w:trHeight w:val="1021"/>
          <w:jc w:val="center"/>
        </w:trPr>
        <w:tc>
          <w:tcPr>
            <w:tcW w:w="1701" w:type="dxa"/>
            <w:vAlign w:val="center"/>
          </w:tcPr>
          <w:p w14:paraId="24F30E14" w14:textId="77777777" w:rsidR="006F650F" w:rsidRPr="00AE6BBA" w:rsidRDefault="006F650F" w:rsidP="00295774">
            <w:pPr>
              <w:adjustRightInd w:val="0"/>
              <w:snapToGrid w:val="0"/>
              <w:jc w:val="center"/>
              <w:rPr>
                <w:kern w:val="0"/>
                <w:sz w:val="24"/>
              </w:rPr>
            </w:pPr>
            <w:r w:rsidRPr="00AE6BBA">
              <w:rPr>
                <w:sz w:val="24"/>
              </w:rPr>
              <w:t>规划环境影响评价情况</w:t>
            </w:r>
          </w:p>
        </w:tc>
        <w:tc>
          <w:tcPr>
            <w:tcW w:w="7395" w:type="dxa"/>
            <w:gridSpan w:val="3"/>
            <w:vAlign w:val="center"/>
          </w:tcPr>
          <w:p w14:paraId="1B6FE2F8" w14:textId="77777777" w:rsidR="006F650F" w:rsidRPr="00AE6BBA" w:rsidRDefault="006F650F" w:rsidP="006C00EE">
            <w:pPr>
              <w:autoSpaceDE w:val="0"/>
              <w:autoSpaceDN w:val="0"/>
              <w:adjustRightInd w:val="0"/>
              <w:snapToGrid w:val="0"/>
              <w:spacing w:line="360" w:lineRule="auto"/>
              <w:jc w:val="center"/>
              <w:rPr>
                <w:kern w:val="0"/>
                <w:sz w:val="24"/>
              </w:rPr>
            </w:pPr>
            <w:r w:rsidRPr="00AE6BBA">
              <w:rPr>
                <w:kern w:val="0"/>
                <w:sz w:val="24"/>
              </w:rPr>
              <w:t>无</w:t>
            </w:r>
          </w:p>
        </w:tc>
      </w:tr>
      <w:tr w:rsidR="00AE6BBA" w:rsidRPr="00AE6BBA" w14:paraId="0637CE29" w14:textId="77777777" w:rsidTr="008016E5">
        <w:tblPrEx>
          <w:tblCellMar>
            <w:left w:w="108" w:type="dxa"/>
            <w:right w:w="108" w:type="dxa"/>
          </w:tblCellMar>
        </w:tblPrEx>
        <w:trPr>
          <w:trHeight w:val="558"/>
          <w:jc w:val="center"/>
        </w:trPr>
        <w:tc>
          <w:tcPr>
            <w:tcW w:w="1701" w:type="dxa"/>
            <w:vAlign w:val="center"/>
          </w:tcPr>
          <w:p w14:paraId="27D435CA" w14:textId="77777777" w:rsidR="006F650F" w:rsidRPr="00AE6BBA" w:rsidRDefault="006F650F" w:rsidP="00295774">
            <w:pPr>
              <w:autoSpaceDE w:val="0"/>
              <w:autoSpaceDN w:val="0"/>
              <w:adjustRightInd w:val="0"/>
              <w:snapToGrid w:val="0"/>
              <w:jc w:val="center"/>
              <w:rPr>
                <w:kern w:val="0"/>
                <w:sz w:val="24"/>
              </w:rPr>
            </w:pPr>
            <w:r w:rsidRPr="00AE6BBA">
              <w:rPr>
                <w:kern w:val="0"/>
                <w:sz w:val="24"/>
              </w:rPr>
              <w:t>规划及规划环境影响评价符合性分析</w:t>
            </w:r>
          </w:p>
        </w:tc>
        <w:tc>
          <w:tcPr>
            <w:tcW w:w="7395" w:type="dxa"/>
            <w:gridSpan w:val="3"/>
            <w:vAlign w:val="center"/>
          </w:tcPr>
          <w:p w14:paraId="13203E48" w14:textId="77777777" w:rsidR="00AA3F78" w:rsidRPr="00AE6BBA" w:rsidRDefault="00AA3F78" w:rsidP="006F650F">
            <w:pPr>
              <w:adjustRightInd w:val="0"/>
              <w:snapToGrid w:val="0"/>
              <w:spacing w:line="360" w:lineRule="auto"/>
              <w:jc w:val="center"/>
              <w:rPr>
                <w:kern w:val="0"/>
                <w:sz w:val="24"/>
              </w:rPr>
            </w:pPr>
          </w:p>
          <w:p w14:paraId="570216F6" w14:textId="77777777" w:rsidR="00AA3F78" w:rsidRPr="00AE6BBA" w:rsidRDefault="006F650F" w:rsidP="00295774">
            <w:pPr>
              <w:adjustRightInd w:val="0"/>
              <w:snapToGrid w:val="0"/>
              <w:spacing w:line="360" w:lineRule="auto"/>
              <w:jc w:val="center"/>
              <w:rPr>
                <w:kern w:val="0"/>
                <w:sz w:val="24"/>
              </w:rPr>
            </w:pPr>
            <w:r w:rsidRPr="00AE6BBA">
              <w:rPr>
                <w:kern w:val="0"/>
                <w:sz w:val="24"/>
              </w:rPr>
              <w:t>无</w:t>
            </w:r>
          </w:p>
        </w:tc>
      </w:tr>
      <w:tr w:rsidR="00AE6BBA" w:rsidRPr="00AE6BBA" w14:paraId="74A924AA" w14:textId="77777777" w:rsidTr="008016E5">
        <w:tblPrEx>
          <w:tblCellMar>
            <w:left w:w="108" w:type="dxa"/>
            <w:right w:w="108" w:type="dxa"/>
          </w:tblCellMar>
        </w:tblPrEx>
        <w:trPr>
          <w:trHeight w:val="12327"/>
          <w:jc w:val="center"/>
        </w:trPr>
        <w:tc>
          <w:tcPr>
            <w:tcW w:w="1701" w:type="dxa"/>
            <w:vAlign w:val="center"/>
          </w:tcPr>
          <w:p w14:paraId="25ECB8DD" w14:textId="77777777" w:rsidR="006F650F" w:rsidRPr="00AE6BBA" w:rsidRDefault="006F650F" w:rsidP="006C00EE">
            <w:pPr>
              <w:autoSpaceDE w:val="0"/>
              <w:autoSpaceDN w:val="0"/>
              <w:adjustRightInd w:val="0"/>
              <w:snapToGrid w:val="0"/>
              <w:jc w:val="center"/>
              <w:rPr>
                <w:kern w:val="0"/>
                <w:sz w:val="24"/>
              </w:rPr>
            </w:pPr>
            <w:r w:rsidRPr="00AE6BBA">
              <w:rPr>
                <w:kern w:val="0"/>
                <w:sz w:val="24"/>
              </w:rPr>
              <w:lastRenderedPageBreak/>
              <w:t>其他符合性分析</w:t>
            </w:r>
          </w:p>
        </w:tc>
        <w:tc>
          <w:tcPr>
            <w:tcW w:w="7395" w:type="dxa"/>
            <w:gridSpan w:val="3"/>
            <w:vAlign w:val="center"/>
          </w:tcPr>
          <w:p w14:paraId="7AC6FE83" w14:textId="77777777" w:rsidR="008016E5" w:rsidRPr="00AE6BBA" w:rsidRDefault="008016E5" w:rsidP="008016E5">
            <w:pPr>
              <w:autoSpaceDE w:val="0"/>
              <w:autoSpaceDN w:val="0"/>
              <w:adjustRightInd w:val="0"/>
              <w:snapToGrid w:val="0"/>
              <w:spacing w:line="420" w:lineRule="exact"/>
              <w:ind w:firstLineChars="200" w:firstLine="480"/>
              <w:rPr>
                <w:sz w:val="24"/>
              </w:rPr>
            </w:pPr>
            <w:r w:rsidRPr="00AE6BBA">
              <w:rPr>
                <w:sz w:val="24"/>
              </w:rPr>
              <w:t>1</w:t>
            </w:r>
            <w:r w:rsidRPr="00AE6BBA">
              <w:rPr>
                <w:sz w:val="24"/>
              </w:rPr>
              <w:t>、</w:t>
            </w:r>
            <w:r w:rsidRPr="00AE6BBA">
              <w:rPr>
                <w:sz w:val="24"/>
              </w:rPr>
              <w:t>“</w:t>
            </w:r>
            <w:r w:rsidRPr="00AE6BBA">
              <w:rPr>
                <w:sz w:val="24"/>
              </w:rPr>
              <w:t>三线一单</w:t>
            </w:r>
            <w:r w:rsidRPr="00AE6BBA">
              <w:rPr>
                <w:sz w:val="24"/>
              </w:rPr>
              <w:t>”</w:t>
            </w:r>
            <w:r w:rsidRPr="00AE6BBA">
              <w:rPr>
                <w:sz w:val="24"/>
              </w:rPr>
              <w:t>符合性分析</w:t>
            </w:r>
          </w:p>
          <w:p w14:paraId="3F1EDF1A" w14:textId="77777777" w:rsidR="008016E5" w:rsidRPr="00AE6BBA" w:rsidRDefault="008016E5" w:rsidP="008016E5">
            <w:pPr>
              <w:autoSpaceDE w:val="0"/>
              <w:autoSpaceDN w:val="0"/>
              <w:adjustRightInd w:val="0"/>
              <w:snapToGrid w:val="0"/>
              <w:spacing w:line="420" w:lineRule="exact"/>
              <w:ind w:firstLineChars="200" w:firstLine="480"/>
              <w:rPr>
                <w:sz w:val="24"/>
              </w:rPr>
            </w:pPr>
            <w:r w:rsidRPr="00AE6BBA">
              <w:rPr>
                <w:sz w:val="24"/>
              </w:rPr>
              <w:t>（</w:t>
            </w:r>
            <w:r w:rsidRPr="00AE6BBA">
              <w:rPr>
                <w:sz w:val="24"/>
              </w:rPr>
              <w:t>1</w:t>
            </w:r>
            <w:r w:rsidRPr="00AE6BBA">
              <w:rPr>
                <w:sz w:val="24"/>
              </w:rPr>
              <w:t>）与生态保护红</w:t>
            </w:r>
            <w:proofErr w:type="gramStart"/>
            <w:r w:rsidRPr="00AE6BBA">
              <w:rPr>
                <w:sz w:val="24"/>
              </w:rPr>
              <w:t>线符合</w:t>
            </w:r>
            <w:proofErr w:type="gramEnd"/>
            <w:r w:rsidRPr="00AE6BBA">
              <w:rPr>
                <w:sz w:val="24"/>
              </w:rPr>
              <w:t>性分析</w:t>
            </w:r>
          </w:p>
          <w:p w14:paraId="1E61B77F" w14:textId="204770FE" w:rsidR="008016E5" w:rsidRPr="00AE6BBA" w:rsidRDefault="008016E5" w:rsidP="008016E5">
            <w:pPr>
              <w:autoSpaceDE w:val="0"/>
              <w:autoSpaceDN w:val="0"/>
              <w:adjustRightInd w:val="0"/>
              <w:snapToGrid w:val="0"/>
              <w:spacing w:line="420" w:lineRule="exact"/>
              <w:ind w:firstLineChars="200" w:firstLine="480"/>
              <w:rPr>
                <w:sz w:val="24"/>
              </w:rPr>
            </w:pPr>
            <w:r w:rsidRPr="00AE6BBA">
              <w:rPr>
                <w:sz w:val="24"/>
              </w:rPr>
              <w:t>项目位于玉环市清港镇下</w:t>
            </w:r>
            <w:proofErr w:type="gramStart"/>
            <w:r w:rsidRPr="00AE6BBA">
              <w:rPr>
                <w:sz w:val="24"/>
              </w:rPr>
              <w:t>湫</w:t>
            </w:r>
            <w:proofErr w:type="gramEnd"/>
            <w:r w:rsidRPr="00AE6BBA">
              <w:rPr>
                <w:sz w:val="24"/>
              </w:rPr>
              <w:t>村，项目用地性质为工业用地。</w:t>
            </w:r>
            <w:r w:rsidR="00F57783" w:rsidRPr="00AE6BBA">
              <w:rPr>
                <w:rFonts w:hAnsi="宋体"/>
                <w:sz w:val="24"/>
              </w:rPr>
              <w:t>项目不在</w:t>
            </w:r>
            <w:r w:rsidR="00F57783" w:rsidRPr="00AE6BBA">
              <w:rPr>
                <w:rFonts w:hAnsi="宋体" w:hint="eastAsia"/>
                <w:sz w:val="24"/>
              </w:rPr>
              <w:t>当地饮用水水源保护区、基本农田保护区、自然保护区、风景名胜区</w:t>
            </w:r>
            <w:r w:rsidR="00F57783" w:rsidRPr="00AE6BBA">
              <w:rPr>
                <w:rFonts w:hAnsi="宋体"/>
                <w:sz w:val="24"/>
              </w:rPr>
              <w:t>等生态保护区内</w:t>
            </w:r>
            <w:r w:rsidRPr="00AE6BBA">
              <w:rPr>
                <w:sz w:val="24"/>
              </w:rPr>
              <w:t>，不涉及《玉环市</w:t>
            </w:r>
            <w:r w:rsidRPr="00AE6BBA">
              <w:rPr>
                <w:sz w:val="24"/>
              </w:rPr>
              <w:t>“</w:t>
            </w:r>
            <w:r w:rsidRPr="00AE6BBA">
              <w:rPr>
                <w:sz w:val="24"/>
              </w:rPr>
              <w:t>三线一单</w:t>
            </w:r>
            <w:r w:rsidRPr="00AE6BBA">
              <w:rPr>
                <w:sz w:val="24"/>
              </w:rPr>
              <w:t>”</w:t>
            </w:r>
            <w:r w:rsidRPr="00AE6BBA">
              <w:rPr>
                <w:sz w:val="24"/>
              </w:rPr>
              <w:t>环境管控单元生态环境准入清单》等相关文件划定的生态保护红线，满足生态保护红线要求。</w:t>
            </w:r>
          </w:p>
          <w:p w14:paraId="25C94ED1" w14:textId="77777777" w:rsidR="008016E5" w:rsidRPr="00AE6BBA" w:rsidRDefault="008016E5" w:rsidP="008016E5">
            <w:pPr>
              <w:autoSpaceDE w:val="0"/>
              <w:autoSpaceDN w:val="0"/>
              <w:adjustRightInd w:val="0"/>
              <w:snapToGrid w:val="0"/>
              <w:spacing w:line="420" w:lineRule="exact"/>
              <w:ind w:firstLineChars="200" w:firstLine="480"/>
              <w:rPr>
                <w:sz w:val="24"/>
              </w:rPr>
            </w:pPr>
            <w:r w:rsidRPr="00AE6BBA">
              <w:rPr>
                <w:sz w:val="24"/>
              </w:rPr>
              <w:t>（</w:t>
            </w:r>
            <w:r w:rsidRPr="00AE6BBA">
              <w:rPr>
                <w:sz w:val="24"/>
              </w:rPr>
              <w:t>2</w:t>
            </w:r>
            <w:r w:rsidRPr="00AE6BBA">
              <w:rPr>
                <w:sz w:val="24"/>
              </w:rPr>
              <w:t>）与环境质量底线的相符性分析</w:t>
            </w:r>
          </w:p>
          <w:p w14:paraId="62BD1B4F" w14:textId="7185565D" w:rsidR="00FD714E" w:rsidRPr="00AE6BBA" w:rsidRDefault="00FD714E" w:rsidP="008016E5">
            <w:pPr>
              <w:widowControl/>
              <w:adjustRightInd w:val="0"/>
              <w:snapToGrid w:val="0"/>
              <w:spacing w:line="420" w:lineRule="exact"/>
              <w:ind w:firstLine="482"/>
              <w:rPr>
                <w:rFonts w:hAnsi="宋体"/>
                <w:sz w:val="24"/>
              </w:rPr>
            </w:pPr>
            <w:r w:rsidRPr="00AE6BBA">
              <w:rPr>
                <w:rFonts w:hAnsi="宋体"/>
                <w:sz w:val="24"/>
              </w:rPr>
              <w:t>玉环市</w:t>
            </w:r>
            <w:r w:rsidRPr="00AE6BBA">
              <w:rPr>
                <w:sz w:val="24"/>
              </w:rPr>
              <w:t>20</w:t>
            </w:r>
            <w:r w:rsidRPr="00AE6BBA">
              <w:rPr>
                <w:rFonts w:hint="eastAsia"/>
                <w:sz w:val="24"/>
              </w:rPr>
              <w:t>20</w:t>
            </w:r>
            <w:r w:rsidRPr="00AE6BBA">
              <w:rPr>
                <w:rFonts w:hAnsi="宋体"/>
                <w:sz w:val="24"/>
              </w:rPr>
              <w:t>年城市环境空气质量满足《环境空气质量标准》</w:t>
            </w:r>
            <w:r w:rsidRPr="00AE6BBA">
              <w:rPr>
                <w:sz w:val="24"/>
              </w:rPr>
              <w:t>(GB3095-2012</w:t>
            </w:r>
            <w:r w:rsidRPr="00AE6BBA">
              <w:rPr>
                <w:rFonts w:hAnsi="宋体"/>
                <w:sz w:val="24"/>
              </w:rPr>
              <w:t>）中二级标准，属于环境空气质量达标区；</w:t>
            </w:r>
            <w:r w:rsidRPr="00AE6BBA">
              <w:rPr>
                <w:rFonts w:hAnsi="宋体" w:hint="eastAsia"/>
                <w:sz w:val="24"/>
              </w:rPr>
              <w:t>项目废气主要为</w:t>
            </w:r>
            <w:r w:rsidR="00E8306C" w:rsidRPr="00AE6BBA">
              <w:rPr>
                <w:rFonts w:hAnsi="宋体" w:hint="eastAsia"/>
                <w:sz w:val="24"/>
              </w:rPr>
              <w:t>焊接烟尘、</w:t>
            </w:r>
            <w:r w:rsidRPr="00AE6BBA">
              <w:rPr>
                <w:rFonts w:hAnsi="宋体" w:hint="eastAsia"/>
                <w:sz w:val="24"/>
              </w:rPr>
              <w:t>喷塑</w:t>
            </w:r>
            <w:r w:rsidR="00E8306C" w:rsidRPr="00AE6BBA">
              <w:rPr>
                <w:rFonts w:hAnsi="宋体" w:hint="eastAsia"/>
                <w:sz w:val="24"/>
              </w:rPr>
              <w:t>粉尘</w:t>
            </w:r>
            <w:r w:rsidRPr="00AE6BBA">
              <w:rPr>
                <w:rFonts w:hAnsi="宋体" w:hint="eastAsia"/>
                <w:sz w:val="24"/>
              </w:rPr>
              <w:t>和固化废气，经收集净化处理后高空排放，符合大气环境质量底线要求。</w:t>
            </w:r>
          </w:p>
          <w:p w14:paraId="5CD16B03" w14:textId="2D72F776" w:rsidR="001F43F1" w:rsidRPr="00AE6BBA" w:rsidRDefault="001F43F1" w:rsidP="001F43F1">
            <w:pPr>
              <w:autoSpaceDE w:val="0"/>
              <w:autoSpaceDN w:val="0"/>
              <w:adjustRightInd w:val="0"/>
              <w:spacing w:line="360" w:lineRule="auto"/>
              <w:ind w:firstLineChars="200" w:firstLine="480"/>
              <w:jc w:val="left"/>
              <w:rPr>
                <w:sz w:val="24"/>
              </w:rPr>
            </w:pPr>
            <w:r w:rsidRPr="00AE6BBA">
              <w:rPr>
                <w:sz w:val="24"/>
              </w:rPr>
              <w:t>本项目所在区域</w:t>
            </w:r>
            <w:r w:rsidRPr="00AE6BBA">
              <w:rPr>
                <w:rFonts w:hAnsi="宋体"/>
                <w:sz w:val="24"/>
              </w:rPr>
              <w:t>2020</w:t>
            </w:r>
            <w:r w:rsidRPr="00AE6BBA">
              <w:rPr>
                <w:rFonts w:hAnsi="宋体"/>
                <w:sz w:val="24"/>
              </w:rPr>
              <w:t>年</w:t>
            </w:r>
            <w:r w:rsidRPr="00AE6BBA">
              <w:rPr>
                <w:sz w:val="24"/>
              </w:rPr>
              <w:t>水环境质量良好，</w:t>
            </w:r>
            <w:r w:rsidRPr="00AE6BBA">
              <w:rPr>
                <w:kern w:val="0"/>
                <w:sz w:val="24"/>
              </w:rPr>
              <w:t>附近同</w:t>
            </w:r>
            <w:proofErr w:type="gramStart"/>
            <w:r w:rsidRPr="00AE6BBA">
              <w:rPr>
                <w:kern w:val="0"/>
                <w:sz w:val="24"/>
              </w:rPr>
              <w:t>善塘河泗</w:t>
            </w:r>
            <w:proofErr w:type="gramEnd"/>
            <w:r w:rsidRPr="00AE6BBA">
              <w:rPr>
                <w:kern w:val="0"/>
                <w:sz w:val="24"/>
              </w:rPr>
              <w:t>头断面水质能满足《地表水环境质量标准》（</w:t>
            </w:r>
            <w:r w:rsidRPr="00AE6BBA">
              <w:rPr>
                <w:rFonts w:eastAsia="TimesNewRomanPSMT"/>
                <w:kern w:val="0"/>
                <w:sz w:val="24"/>
              </w:rPr>
              <w:t>GB3838-2002</w:t>
            </w:r>
            <w:r w:rsidRPr="00AE6BBA">
              <w:rPr>
                <w:kern w:val="0"/>
                <w:sz w:val="24"/>
              </w:rPr>
              <w:t>）</w:t>
            </w:r>
            <w:r w:rsidRPr="00AE6BBA">
              <w:rPr>
                <w:rFonts w:ascii="宋体" w:hAnsi="宋体" w:cs="宋体" w:hint="eastAsia"/>
                <w:kern w:val="0"/>
                <w:sz w:val="24"/>
              </w:rPr>
              <w:t>Ⅲ</w:t>
            </w:r>
            <w:r w:rsidRPr="00AE6BBA">
              <w:rPr>
                <w:kern w:val="0"/>
                <w:sz w:val="24"/>
              </w:rPr>
              <w:t xml:space="preserve"> </w:t>
            </w:r>
            <w:r w:rsidRPr="00AE6BBA">
              <w:rPr>
                <w:kern w:val="0"/>
                <w:sz w:val="24"/>
              </w:rPr>
              <w:t>类水质标准要求。</w:t>
            </w:r>
            <w:r w:rsidRPr="00AE6BBA">
              <w:rPr>
                <w:rFonts w:hint="eastAsia"/>
                <w:kern w:val="0"/>
                <w:sz w:val="24"/>
              </w:rPr>
              <w:t>本项目</w:t>
            </w:r>
            <w:r w:rsidRPr="00AE6BBA">
              <w:rPr>
                <w:kern w:val="0"/>
                <w:sz w:val="24"/>
              </w:rPr>
              <w:t>废水仅为生活污水，生活污水经化粪池预处理后纳入玉环</w:t>
            </w:r>
            <w:proofErr w:type="gramStart"/>
            <w:r w:rsidRPr="00AE6BBA">
              <w:rPr>
                <w:kern w:val="0"/>
                <w:sz w:val="24"/>
              </w:rPr>
              <w:t>市干江污水处理</w:t>
            </w:r>
            <w:proofErr w:type="gramEnd"/>
            <w:r w:rsidRPr="00AE6BBA">
              <w:rPr>
                <w:kern w:val="0"/>
                <w:sz w:val="24"/>
              </w:rPr>
              <w:t>厂处理达标后排放，不直接排入附近地表水体，不会对附近地表水体和纳污水体产生明显影响，符合水环境质量底线要求。</w:t>
            </w:r>
          </w:p>
          <w:p w14:paraId="011CF1D5" w14:textId="77777777" w:rsidR="008016E5" w:rsidRPr="00AE6BBA" w:rsidRDefault="008016E5" w:rsidP="008016E5">
            <w:pPr>
              <w:autoSpaceDE w:val="0"/>
              <w:autoSpaceDN w:val="0"/>
              <w:spacing w:line="420" w:lineRule="exact"/>
              <w:ind w:firstLineChars="200" w:firstLine="480"/>
              <w:rPr>
                <w:sz w:val="24"/>
              </w:rPr>
            </w:pPr>
            <w:r w:rsidRPr="00AE6BBA">
              <w:rPr>
                <w:sz w:val="24"/>
              </w:rPr>
              <w:t>项目主要生产</w:t>
            </w:r>
            <w:proofErr w:type="gramStart"/>
            <w:r w:rsidRPr="00AE6BBA">
              <w:rPr>
                <w:sz w:val="24"/>
              </w:rPr>
              <w:t>钣</w:t>
            </w:r>
            <w:proofErr w:type="gramEnd"/>
            <w:r w:rsidRPr="00AE6BBA">
              <w:rPr>
                <w:sz w:val="24"/>
              </w:rPr>
              <w:t>金件，采用折弯、电焊、喷塑、固化等工艺，土壤环境主要污染途径是大气沉降，主要污染物是焊接烟尘、喷塑粉尘、固化废气等，经采取收集净化处理措施后排放到大气环境中的量不大，在加强清洁生产，做好生产区域等的密闭措施和分区防渗措施基础上，不会影响周边土壤环境。</w:t>
            </w:r>
          </w:p>
          <w:p w14:paraId="4E762629" w14:textId="77777777" w:rsidR="008016E5" w:rsidRPr="00AE6BBA" w:rsidRDefault="008016E5" w:rsidP="008016E5">
            <w:pPr>
              <w:autoSpaceDE w:val="0"/>
              <w:autoSpaceDN w:val="0"/>
              <w:spacing w:line="420" w:lineRule="exact"/>
              <w:ind w:firstLineChars="200" w:firstLine="480"/>
              <w:rPr>
                <w:sz w:val="24"/>
              </w:rPr>
            </w:pPr>
            <w:r w:rsidRPr="00AE6BBA">
              <w:rPr>
                <w:sz w:val="24"/>
              </w:rPr>
              <w:t>综上所述，项目采取</w:t>
            </w:r>
            <w:proofErr w:type="gramStart"/>
            <w:r w:rsidRPr="00AE6BBA">
              <w:rPr>
                <w:sz w:val="24"/>
              </w:rPr>
              <w:t>本环评提出</w:t>
            </w:r>
            <w:proofErr w:type="gramEnd"/>
            <w:r w:rsidRPr="00AE6BBA">
              <w:rPr>
                <w:sz w:val="24"/>
              </w:rPr>
              <w:t>的相关防治措施后，排放的污染物不会对周边环境造成明显影响，不触及环境质量底线。</w:t>
            </w:r>
          </w:p>
          <w:p w14:paraId="45E3520A" w14:textId="77777777" w:rsidR="008016E5" w:rsidRPr="00AE6BBA" w:rsidRDefault="008016E5" w:rsidP="008016E5">
            <w:pPr>
              <w:pStyle w:val="a9"/>
              <w:snapToGrid w:val="0"/>
              <w:spacing w:before="0" w:beforeAutospacing="0" w:after="0" w:afterAutospacing="0" w:line="420" w:lineRule="exact"/>
              <w:ind w:firstLineChars="200" w:firstLine="480"/>
              <w:jc w:val="both"/>
              <w:rPr>
                <w:rFonts w:ascii="Times New Roman" w:hAnsi="Times New Roman" w:cs="Times New Roman"/>
                <w:szCs w:val="24"/>
              </w:rPr>
            </w:pPr>
            <w:r w:rsidRPr="00AE6BBA">
              <w:rPr>
                <w:rFonts w:ascii="Times New Roman" w:hAnsi="Times New Roman" w:cs="Times New Roman"/>
                <w:szCs w:val="24"/>
              </w:rPr>
              <w:t>（</w:t>
            </w:r>
            <w:r w:rsidRPr="00AE6BBA">
              <w:rPr>
                <w:rFonts w:ascii="Times New Roman" w:hAnsi="Times New Roman" w:cs="Times New Roman"/>
                <w:szCs w:val="24"/>
              </w:rPr>
              <w:t>3</w:t>
            </w:r>
            <w:r w:rsidRPr="00AE6BBA">
              <w:rPr>
                <w:rFonts w:ascii="Times New Roman" w:hAnsi="Times New Roman" w:cs="Times New Roman"/>
                <w:szCs w:val="24"/>
              </w:rPr>
              <w:t>）与资源利用上线的相符性分析</w:t>
            </w:r>
          </w:p>
          <w:p w14:paraId="3CCF20B3" w14:textId="50981B70" w:rsidR="008016E5" w:rsidRPr="00AE6BBA" w:rsidRDefault="008016E5" w:rsidP="008016E5">
            <w:pPr>
              <w:pStyle w:val="a9"/>
              <w:snapToGrid w:val="0"/>
              <w:spacing w:before="0" w:beforeAutospacing="0" w:after="0" w:afterAutospacing="0" w:line="440" w:lineRule="exact"/>
              <w:ind w:firstLineChars="200" w:firstLine="480"/>
              <w:rPr>
                <w:rFonts w:ascii="Times New Roman" w:hAnsi="Times New Roman" w:cs="Times New Roman"/>
                <w:szCs w:val="21"/>
              </w:rPr>
            </w:pPr>
            <w:r w:rsidRPr="00AE6BBA">
              <w:rPr>
                <w:rFonts w:ascii="Times New Roman" w:hAnsi="Times New Roman" w:cs="Times New Roman"/>
                <w:szCs w:val="21"/>
              </w:rPr>
              <w:t>本项目营运过程中需要消耗</w:t>
            </w:r>
            <w:r w:rsidR="00F57783" w:rsidRPr="00AE6BBA">
              <w:rPr>
                <w:rFonts w:hint="eastAsia"/>
              </w:rPr>
              <w:t>新鲜用水</w:t>
            </w:r>
            <w:r w:rsidR="00734ADA" w:rsidRPr="00AE6BBA">
              <w:rPr>
                <w:rFonts w:ascii="Times New Roman" w:hAnsi="Times New Roman" w:cs="Times New Roman"/>
              </w:rPr>
              <w:t>300</w:t>
            </w:r>
            <w:r w:rsidR="00F57783" w:rsidRPr="00AE6BBA">
              <w:rPr>
                <w:rFonts w:ascii="Times New Roman" w:hAnsi="Times New Roman" w:cs="Times New Roman"/>
              </w:rPr>
              <w:t>m</w:t>
            </w:r>
            <w:r w:rsidR="00F57783" w:rsidRPr="00AE6BBA">
              <w:rPr>
                <w:rFonts w:ascii="Times New Roman" w:hAnsi="Times New Roman" w:cs="Times New Roman"/>
                <w:vertAlign w:val="superscript"/>
              </w:rPr>
              <w:t>3</w:t>
            </w:r>
            <w:r w:rsidR="00F57783" w:rsidRPr="00AE6BBA">
              <w:rPr>
                <w:rFonts w:ascii="Times New Roman" w:hAnsi="Times New Roman" w:cs="Times New Roman"/>
              </w:rPr>
              <w:t>/a</w:t>
            </w:r>
            <w:r w:rsidR="00F57783" w:rsidRPr="00AE6BBA">
              <w:rPr>
                <w:rFonts w:ascii="Times New Roman" w:hAnsi="Times New Roman" w:cs="Times New Roman" w:hint="eastAsia"/>
              </w:rPr>
              <w:t>，电能</w:t>
            </w:r>
            <w:r w:rsidR="00F57783" w:rsidRPr="00AE6BBA">
              <w:rPr>
                <w:rFonts w:ascii="Times New Roman" w:hAnsi="Times New Roman" w:cs="Times New Roman" w:hint="eastAsia"/>
              </w:rPr>
              <w:t>3</w:t>
            </w:r>
            <w:r w:rsidR="00F57783" w:rsidRPr="00AE6BBA">
              <w:rPr>
                <w:rFonts w:ascii="Times New Roman" w:hAnsi="Times New Roman" w:cs="Times New Roman"/>
              </w:rPr>
              <w:t>万</w:t>
            </w:r>
            <w:proofErr w:type="spellStart"/>
            <w:r w:rsidR="00F57783" w:rsidRPr="00AE6BBA">
              <w:rPr>
                <w:rFonts w:ascii="Times New Roman" w:hAnsi="Times New Roman" w:cs="Times New Roman"/>
              </w:rPr>
              <w:t>kW·h</w:t>
            </w:r>
            <w:proofErr w:type="spellEnd"/>
            <w:r w:rsidR="00F57783" w:rsidRPr="00AE6BBA">
              <w:rPr>
                <w:rFonts w:ascii="Times New Roman" w:hAnsi="Times New Roman" w:cs="Times New Roman"/>
              </w:rPr>
              <w:t>/a</w:t>
            </w:r>
            <w:r w:rsidRPr="00AE6BBA">
              <w:rPr>
                <w:rFonts w:ascii="Times New Roman" w:hAnsi="Times New Roman" w:cs="Times New Roman"/>
                <w:szCs w:val="21"/>
              </w:rPr>
              <w:t>，</w:t>
            </w:r>
            <w:r w:rsidR="00F57783" w:rsidRPr="00AE6BBA">
              <w:t>利用现有闲置厂房，</w:t>
            </w:r>
            <w:proofErr w:type="gramStart"/>
            <w:r w:rsidR="00F57783" w:rsidRPr="00AE6BBA">
              <w:t>不</w:t>
            </w:r>
            <w:proofErr w:type="gramEnd"/>
            <w:r w:rsidR="00F57783" w:rsidRPr="00AE6BBA">
              <w:t>新增土地</w:t>
            </w:r>
            <w:r w:rsidR="00F57783" w:rsidRPr="00AE6BBA">
              <w:rPr>
                <w:rFonts w:hint="eastAsia"/>
              </w:rPr>
              <w:t>。</w:t>
            </w:r>
            <w:r w:rsidRPr="00AE6BBA">
              <w:rPr>
                <w:rFonts w:ascii="Times New Roman" w:hAnsi="Times New Roman" w:cs="Times New Roman"/>
                <w:szCs w:val="21"/>
              </w:rPr>
              <w:t>项目资源消耗量相对于区域资源利用总量较少，故符合资源利用上</w:t>
            </w:r>
            <w:r w:rsidR="00A82D49" w:rsidRPr="00AE6BBA">
              <w:rPr>
                <w:rFonts w:ascii="Times New Roman" w:hAnsi="Times New Roman" w:cs="Times New Roman" w:hint="eastAsia"/>
                <w:szCs w:val="21"/>
              </w:rPr>
              <w:t>线</w:t>
            </w:r>
            <w:r w:rsidRPr="00AE6BBA">
              <w:rPr>
                <w:rFonts w:ascii="Times New Roman" w:hAnsi="Times New Roman" w:cs="Times New Roman"/>
                <w:szCs w:val="21"/>
              </w:rPr>
              <w:t>的要求。</w:t>
            </w:r>
          </w:p>
          <w:p w14:paraId="71264F69" w14:textId="77777777" w:rsidR="008016E5" w:rsidRPr="00AE6BBA" w:rsidRDefault="008016E5" w:rsidP="008016E5">
            <w:pPr>
              <w:pStyle w:val="a9"/>
              <w:snapToGrid w:val="0"/>
              <w:spacing w:before="0" w:beforeAutospacing="0" w:after="0" w:afterAutospacing="0" w:line="440" w:lineRule="exact"/>
              <w:ind w:firstLineChars="200" w:firstLine="480"/>
              <w:rPr>
                <w:rFonts w:ascii="Times New Roman" w:hAnsi="Times New Roman" w:cs="Times New Roman"/>
                <w:szCs w:val="24"/>
                <w:highlight w:val="yellow"/>
              </w:rPr>
            </w:pPr>
            <w:r w:rsidRPr="00AE6BBA">
              <w:rPr>
                <w:rFonts w:ascii="Times New Roman" w:hAnsi="Times New Roman" w:cs="Times New Roman"/>
                <w:szCs w:val="24"/>
              </w:rPr>
              <w:t>（</w:t>
            </w:r>
            <w:r w:rsidRPr="00AE6BBA">
              <w:rPr>
                <w:rFonts w:ascii="Times New Roman" w:hAnsi="Times New Roman" w:cs="Times New Roman"/>
                <w:szCs w:val="24"/>
              </w:rPr>
              <w:t>4</w:t>
            </w:r>
            <w:r w:rsidRPr="00AE6BBA">
              <w:rPr>
                <w:rFonts w:ascii="Times New Roman" w:hAnsi="Times New Roman" w:cs="Times New Roman"/>
                <w:szCs w:val="24"/>
              </w:rPr>
              <w:t>）与环境准入负面清单的相符性分析</w:t>
            </w:r>
          </w:p>
          <w:p w14:paraId="65C16DEC" w14:textId="77777777" w:rsidR="008016E5" w:rsidRPr="00AE6BBA" w:rsidRDefault="008016E5" w:rsidP="008016E5">
            <w:pPr>
              <w:autoSpaceDE w:val="0"/>
              <w:autoSpaceDN w:val="0"/>
              <w:adjustRightInd w:val="0"/>
              <w:snapToGrid w:val="0"/>
              <w:spacing w:line="440" w:lineRule="exact"/>
              <w:ind w:firstLineChars="200" w:firstLine="480"/>
              <w:jc w:val="left"/>
              <w:rPr>
                <w:sz w:val="24"/>
              </w:rPr>
            </w:pPr>
            <w:r w:rsidRPr="00AE6BBA">
              <w:rPr>
                <w:sz w:val="24"/>
              </w:rPr>
              <w:t>项目为金属结构制造，对照《玉环市</w:t>
            </w:r>
            <w:r w:rsidRPr="00AE6BBA">
              <w:rPr>
                <w:sz w:val="24"/>
              </w:rPr>
              <w:t>“</w:t>
            </w:r>
            <w:r w:rsidRPr="00AE6BBA">
              <w:rPr>
                <w:sz w:val="24"/>
              </w:rPr>
              <w:t>三线一单</w:t>
            </w:r>
            <w:r w:rsidRPr="00AE6BBA">
              <w:rPr>
                <w:sz w:val="24"/>
              </w:rPr>
              <w:t>”</w:t>
            </w:r>
            <w:r w:rsidRPr="00AE6BBA">
              <w:rPr>
                <w:sz w:val="24"/>
              </w:rPr>
              <w:t>生态环境分区管控方案》（玉政发</w:t>
            </w:r>
            <w:r w:rsidRPr="00AE6BBA">
              <w:rPr>
                <w:sz w:val="24"/>
              </w:rPr>
              <w:t>[2020]27</w:t>
            </w:r>
            <w:r w:rsidRPr="00AE6BBA">
              <w:rPr>
                <w:sz w:val="24"/>
              </w:rPr>
              <w:t>号），本项目符合</w:t>
            </w:r>
            <w:r w:rsidRPr="00AE6BBA">
              <w:rPr>
                <w:rStyle w:val="fontstyle01"/>
                <w:rFonts w:ascii="Times New Roman" w:hAnsi="Times New Roman"/>
                <w:color w:val="auto"/>
                <w:sz w:val="24"/>
                <w:szCs w:val="24"/>
              </w:rPr>
              <w:t>台州</w:t>
            </w:r>
            <w:proofErr w:type="gramStart"/>
            <w:r w:rsidRPr="00AE6BBA">
              <w:rPr>
                <w:rStyle w:val="fontstyle01"/>
                <w:rFonts w:ascii="Times New Roman" w:hAnsi="Times New Roman"/>
                <w:color w:val="auto"/>
                <w:sz w:val="24"/>
                <w:szCs w:val="24"/>
              </w:rPr>
              <w:t>市玉环市玉环</w:t>
            </w:r>
            <w:proofErr w:type="gramEnd"/>
            <w:r w:rsidRPr="00AE6BBA">
              <w:rPr>
                <w:rStyle w:val="fontstyle01"/>
                <w:rFonts w:ascii="Times New Roman" w:hAnsi="Times New Roman"/>
                <w:color w:val="auto"/>
                <w:sz w:val="24"/>
                <w:szCs w:val="24"/>
              </w:rPr>
              <w:t>清港</w:t>
            </w:r>
            <w:r w:rsidRPr="00AE6BBA">
              <w:rPr>
                <w:rStyle w:val="fontstyle11"/>
                <w:color w:val="auto"/>
              </w:rPr>
              <w:lastRenderedPageBreak/>
              <w:t>-</w:t>
            </w:r>
            <w:r w:rsidRPr="00AE6BBA">
              <w:rPr>
                <w:rStyle w:val="fontstyle01"/>
                <w:rFonts w:ascii="Times New Roman" w:hAnsi="Times New Roman"/>
                <w:color w:val="auto"/>
                <w:sz w:val="24"/>
                <w:szCs w:val="24"/>
              </w:rPr>
              <w:t>楚门镇产业集聚重点管控单元</w:t>
            </w:r>
            <w:r w:rsidRPr="00AE6BBA">
              <w:rPr>
                <w:sz w:val="24"/>
              </w:rPr>
              <w:t>（</w:t>
            </w:r>
            <w:r w:rsidRPr="00AE6BBA">
              <w:rPr>
                <w:rStyle w:val="fontstyle01"/>
                <w:rFonts w:ascii="Times New Roman" w:hAnsi="Times New Roman"/>
                <w:color w:val="auto"/>
                <w:sz w:val="24"/>
                <w:szCs w:val="24"/>
              </w:rPr>
              <w:t>ZH33108320101</w:t>
            </w:r>
            <w:r w:rsidRPr="00AE6BBA">
              <w:rPr>
                <w:sz w:val="24"/>
              </w:rPr>
              <w:t>）的管控措施要求，且项目不属于《产业结构调整指导目录</w:t>
            </w:r>
            <w:r w:rsidRPr="00AE6BBA">
              <w:rPr>
                <w:sz w:val="24"/>
              </w:rPr>
              <w:t>(2019</w:t>
            </w:r>
            <w:r w:rsidRPr="00AE6BBA">
              <w:rPr>
                <w:sz w:val="24"/>
              </w:rPr>
              <w:t>年本</w:t>
            </w:r>
            <w:r w:rsidRPr="00AE6BBA">
              <w:rPr>
                <w:sz w:val="24"/>
              </w:rPr>
              <w:t>)</w:t>
            </w:r>
            <w:r w:rsidRPr="00AE6BBA">
              <w:rPr>
                <w:sz w:val="24"/>
              </w:rPr>
              <w:t>》中的鼓励类、限制类和淘汰类项目，属于允许类项目，不属于负面清单内项目。</w:t>
            </w:r>
          </w:p>
          <w:p w14:paraId="48A2DD76" w14:textId="77777777" w:rsidR="008016E5" w:rsidRPr="00AE6BBA" w:rsidRDefault="008016E5" w:rsidP="008016E5">
            <w:pPr>
              <w:pStyle w:val="a9"/>
              <w:snapToGrid w:val="0"/>
              <w:spacing w:before="0" w:beforeAutospacing="0" w:after="0" w:afterAutospacing="0" w:line="440" w:lineRule="exact"/>
              <w:ind w:firstLineChars="200" w:firstLine="480"/>
              <w:jc w:val="both"/>
              <w:rPr>
                <w:rFonts w:ascii="Times New Roman" w:hAnsi="Times New Roman" w:cs="Times New Roman"/>
                <w:szCs w:val="24"/>
              </w:rPr>
            </w:pPr>
            <w:r w:rsidRPr="00AE6BBA">
              <w:rPr>
                <w:rFonts w:ascii="Times New Roman" w:hAnsi="Times New Roman" w:cs="Times New Roman"/>
                <w:szCs w:val="24"/>
              </w:rPr>
              <w:t>具体对照见表</w:t>
            </w:r>
            <w:r w:rsidRPr="00AE6BBA">
              <w:rPr>
                <w:rFonts w:ascii="Times New Roman" w:hAnsi="Times New Roman" w:cs="Times New Roman"/>
                <w:szCs w:val="24"/>
              </w:rPr>
              <w:t>1-1</w:t>
            </w:r>
            <w:r w:rsidRPr="00AE6BBA">
              <w:rPr>
                <w:rFonts w:ascii="Times New Roman" w:hAnsi="Times New Roman" w:cs="Times New Roman"/>
                <w:szCs w:val="24"/>
              </w:rPr>
              <w:t>。</w:t>
            </w:r>
          </w:p>
          <w:p w14:paraId="49C4DAFF" w14:textId="77777777" w:rsidR="008016E5" w:rsidRPr="00AE6BBA" w:rsidRDefault="008016E5" w:rsidP="008016E5">
            <w:pPr>
              <w:pStyle w:val="a9"/>
              <w:keepNext/>
              <w:keepLines/>
              <w:widowControl w:val="0"/>
              <w:tabs>
                <w:tab w:val="left" w:pos="700"/>
              </w:tabs>
              <w:autoSpaceDE w:val="0"/>
              <w:autoSpaceDN w:val="0"/>
              <w:adjustRightInd w:val="0"/>
              <w:snapToGrid w:val="0"/>
              <w:spacing w:before="0" w:beforeAutospacing="0" w:after="0" w:afterAutospacing="0" w:line="320" w:lineRule="exact"/>
              <w:jc w:val="center"/>
              <w:outlineLvl w:val="4"/>
              <w:rPr>
                <w:rFonts w:ascii="Times New Roman" w:hAnsi="Times New Roman" w:cs="Times New Roman"/>
              </w:rPr>
            </w:pPr>
            <w:r w:rsidRPr="00AE6BBA">
              <w:rPr>
                <w:rFonts w:ascii="Times New Roman" w:hAnsi="Times New Roman" w:cs="Times New Roman"/>
                <w:b/>
                <w:bCs/>
                <w:sz w:val="21"/>
                <w:szCs w:val="21"/>
              </w:rPr>
              <w:t>表</w:t>
            </w:r>
            <w:r w:rsidRPr="00AE6BBA">
              <w:rPr>
                <w:rFonts w:ascii="Times New Roman" w:hAnsi="Times New Roman" w:cs="Times New Roman"/>
                <w:b/>
                <w:bCs/>
                <w:sz w:val="21"/>
                <w:szCs w:val="21"/>
              </w:rPr>
              <w:t xml:space="preserve">1-1  </w:t>
            </w:r>
            <w:r w:rsidRPr="00AE6BBA">
              <w:rPr>
                <w:rFonts w:ascii="Times New Roman" w:hAnsi="Times New Roman" w:cs="Times New Roman"/>
                <w:b/>
                <w:bCs/>
                <w:sz w:val="21"/>
                <w:szCs w:val="21"/>
              </w:rPr>
              <w:t>玉环市</w:t>
            </w:r>
            <w:r w:rsidRPr="00AE6BBA">
              <w:rPr>
                <w:rFonts w:ascii="Times New Roman" w:hAnsi="Times New Roman" w:cs="Times New Roman"/>
                <w:b/>
                <w:bCs/>
                <w:sz w:val="21"/>
                <w:szCs w:val="21"/>
              </w:rPr>
              <w:t>“</w:t>
            </w:r>
            <w:r w:rsidRPr="00AE6BBA">
              <w:rPr>
                <w:rFonts w:ascii="Times New Roman" w:hAnsi="Times New Roman" w:cs="Times New Roman"/>
                <w:b/>
                <w:bCs/>
                <w:sz w:val="21"/>
                <w:szCs w:val="21"/>
              </w:rPr>
              <w:t>三线一单</w:t>
            </w:r>
            <w:r w:rsidRPr="00AE6BBA">
              <w:rPr>
                <w:rFonts w:ascii="Times New Roman" w:hAnsi="Times New Roman" w:cs="Times New Roman"/>
                <w:b/>
                <w:bCs/>
                <w:sz w:val="21"/>
                <w:szCs w:val="21"/>
              </w:rPr>
              <w:t>”</w:t>
            </w:r>
            <w:r w:rsidRPr="00AE6BBA">
              <w:rPr>
                <w:rFonts w:ascii="Times New Roman" w:hAnsi="Times New Roman" w:cs="Times New Roman"/>
                <w:b/>
                <w:bCs/>
                <w:sz w:val="21"/>
                <w:szCs w:val="21"/>
              </w:rPr>
              <w:t>生态环境准入清单符合性分析一览表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
              <w:gridCol w:w="3011"/>
              <w:gridCol w:w="2747"/>
              <w:gridCol w:w="690"/>
            </w:tblGrid>
            <w:tr w:rsidR="00AE6BBA" w:rsidRPr="00AE6BBA" w14:paraId="0911E059" w14:textId="77777777" w:rsidTr="008016E5">
              <w:trPr>
                <w:tblHeader/>
                <w:jc w:val="center"/>
              </w:trPr>
              <w:tc>
                <w:tcPr>
                  <w:tcW w:w="677" w:type="dxa"/>
                  <w:tcBorders>
                    <w:top w:val="single" w:sz="4" w:space="0" w:color="auto"/>
                    <w:left w:val="single" w:sz="4" w:space="0" w:color="auto"/>
                    <w:bottom w:val="single" w:sz="4" w:space="0" w:color="auto"/>
                    <w:right w:val="single" w:sz="4" w:space="0" w:color="auto"/>
                  </w:tcBorders>
                  <w:vAlign w:val="center"/>
                </w:tcPr>
                <w:p w14:paraId="6AE331F9" w14:textId="77777777" w:rsidR="008016E5" w:rsidRPr="00AE6BBA" w:rsidRDefault="008016E5" w:rsidP="008016E5">
                  <w:pPr>
                    <w:adjustRightInd w:val="0"/>
                    <w:snapToGrid w:val="0"/>
                    <w:jc w:val="center"/>
                  </w:pPr>
                  <w:r w:rsidRPr="00AE6BBA">
                    <w:t>名称</w:t>
                  </w:r>
                </w:p>
              </w:tc>
              <w:tc>
                <w:tcPr>
                  <w:tcW w:w="3011" w:type="dxa"/>
                  <w:tcBorders>
                    <w:top w:val="single" w:sz="4" w:space="0" w:color="auto"/>
                    <w:left w:val="single" w:sz="4" w:space="0" w:color="auto"/>
                    <w:bottom w:val="single" w:sz="4" w:space="0" w:color="auto"/>
                    <w:right w:val="single" w:sz="4" w:space="0" w:color="auto"/>
                  </w:tcBorders>
                  <w:vAlign w:val="center"/>
                </w:tcPr>
                <w:p w14:paraId="29011F62" w14:textId="77777777" w:rsidR="008016E5" w:rsidRPr="00AE6BBA" w:rsidRDefault="008016E5" w:rsidP="008016E5">
                  <w:pPr>
                    <w:adjustRightInd w:val="0"/>
                    <w:snapToGrid w:val="0"/>
                    <w:jc w:val="center"/>
                  </w:pPr>
                  <w:r w:rsidRPr="00AE6BBA">
                    <w:t>内容</w:t>
                  </w:r>
                </w:p>
              </w:tc>
              <w:tc>
                <w:tcPr>
                  <w:tcW w:w="2747" w:type="dxa"/>
                  <w:tcBorders>
                    <w:top w:val="single" w:sz="4" w:space="0" w:color="auto"/>
                    <w:left w:val="single" w:sz="4" w:space="0" w:color="auto"/>
                    <w:bottom w:val="single" w:sz="4" w:space="0" w:color="auto"/>
                    <w:right w:val="single" w:sz="4" w:space="0" w:color="auto"/>
                  </w:tcBorders>
                  <w:vAlign w:val="center"/>
                </w:tcPr>
                <w:p w14:paraId="2B1DCB3E" w14:textId="77777777" w:rsidR="008016E5" w:rsidRPr="00AE6BBA" w:rsidRDefault="008016E5" w:rsidP="008016E5">
                  <w:pPr>
                    <w:adjustRightInd w:val="0"/>
                    <w:snapToGrid w:val="0"/>
                    <w:jc w:val="center"/>
                  </w:pPr>
                  <w:r w:rsidRPr="00AE6BBA">
                    <w:t>本项目概况</w:t>
                  </w:r>
                </w:p>
              </w:tc>
              <w:tc>
                <w:tcPr>
                  <w:tcW w:w="690" w:type="dxa"/>
                  <w:tcBorders>
                    <w:top w:val="single" w:sz="4" w:space="0" w:color="auto"/>
                    <w:left w:val="single" w:sz="4" w:space="0" w:color="auto"/>
                    <w:bottom w:val="single" w:sz="4" w:space="0" w:color="auto"/>
                    <w:right w:val="single" w:sz="4" w:space="0" w:color="auto"/>
                  </w:tcBorders>
                  <w:vAlign w:val="center"/>
                </w:tcPr>
                <w:p w14:paraId="310ADECB" w14:textId="77777777" w:rsidR="008016E5" w:rsidRPr="00AE6BBA" w:rsidRDefault="008016E5" w:rsidP="008016E5">
                  <w:pPr>
                    <w:adjustRightInd w:val="0"/>
                    <w:snapToGrid w:val="0"/>
                    <w:jc w:val="center"/>
                  </w:pPr>
                  <w:r w:rsidRPr="00AE6BBA">
                    <w:t>是否符合</w:t>
                  </w:r>
                </w:p>
              </w:tc>
            </w:tr>
            <w:tr w:rsidR="00AE6BBA" w:rsidRPr="00AE6BBA" w14:paraId="75EC783E" w14:textId="77777777" w:rsidTr="008016E5">
              <w:trPr>
                <w:trHeight w:val="3741"/>
                <w:jc w:val="center"/>
              </w:trPr>
              <w:tc>
                <w:tcPr>
                  <w:tcW w:w="677" w:type="dxa"/>
                  <w:tcBorders>
                    <w:top w:val="single" w:sz="4" w:space="0" w:color="auto"/>
                    <w:left w:val="single" w:sz="4" w:space="0" w:color="auto"/>
                    <w:bottom w:val="single" w:sz="4" w:space="0" w:color="auto"/>
                    <w:right w:val="single" w:sz="4" w:space="0" w:color="auto"/>
                  </w:tcBorders>
                  <w:vAlign w:val="center"/>
                </w:tcPr>
                <w:p w14:paraId="0DD87E91" w14:textId="77777777" w:rsidR="008016E5" w:rsidRPr="00AE6BBA" w:rsidRDefault="008016E5" w:rsidP="008016E5">
                  <w:pPr>
                    <w:adjustRightInd w:val="0"/>
                    <w:snapToGrid w:val="0"/>
                    <w:jc w:val="center"/>
                    <w:rPr>
                      <w:highlight w:val="yellow"/>
                    </w:rPr>
                  </w:pPr>
                  <w:r w:rsidRPr="00AE6BBA">
                    <w:t>空间布局约束</w:t>
                  </w:r>
                </w:p>
              </w:tc>
              <w:tc>
                <w:tcPr>
                  <w:tcW w:w="3011" w:type="dxa"/>
                  <w:tcBorders>
                    <w:top w:val="single" w:sz="4" w:space="0" w:color="auto"/>
                    <w:left w:val="single" w:sz="4" w:space="0" w:color="auto"/>
                    <w:right w:val="single" w:sz="4" w:space="0" w:color="auto"/>
                  </w:tcBorders>
                  <w:vAlign w:val="center"/>
                </w:tcPr>
                <w:p w14:paraId="457C380C" w14:textId="77777777" w:rsidR="008016E5" w:rsidRPr="00AE6BBA" w:rsidRDefault="008016E5" w:rsidP="008016E5">
                  <w:pPr>
                    <w:adjustRightInd w:val="0"/>
                    <w:snapToGrid w:val="0"/>
                  </w:pPr>
                  <w:r w:rsidRPr="00AE6BBA">
                    <w:t>优化完善区域产业布局，合理规划布局三类工业项目，鼓励对三类工业项目进行淘汰和提升改造，进一步调整和优化产业结构，逐步提高区域产业准入条件。</w:t>
                  </w:r>
                </w:p>
                <w:p w14:paraId="497F071D" w14:textId="77777777" w:rsidR="008016E5" w:rsidRPr="00AE6BBA" w:rsidRDefault="008016E5" w:rsidP="008016E5">
                  <w:pPr>
                    <w:adjustRightInd w:val="0"/>
                    <w:snapToGrid w:val="0"/>
                    <w:rPr>
                      <w:highlight w:val="yellow"/>
                    </w:rPr>
                  </w:pPr>
                  <w:r w:rsidRPr="00AE6BBA">
                    <w:t>重点加快园区整合提升，完善园区的基础设施配套，不断推进产业集聚和产业链延伸。重点发展家具、阀门、汽配、塑料等产业。合理规划居住区与工业功能区，在居住区和工业区、工业企业之间设置防护绿地、生活绿地等隔离带。</w:t>
                  </w:r>
                </w:p>
              </w:tc>
              <w:tc>
                <w:tcPr>
                  <w:tcW w:w="2747" w:type="dxa"/>
                  <w:tcBorders>
                    <w:top w:val="single" w:sz="4" w:space="0" w:color="auto"/>
                    <w:left w:val="single" w:sz="4" w:space="0" w:color="auto"/>
                    <w:right w:val="single" w:sz="4" w:space="0" w:color="auto"/>
                  </w:tcBorders>
                  <w:vAlign w:val="center"/>
                </w:tcPr>
                <w:p w14:paraId="2940CCD0" w14:textId="5D4AA68B" w:rsidR="008016E5" w:rsidRPr="00AE6BBA" w:rsidRDefault="00FD714E" w:rsidP="008016E5">
                  <w:pPr>
                    <w:adjustRightInd w:val="0"/>
                    <w:snapToGrid w:val="0"/>
                  </w:pPr>
                  <w:r w:rsidRPr="00AE6BBA">
                    <w:rPr>
                      <w:rFonts w:hint="eastAsia"/>
                    </w:rPr>
                    <w:t>本</w:t>
                  </w:r>
                  <w:r w:rsidR="008016E5" w:rsidRPr="00AE6BBA">
                    <w:t>项目主要从事</w:t>
                  </w:r>
                  <w:proofErr w:type="gramStart"/>
                  <w:r w:rsidR="008016E5" w:rsidRPr="00AE6BBA">
                    <w:t>钣</w:t>
                  </w:r>
                  <w:proofErr w:type="gramEnd"/>
                  <w:r w:rsidR="008016E5" w:rsidRPr="00AE6BBA">
                    <w:t>金件制造，为新建二类工业项目，符合准入条件。</w:t>
                  </w:r>
                </w:p>
                <w:p w14:paraId="35FE02E8" w14:textId="05AEB816" w:rsidR="008016E5" w:rsidRPr="00AE6BBA" w:rsidRDefault="008016E5" w:rsidP="008016E5">
                  <w:pPr>
                    <w:adjustRightInd w:val="0"/>
                    <w:snapToGrid w:val="0"/>
                  </w:pPr>
                  <w:r w:rsidRPr="00AE6BBA">
                    <w:t>企业</w:t>
                  </w:r>
                  <w:r w:rsidR="001469EC" w:rsidRPr="00AE6BBA">
                    <w:rPr>
                      <w:rFonts w:hint="eastAsia"/>
                    </w:rPr>
                    <w:t>所在区域属于清港</w:t>
                  </w:r>
                  <w:r w:rsidRPr="00AE6BBA">
                    <w:t>工业</w:t>
                  </w:r>
                  <w:r w:rsidR="001469EC" w:rsidRPr="00AE6BBA">
                    <w:rPr>
                      <w:rFonts w:hint="eastAsia"/>
                    </w:rPr>
                    <w:t>产业集聚区</w:t>
                  </w:r>
                  <w:r w:rsidRPr="00AE6BBA">
                    <w:t>，距离最近</w:t>
                  </w:r>
                  <w:proofErr w:type="gramStart"/>
                  <w:r w:rsidRPr="00AE6BBA">
                    <w:t>居住区绿地康盛小区</w:t>
                  </w:r>
                  <w:proofErr w:type="gramEnd"/>
                  <w:r w:rsidRPr="00AE6BBA">
                    <w:t>约</w:t>
                  </w:r>
                  <w:r w:rsidRPr="00AE6BBA">
                    <w:t>150m</w:t>
                  </w:r>
                  <w:r w:rsidRPr="00AE6BBA">
                    <w:t>，与居住区之间设有道路、防护绿地等隔离带，选址符合要求。</w:t>
                  </w:r>
                </w:p>
              </w:tc>
              <w:tc>
                <w:tcPr>
                  <w:tcW w:w="690" w:type="dxa"/>
                  <w:tcBorders>
                    <w:top w:val="single" w:sz="4" w:space="0" w:color="auto"/>
                    <w:left w:val="single" w:sz="4" w:space="0" w:color="auto"/>
                    <w:bottom w:val="single" w:sz="4" w:space="0" w:color="auto"/>
                    <w:right w:val="single" w:sz="4" w:space="0" w:color="auto"/>
                  </w:tcBorders>
                  <w:vAlign w:val="center"/>
                </w:tcPr>
                <w:p w14:paraId="6CC252B9" w14:textId="77777777" w:rsidR="008016E5" w:rsidRPr="00AE6BBA" w:rsidRDefault="008016E5" w:rsidP="008016E5">
                  <w:pPr>
                    <w:adjustRightInd w:val="0"/>
                    <w:snapToGrid w:val="0"/>
                    <w:jc w:val="center"/>
                  </w:pPr>
                  <w:r w:rsidRPr="00AE6BBA">
                    <w:t>符合</w:t>
                  </w:r>
                </w:p>
              </w:tc>
            </w:tr>
            <w:tr w:rsidR="00AE6BBA" w:rsidRPr="00AE6BBA" w14:paraId="7D8F0A51" w14:textId="77777777" w:rsidTr="008016E5">
              <w:trPr>
                <w:trHeight w:val="6152"/>
                <w:jc w:val="center"/>
              </w:trPr>
              <w:tc>
                <w:tcPr>
                  <w:tcW w:w="677" w:type="dxa"/>
                  <w:tcBorders>
                    <w:top w:val="single" w:sz="4" w:space="0" w:color="auto"/>
                    <w:left w:val="single" w:sz="4" w:space="0" w:color="auto"/>
                    <w:bottom w:val="single" w:sz="4" w:space="0" w:color="auto"/>
                    <w:right w:val="single" w:sz="4" w:space="0" w:color="auto"/>
                  </w:tcBorders>
                  <w:vAlign w:val="center"/>
                </w:tcPr>
                <w:p w14:paraId="0BCDD83D" w14:textId="77777777" w:rsidR="008016E5" w:rsidRPr="00AE6BBA" w:rsidRDefault="008016E5" w:rsidP="008016E5">
                  <w:pPr>
                    <w:adjustRightInd w:val="0"/>
                    <w:snapToGrid w:val="0"/>
                    <w:jc w:val="center"/>
                    <w:rPr>
                      <w:highlight w:val="yellow"/>
                    </w:rPr>
                  </w:pPr>
                  <w:r w:rsidRPr="00AE6BBA">
                    <w:t>污染物排放管控</w:t>
                  </w:r>
                </w:p>
              </w:tc>
              <w:tc>
                <w:tcPr>
                  <w:tcW w:w="3011" w:type="dxa"/>
                  <w:tcBorders>
                    <w:top w:val="single" w:sz="4" w:space="0" w:color="auto"/>
                    <w:left w:val="single" w:sz="4" w:space="0" w:color="auto"/>
                    <w:right w:val="single" w:sz="4" w:space="0" w:color="auto"/>
                  </w:tcBorders>
                  <w:vAlign w:val="center"/>
                </w:tcPr>
                <w:p w14:paraId="72ED5D6B" w14:textId="77777777" w:rsidR="008016E5" w:rsidRPr="00AE6BBA" w:rsidRDefault="008016E5" w:rsidP="008016E5">
                  <w:pPr>
                    <w:adjustRightInd w:val="0"/>
                    <w:snapToGrid w:val="0"/>
                  </w:pPr>
                  <w:r w:rsidRPr="00AE6BBA">
                    <w:t>严格实施污染物总量控制制度，根据区域环境质量改善目标，削减污染物排放总量。</w:t>
                  </w:r>
                </w:p>
                <w:p w14:paraId="1725DA18" w14:textId="77777777" w:rsidR="008016E5" w:rsidRPr="00AE6BBA" w:rsidRDefault="008016E5" w:rsidP="008016E5">
                  <w:pPr>
                    <w:adjustRightInd w:val="0"/>
                    <w:snapToGrid w:val="0"/>
                    <w:rPr>
                      <w:highlight w:val="yellow"/>
                    </w:rPr>
                  </w:pPr>
                  <w:r w:rsidRPr="00AE6BBA">
                    <w:t>推进工业园区（工业企业）</w:t>
                  </w:r>
                  <w:r w:rsidRPr="00AE6BBA">
                    <w:t>“</w:t>
                  </w:r>
                  <w:r w:rsidRPr="00AE6BBA">
                    <w:t>污水零直排区</w:t>
                  </w:r>
                  <w:r w:rsidRPr="00AE6BBA">
                    <w:t>”</w:t>
                  </w:r>
                  <w:r w:rsidRPr="00AE6BBA">
                    <w:t>建设，所有企业实现雨污分流。实施工业企业废水深度处理，</w:t>
                  </w:r>
                  <w:proofErr w:type="gramStart"/>
                  <w:r w:rsidRPr="00AE6BBA">
                    <w:t>严格重</w:t>
                  </w:r>
                  <w:proofErr w:type="gramEnd"/>
                  <w:r w:rsidRPr="00AE6BBA">
                    <w:t>污染行业重金属和高浓度难降解废水预处理和分质处理，加强对纳管企业总氮、盐分、重金属和其他有毒有害污染物的管控，强化企业污染治理设施运行维护管理。全面推进家具等重点行业</w:t>
                  </w:r>
                  <w:r w:rsidRPr="00AE6BBA">
                    <w:t>VOCs</w:t>
                  </w:r>
                  <w:r w:rsidRPr="00AE6BBA">
                    <w:t>治理和工业废气清洁排放改造，强化工业企业无组织排放管控。二氧化硫、氮氧化物、颗粒物、挥发性有机物全面执行国家排放标准大气污染物特别排放限值，深入推进工业燃煤锅炉烟气清洁排放改造。加强土壤和地下水污染防治与修复。</w:t>
                  </w:r>
                </w:p>
              </w:tc>
              <w:tc>
                <w:tcPr>
                  <w:tcW w:w="2747" w:type="dxa"/>
                  <w:tcBorders>
                    <w:top w:val="single" w:sz="4" w:space="0" w:color="auto"/>
                    <w:left w:val="single" w:sz="4" w:space="0" w:color="auto"/>
                    <w:right w:val="single" w:sz="4" w:space="0" w:color="auto"/>
                  </w:tcBorders>
                  <w:vAlign w:val="center"/>
                </w:tcPr>
                <w:p w14:paraId="222C86E3" w14:textId="62351B09" w:rsidR="008016E5" w:rsidRPr="00AE6BBA" w:rsidRDefault="008016E5" w:rsidP="008016E5">
                  <w:pPr>
                    <w:widowControl/>
                    <w:rPr>
                      <w:kern w:val="0"/>
                      <w:szCs w:val="21"/>
                    </w:rPr>
                  </w:pPr>
                  <w:r w:rsidRPr="00AE6BBA">
                    <w:rPr>
                      <w:kern w:val="0"/>
                      <w:szCs w:val="21"/>
                    </w:rPr>
                    <w:t>项目实施后，污染物排放严格落实总量控制制度，外排</w:t>
                  </w:r>
                  <w:r w:rsidRPr="00AE6BBA">
                    <w:rPr>
                      <w:rFonts w:hint="eastAsia"/>
                      <w:kern w:val="0"/>
                      <w:szCs w:val="21"/>
                    </w:rPr>
                    <w:t>废水仅为生活污水，</w:t>
                  </w:r>
                  <w:proofErr w:type="spellStart"/>
                  <w:r w:rsidRPr="00AE6BBA">
                    <w:rPr>
                      <w:kern w:val="0"/>
                      <w:szCs w:val="21"/>
                    </w:rPr>
                    <w:t>COD</w:t>
                  </w:r>
                  <w:r w:rsidRPr="00AE6BBA">
                    <w:rPr>
                      <w:kern w:val="0"/>
                      <w:szCs w:val="21"/>
                      <w:vertAlign w:val="subscript"/>
                    </w:rPr>
                    <w:t>Cr</w:t>
                  </w:r>
                  <w:proofErr w:type="spellEnd"/>
                  <w:r w:rsidRPr="00AE6BBA">
                    <w:rPr>
                      <w:rFonts w:hint="eastAsia"/>
                      <w:kern w:val="0"/>
                      <w:szCs w:val="21"/>
                    </w:rPr>
                    <w:t>、氨氮无需进行区域替代削减，烟粉尘给出总量建议值，</w:t>
                  </w:r>
                  <w:r w:rsidRPr="00AE6BBA">
                    <w:rPr>
                      <w:kern w:val="0"/>
                      <w:szCs w:val="21"/>
                    </w:rPr>
                    <w:t>VOCs</w:t>
                  </w:r>
                  <w:r w:rsidRPr="00AE6BBA">
                    <w:rPr>
                      <w:rFonts w:hint="eastAsia"/>
                      <w:kern w:val="0"/>
                      <w:szCs w:val="21"/>
                    </w:rPr>
                    <w:t>实行</w:t>
                  </w:r>
                  <w:r w:rsidRPr="00AE6BBA">
                    <w:rPr>
                      <w:kern w:val="0"/>
                      <w:szCs w:val="21"/>
                    </w:rPr>
                    <w:t>1:</w:t>
                  </w:r>
                  <w:r w:rsidR="001469EC" w:rsidRPr="00AE6BBA">
                    <w:rPr>
                      <w:kern w:val="0"/>
                      <w:szCs w:val="21"/>
                    </w:rPr>
                    <w:t>1</w:t>
                  </w:r>
                  <w:r w:rsidRPr="00AE6BBA">
                    <w:rPr>
                      <w:rFonts w:hint="eastAsia"/>
                      <w:kern w:val="0"/>
                      <w:szCs w:val="21"/>
                    </w:rPr>
                    <w:t>的削减替代比例。</w:t>
                  </w:r>
                </w:p>
                <w:p w14:paraId="213F86D6" w14:textId="5E9DE26D" w:rsidR="008016E5" w:rsidRPr="00AE6BBA" w:rsidRDefault="008016E5" w:rsidP="00EB0C43">
                  <w:pPr>
                    <w:adjustRightInd w:val="0"/>
                    <w:snapToGrid w:val="0"/>
                    <w:rPr>
                      <w:szCs w:val="21"/>
                    </w:rPr>
                  </w:pPr>
                  <w:r w:rsidRPr="00AE6BBA">
                    <w:rPr>
                      <w:rFonts w:hint="eastAsia"/>
                      <w:szCs w:val="21"/>
                    </w:rPr>
                    <w:t>本项目</w:t>
                  </w:r>
                  <w:r w:rsidR="008A15CF" w:rsidRPr="00AE6BBA">
                    <w:rPr>
                      <w:rFonts w:hint="eastAsia"/>
                      <w:szCs w:val="21"/>
                    </w:rPr>
                    <w:t>喷塑粉尘</w:t>
                  </w:r>
                  <w:r w:rsidR="009358B0" w:rsidRPr="00AE6BBA">
                    <w:rPr>
                      <w:rFonts w:hint="eastAsia"/>
                      <w:szCs w:val="21"/>
                    </w:rPr>
                    <w:t>收集后净化、</w:t>
                  </w:r>
                  <w:r w:rsidRPr="00AE6BBA">
                    <w:rPr>
                      <w:rFonts w:hint="eastAsia"/>
                      <w:szCs w:val="21"/>
                    </w:rPr>
                    <w:t>固化废气收集后通过不低于</w:t>
                  </w:r>
                  <w:r w:rsidRPr="00AE6BBA">
                    <w:rPr>
                      <w:szCs w:val="21"/>
                    </w:rPr>
                    <w:t>15m</w:t>
                  </w:r>
                  <w:r w:rsidRPr="00AE6BBA">
                    <w:rPr>
                      <w:rFonts w:hint="eastAsia"/>
                      <w:szCs w:val="21"/>
                    </w:rPr>
                    <w:t>高排气筒排放，有效减少</w:t>
                  </w:r>
                  <w:r w:rsidRPr="00AE6BBA">
                    <w:rPr>
                      <w:szCs w:val="21"/>
                    </w:rPr>
                    <w:t>VOCs</w:t>
                  </w:r>
                  <w:r w:rsidR="008A15CF" w:rsidRPr="00AE6BBA">
                    <w:rPr>
                      <w:rFonts w:hint="eastAsia"/>
                      <w:szCs w:val="21"/>
                    </w:rPr>
                    <w:t>和颗粒物的</w:t>
                  </w:r>
                  <w:r w:rsidRPr="00AE6BBA">
                    <w:rPr>
                      <w:rFonts w:hint="eastAsia"/>
                      <w:szCs w:val="21"/>
                    </w:rPr>
                    <w:t>无组织排放。</w:t>
                  </w:r>
                </w:p>
                <w:p w14:paraId="1D248773" w14:textId="77777777" w:rsidR="008016E5" w:rsidRPr="00AE6BBA" w:rsidRDefault="008016E5" w:rsidP="008016E5">
                  <w:pPr>
                    <w:adjustRightInd w:val="0"/>
                    <w:snapToGrid w:val="0"/>
                    <w:rPr>
                      <w:highlight w:val="yellow"/>
                    </w:rPr>
                  </w:pPr>
                  <w:r w:rsidRPr="00AE6BBA">
                    <w:rPr>
                      <w:szCs w:val="21"/>
                    </w:rPr>
                    <w:t>要求企业采取必要的防渗措施，避免对土壤和地下水造成污染。</w:t>
                  </w:r>
                </w:p>
              </w:tc>
              <w:tc>
                <w:tcPr>
                  <w:tcW w:w="690" w:type="dxa"/>
                  <w:tcBorders>
                    <w:top w:val="single" w:sz="4" w:space="0" w:color="auto"/>
                    <w:left w:val="single" w:sz="4" w:space="0" w:color="auto"/>
                    <w:bottom w:val="single" w:sz="4" w:space="0" w:color="auto"/>
                    <w:right w:val="single" w:sz="4" w:space="0" w:color="auto"/>
                  </w:tcBorders>
                  <w:vAlign w:val="center"/>
                </w:tcPr>
                <w:p w14:paraId="1D6D1A1A" w14:textId="77777777" w:rsidR="008016E5" w:rsidRPr="00AE6BBA" w:rsidRDefault="008016E5" w:rsidP="008016E5">
                  <w:pPr>
                    <w:adjustRightInd w:val="0"/>
                    <w:snapToGrid w:val="0"/>
                    <w:jc w:val="center"/>
                    <w:rPr>
                      <w:highlight w:val="yellow"/>
                    </w:rPr>
                  </w:pPr>
                  <w:r w:rsidRPr="00AE6BBA">
                    <w:t>符合</w:t>
                  </w:r>
                </w:p>
              </w:tc>
            </w:tr>
            <w:tr w:rsidR="00AE6BBA" w:rsidRPr="00AE6BBA" w14:paraId="30E35489" w14:textId="77777777" w:rsidTr="008016E5">
              <w:trPr>
                <w:trHeight w:val="725"/>
                <w:jc w:val="center"/>
              </w:trPr>
              <w:tc>
                <w:tcPr>
                  <w:tcW w:w="677" w:type="dxa"/>
                  <w:tcBorders>
                    <w:top w:val="single" w:sz="4" w:space="0" w:color="auto"/>
                    <w:left w:val="single" w:sz="4" w:space="0" w:color="auto"/>
                    <w:bottom w:val="single" w:sz="4" w:space="0" w:color="auto"/>
                    <w:right w:val="single" w:sz="4" w:space="0" w:color="auto"/>
                  </w:tcBorders>
                  <w:vAlign w:val="center"/>
                </w:tcPr>
                <w:p w14:paraId="738BD270" w14:textId="77777777" w:rsidR="008016E5" w:rsidRPr="00AE6BBA" w:rsidRDefault="008016E5" w:rsidP="008016E5">
                  <w:pPr>
                    <w:adjustRightInd w:val="0"/>
                    <w:snapToGrid w:val="0"/>
                    <w:rPr>
                      <w:highlight w:val="yellow"/>
                    </w:rPr>
                  </w:pPr>
                  <w:r w:rsidRPr="00AE6BBA">
                    <w:t>环境风险防控</w:t>
                  </w:r>
                </w:p>
              </w:tc>
              <w:tc>
                <w:tcPr>
                  <w:tcW w:w="3011" w:type="dxa"/>
                  <w:tcBorders>
                    <w:top w:val="single" w:sz="4" w:space="0" w:color="auto"/>
                    <w:left w:val="single" w:sz="4" w:space="0" w:color="auto"/>
                    <w:right w:val="single" w:sz="4" w:space="0" w:color="auto"/>
                  </w:tcBorders>
                  <w:vAlign w:val="center"/>
                </w:tcPr>
                <w:p w14:paraId="56150D32" w14:textId="77777777" w:rsidR="008016E5" w:rsidRPr="00AE6BBA" w:rsidRDefault="008016E5" w:rsidP="008016E5">
                  <w:pPr>
                    <w:widowControl/>
                    <w:rPr>
                      <w:kern w:val="0"/>
                    </w:rPr>
                  </w:pPr>
                  <w:r w:rsidRPr="00AE6BBA">
                    <w:rPr>
                      <w:rStyle w:val="fontstyle01"/>
                      <w:rFonts w:ascii="Times New Roman" w:hAnsi="Times New Roman"/>
                      <w:color w:val="auto"/>
                    </w:rPr>
                    <w:t>定期评估沿江河湖库工业企业、工业集聚区环境和健康风</w:t>
                  </w:r>
                  <w:r w:rsidRPr="00AE6BBA">
                    <w:rPr>
                      <w:rStyle w:val="fontstyle01"/>
                      <w:rFonts w:ascii="Times New Roman" w:hAnsi="Times New Roman"/>
                      <w:color w:val="auto"/>
                    </w:rPr>
                    <w:lastRenderedPageBreak/>
                    <w:t>险，落实防控措施。相关企业按规定编制环境突发事件应急预案，重点加强事故废水应急池建设，以及应急物资的储备和应急演练。强化工业集聚区企业环境风险防范设施设备建设和正常运行监管，落实产业园区应急预案，加强风险防控体系建设，建立常态化的企业隐患排查整治监管机制。</w:t>
                  </w:r>
                </w:p>
              </w:tc>
              <w:tc>
                <w:tcPr>
                  <w:tcW w:w="2747" w:type="dxa"/>
                  <w:tcBorders>
                    <w:top w:val="single" w:sz="4" w:space="0" w:color="auto"/>
                    <w:left w:val="single" w:sz="4" w:space="0" w:color="auto"/>
                    <w:right w:val="single" w:sz="4" w:space="0" w:color="auto"/>
                  </w:tcBorders>
                  <w:vAlign w:val="center"/>
                </w:tcPr>
                <w:p w14:paraId="00A81068" w14:textId="77777777" w:rsidR="008016E5" w:rsidRPr="00AE6BBA" w:rsidRDefault="008016E5" w:rsidP="008016E5">
                  <w:pPr>
                    <w:adjustRightInd w:val="0"/>
                    <w:snapToGrid w:val="0"/>
                    <w:jc w:val="left"/>
                    <w:rPr>
                      <w:szCs w:val="21"/>
                    </w:rPr>
                  </w:pPr>
                  <w:r w:rsidRPr="00AE6BBA">
                    <w:rPr>
                      <w:szCs w:val="18"/>
                    </w:rPr>
                    <w:lastRenderedPageBreak/>
                    <w:t>项目为新建项目，企业将强化环境风险防范设施设备建设和正常运行监管，建立常</w:t>
                  </w:r>
                  <w:r w:rsidRPr="00AE6BBA">
                    <w:rPr>
                      <w:szCs w:val="18"/>
                    </w:rPr>
                    <w:lastRenderedPageBreak/>
                    <w:t>态化的企业隐患排查整治监管机制。</w:t>
                  </w:r>
                </w:p>
              </w:tc>
              <w:tc>
                <w:tcPr>
                  <w:tcW w:w="690" w:type="dxa"/>
                  <w:tcBorders>
                    <w:top w:val="single" w:sz="4" w:space="0" w:color="auto"/>
                    <w:left w:val="single" w:sz="4" w:space="0" w:color="auto"/>
                    <w:bottom w:val="single" w:sz="4" w:space="0" w:color="auto"/>
                    <w:right w:val="single" w:sz="4" w:space="0" w:color="auto"/>
                  </w:tcBorders>
                  <w:vAlign w:val="center"/>
                </w:tcPr>
                <w:p w14:paraId="4A8A2612" w14:textId="77777777" w:rsidR="008016E5" w:rsidRPr="00AE6BBA" w:rsidRDefault="008016E5" w:rsidP="008016E5">
                  <w:pPr>
                    <w:adjustRightInd w:val="0"/>
                    <w:snapToGrid w:val="0"/>
                    <w:jc w:val="center"/>
                    <w:rPr>
                      <w:highlight w:val="yellow"/>
                    </w:rPr>
                  </w:pPr>
                  <w:r w:rsidRPr="00AE6BBA">
                    <w:lastRenderedPageBreak/>
                    <w:t>符合</w:t>
                  </w:r>
                </w:p>
              </w:tc>
            </w:tr>
            <w:tr w:rsidR="00AE6BBA" w:rsidRPr="00AE6BBA" w14:paraId="0C1C3190" w14:textId="77777777" w:rsidTr="008016E5">
              <w:trPr>
                <w:trHeight w:val="1886"/>
                <w:jc w:val="center"/>
              </w:trPr>
              <w:tc>
                <w:tcPr>
                  <w:tcW w:w="677" w:type="dxa"/>
                  <w:tcBorders>
                    <w:top w:val="single" w:sz="4" w:space="0" w:color="auto"/>
                    <w:left w:val="single" w:sz="4" w:space="0" w:color="auto"/>
                    <w:bottom w:val="single" w:sz="4" w:space="0" w:color="auto"/>
                    <w:right w:val="single" w:sz="4" w:space="0" w:color="auto"/>
                  </w:tcBorders>
                  <w:vAlign w:val="center"/>
                </w:tcPr>
                <w:p w14:paraId="1C2EE277" w14:textId="77777777" w:rsidR="008016E5" w:rsidRPr="00AE6BBA" w:rsidRDefault="008016E5" w:rsidP="008016E5">
                  <w:pPr>
                    <w:adjustRightInd w:val="0"/>
                    <w:snapToGrid w:val="0"/>
                  </w:pPr>
                  <w:r w:rsidRPr="00AE6BBA">
                    <w:t>资源开发效率要求</w:t>
                  </w:r>
                </w:p>
              </w:tc>
              <w:tc>
                <w:tcPr>
                  <w:tcW w:w="3011" w:type="dxa"/>
                  <w:tcBorders>
                    <w:top w:val="single" w:sz="4" w:space="0" w:color="auto"/>
                    <w:left w:val="single" w:sz="4" w:space="0" w:color="auto"/>
                    <w:right w:val="single" w:sz="4" w:space="0" w:color="auto"/>
                  </w:tcBorders>
                  <w:vAlign w:val="center"/>
                </w:tcPr>
                <w:p w14:paraId="4DB2A8C6" w14:textId="77777777" w:rsidR="008016E5" w:rsidRPr="00AE6BBA" w:rsidRDefault="008016E5" w:rsidP="008016E5">
                  <w:pPr>
                    <w:adjustRightInd w:val="0"/>
                    <w:snapToGrid w:val="0"/>
                    <w:jc w:val="left"/>
                    <w:rPr>
                      <w:szCs w:val="20"/>
                    </w:rPr>
                  </w:pPr>
                  <w:r w:rsidRPr="00AE6BBA">
                    <w:rPr>
                      <w:szCs w:val="20"/>
                    </w:rPr>
                    <w:t>推进重点行业企业清洁生产改造，大力推进工业水循环利用，减少工业新鲜水用量，提高企业中水回用率。落实最严格水资源管理制度，落实煤炭消费减量替代要求，提高能源使用效率。</w:t>
                  </w:r>
                </w:p>
              </w:tc>
              <w:tc>
                <w:tcPr>
                  <w:tcW w:w="2747" w:type="dxa"/>
                  <w:tcBorders>
                    <w:top w:val="single" w:sz="4" w:space="0" w:color="auto"/>
                    <w:left w:val="single" w:sz="4" w:space="0" w:color="auto"/>
                    <w:right w:val="single" w:sz="4" w:space="0" w:color="auto"/>
                  </w:tcBorders>
                  <w:vAlign w:val="center"/>
                </w:tcPr>
                <w:p w14:paraId="5A01A0F3" w14:textId="77777777" w:rsidR="008016E5" w:rsidRPr="00AE6BBA" w:rsidRDefault="008016E5" w:rsidP="008016E5">
                  <w:pPr>
                    <w:adjustRightInd w:val="0"/>
                    <w:snapToGrid w:val="0"/>
                    <w:jc w:val="left"/>
                    <w:rPr>
                      <w:szCs w:val="20"/>
                    </w:rPr>
                  </w:pPr>
                  <w:r w:rsidRPr="00AE6BBA">
                    <w:rPr>
                      <w:szCs w:val="20"/>
                    </w:rPr>
                    <w:t>项目</w:t>
                  </w:r>
                  <w:proofErr w:type="gramStart"/>
                  <w:r w:rsidRPr="00AE6BBA">
                    <w:rPr>
                      <w:szCs w:val="20"/>
                    </w:rPr>
                    <w:t>不</w:t>
                  </w:r>
                  <w:proofErr w:type="gramEnd"/>
                  <w:r w:rsidRPr="00AE6BBA">
                    <w:rPr>
                      <w:szCs w:val="20"/>
                    </w:rPr>
                    <w:t>额外占用土地资源，所用水、电用量均较小，不涉及燃料使用。</w:t>
                  </w:r>
                </w:p>
              </w:tc>
              <w:tc>
                <w:tcPr>
                  <w:tcW w:w="690" w:type="dxa"/>
                  <w:tcBorders>
                    <w:top w:val="single" w:sz="4" w:space="0" w:color="auto"/>
                    <w:left w:val="single" w:sz="4" w:space="0" w:color="auto"/>
                    <w:bottom w:val="single" w:sz="4" w:space="0" w:color="auto"/>
                    <w:right w:val="single" w:sz="4" w:space="0" w:color="auto"/>
                  </w:tcBorders>
                  <w:vAlign w:val="center"/>
                </w:tcPr>
                <w:p w14:paraId="0B886F22" w14:textId="77777777" w:rsidR="008016E5" w:rsidRPr="00AE6BBA" w:rsidRDefault="008016E5" w:rsidP="008016E5">
                  <w:pPr>
                    <w:pStyle w:val="aa"/>
                    <w:adjustRightInd w:val="0"/>
                    <w:spacing w:after="0"/>
                    <w:jc w:val="center"/>
                    <w:rPr>
                      <w:rFonts w:ascii="Times New Roman" w:hAnsi="Times New Roman" w:cs="Times New Roman"/>
                      <w:sz w:val="21"/>
                    </w:rPr>
                  </w:pPr>
                  <w:r w:rsidRPr="00AE6BBA">
                    <w:rPr>
                      <w:rFonts w:ascii="Times New Roman" w:hAnsi="Times New Roman" w:cs="Times New Roman"/>
                      <w:sz w:val="21"/>
                    </w:rPr>
                    <w:t>是</w:t>
                  </w:r>
                </w:p>
              </w:tc>
            </w:tr>
          </w:tbl>
          <w:p w14:paraId="2D65F163" w14:textId="18C16E76" w:rsidR="008016E5" w:rsidRPr="00AE6BBA" w:rsidRDefault="008016E5" w:rsidP="008016E5">
            <w:pPr>
              <w:autoSpaceDE w:val="0"/>
              <w:autoSpaceDN w:val="0"/>
              <w:adjustRightInd w:val="0"/>
              <w:snapToGrid w:val="0"/>
              <w:spacing w:line="440" w:lineRule="exact"/>
              <w:ind w:firstLineChars="200" w:firstLine="480"/>
              <w:rPr>
                <w:sz w:val="24"/>
              </w:rPr>
            </w:pPr>
            <w:r w:rsidRPr="00AE6BBA">
              <w:rPr>
                <w:sz w:val="24"/>
              </w:rPr>
              <w:t>由上表可知，项目主要产品为</w:t>
            </w:r>
            <w:proofErr w:type="gramStart"/>
            <w:r w:rsidRPr="00AE6BBA">
              <w:rPr>
                <w:sz w:val="24"/>
              </w:rPr>
              <w:t>钣</w:t>
            </w:r>
            <w:proofErr w:type="gramEnd"/>
            <w:r w:rsidRPr="00AE6BBA">
              <w:rPr>
                <w:sz w:val="24"/>
              </w:rPr>
              <w:t>金件，属于金属结构制造，为二类工业项目，</w:t>
            </w:r>
            <w:r w:rsidR="001469EC" w:rsidRPr="00AE6BBA">
              <w:rPr>
                <w:sz w:val="24"/>
                <w:szCs w:val="32"/>
              </w:rPr>
              <w:t>企业</w:t>
            </w:r>
            <w:r w:rsidR="001469EC" w:rsidRPr="00AE6BBA">
              <w:rPr>
                <w:rFonts w:hint="eastAsia"/>
                <w:sz w:val="24"/>
                <w:szCs w:val="32"/>
              </w:rPr>
              <w:t>所在区域属于清港</w:t>
            </w:r>
            <w:r w:rsidR="001469EC" w:rsidRPr="00AE6BBA">
              <w:rPr>
                <w:sz w:val="24"/>
                <w:szCs w:val="32"/>
              </w:rPr>
              <w:t>工业</w:t>
            </w:r>
            <w:r w:rsidR="001469EC" w:rsidRPr="00AE6BBA">
              <w:rPr>
                <w:rFonts w:hint="eastAsia"/>
                <w:sz w:val="24"/>
                <w:szCs w:val="32"/>
              </w:rPr>
              <w:t>产业集聚区</w:t>
            </w:r>
            <w:r w:rsidR="001469EC" w:rsidRPr="00AE6BBA">
              <w:rPr>
                <w:rFonts w:hint="eastAsia"/>
              </w:rPr>
              <w:t>，</w:t>
            </w:r>
            <w:r w:rsidRPr="00AE6BBA">
              <w:rPr>
                <w:sz w:val="24"/>
              </w:rPr>
              <w:t>能满足污染物总量控制要求，</w:t>
            </w:r>
            <w:proofErr w:type="gramStart"/>
            <w:r w:rsidRPr="00AE6BBA">
              <w:rPr>
                <w:sz w:val="24"/>
              </w:rPr>
              <w:t>不</w:t>
            </w:r>
            <w:proofErr w:type="gramEnd"/>
            <w:r w:rsidRPr="00AE6BBA">
              <w:rPr>
                <w:sz w:val="24"/>
              </w:rPr>
              <w:t>额外占用土地资源，所用水、电均较小，因此符合《玉环市</w:t>
            </w:r>
            <w:r w:rsidRPr="00AE6BBA">
              <w:rPr>
                <w:sz w:val="24"/>
              </w:rPr>
              <w:t>“</w:t>
            </w:r>
            <w:r w:rsidRPr="00AE6BBA">
              <w:rPr>
                <w:sz w:val="24"/>
              </w:rPr>
              <w:t>三线一单</w:t>
            </w:r>
            <w:r w:rsidRPr="00AE6BBA">
              <w:rPr>
                <w:sz w:val="24"/>
              </w:rPr>
              <w:t>”</w:t>
            </w:r>
            <w:r w:rsidRPr="00AE6BBA">
              <w:rPr>
                <w:sz w:val="24"/>
              </w:rPr>
              <w:t>生态环境分区管控方案》要求。</w:t>
            </w:r>
          </w:p>
          <w:p w14:paraId="6CB04A79" w14:textId="77777777" w:rsidR="008016E5" w:rsidRPr="00AE6BBA" w:rsidRDefault="008016E5" w:rsidP="008016E5">
            <w:pPr>
              <w:autoSpaceDE w:val="0"/>
              <w:autoSpaceDN w:val="0"/>
              <w:adjustRightInd w:val="0"/>
              <w:snapToGrid w:val="0"/>
              <w:spacing w:line="360" w:lineRule="auto"/>
              <w:rPr>
                <w:sz w:val="24"/>
              </w:rPr>
            </w:pPr>
            <w:r w:rsidRPr="00AE6BBA">
              <w:rPr>
                <w:b/>
                <w:sz w:val="24"/>
              </w:rPr>
              <w:t>2</w:t>
            </w:r>
            <w:r w:rsidRPr="00AE6BBA">
              <w:rPr>
                <w:b/>
                <w:sz w:val="24"/>
              </w:rPr>
              <w:t>、</w:t>
            </w:r>
            <w:r w:rsidRPr="00AE6BBA">
              <w:rPr>
                <w:b/>
                <w:kern w:val="0"/>
                <w:sz w:val="24"/>
              </w:rPr>
              <w:t>《</w:t>
            </w:r>
            <w:r w:rsidRPr="00AE6BBA">
              <w:rPr>
                <w:b/>
                <w:sz w:val="24"/>
              </w:rPr>
              <w:t>浙江省涂装行业挥发性有机物污染整治规范</w:t>
            </w:r>
            <w:r w:rsidRPr="00AE6BBA">
              <w:rPr>
                <w:kern w:val="0"/>
                <w:sz w:val="24"/>
              </w:rPr>
              <w:t>》</w:t>
            </w:r>
            <w:r w:rsidRPr="00AE6BBA">
              <w:rPr>
                <w:b/>
                <w:sz w:val="24"/>
              </w:rPr>
              <w:t>符合性</w:t>
            </w:r>
          </w:p>
          <w:p w14:paraId="422602A9" w14:textId="77777777" w:rsidR="008016E5" w:rsidRPr="00AE6BBA" w:rsidRDefault="008016E5" w:rsidP="008016E5">
            <w:pPr>
              <w:autoSpaceDE w:val="0"/>
              <w:autoSpaceDN w:val="0"/>
              <w:adjustRightInd w:val="0"/>
              <w:snapToGrid w:val="0"/>
              <w:jc w:val="center"/>
              <w:rPr>
                <w:b/>
                <w:kern w:val="0"/>
              </w:rPr>
            </w:pPr>
            <w:r w:rsidRPr="00AE6BBA">
              <w:rPr>
                <w:b/>
                <w:kern w:val="0"/>
              </w:rPr>
              <w:t>表</w:t>
            </w:r>
            <w:r w:rsidRPr="00AE6BBA">
              <w:rPr>
                <w:b/>
                <w:kern w:val="0"/>
              </w:rPr>
              <w:t xml:space="preserve">1-2 </w:t>
            </w:r>
            <w:r w:rsidRPr="00AE6BBA">
              <w:rPr>
                <w:b/>
                <w:kern w:val="0"/>
              </w:rPr>
              <w:t>《</w:t>
            </w:r>
            <w:r w:rsidRPr="00AE6BBA">
              <w:rPr>
                <w:b/>
              </w:rPr>
              <w:t>浙江省涂装行业挥发性有机物污染整治规范</w:t>
            </w:r>
            <w:r w:rsidRPr="00AE6BBA">
              <w:rPr>
                <w:b/>
                <w:kern w:val="0"/>
              </w:rPr>
              <w:t>》</w:t>
            </w:r>
            <w:r w:rsidRPr="00AE6BBA">
              <w:rPr>
                <w:b/>
              </w:rPr>
              <w:t>符合性分析</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466"/>
              <w:gridCol w:w="436"/>
              <w:gridCol w:w="3682"/>
              <w:gridCol w:w="2009"/>
              <w:gridCol w:w="536"/>
            </w:tblGrid>
            <w:tr w:rsidR="00AE6BBA" w:rsidRPr="00AE6BBA" w14:paraId="0A90468E" w14:textId="77777777" w:rsidTr="008016E5">
              <w:trPr>
                <w:trHeight w:val="90"/>
                <w:tblHeader/>
                <w:jc w:val="center"/>
              </w:trPr>
              <w:tc>
                <w:tcPr>
                  <w:tcW w:w="466" w:type="dxa"/>
                  <w:tcBorders>
                    <w:top w:val="single" w:sz="2" w:space="0" w:color="auto"/>
                    <w:left w:val="single" w:sz="2" w:space="0" w:color="auto"/>
                    <w:bottom w:val="single" w:sz="2" w:space="0" w:color="auto"/>
                    <w:right w:val="single" w:sz="2" w:space="0" w:color="auto"/>
                  </w:tcBorders>
                  <w:vAlign w:val="center"/>
                </w:tcPr>
                <w:p w14:paraId="5EC34DC4" w14:textId="77777777" w:rsidR="008016E5" w:rsidRPr="00AE6BBA" w:rsidRDefault="008016E5" w:rsidP="008016E5">
                  <w:pPr>
                    <w:snapToGrid w:val="0"/>
                    <w:ind w:leftChars="-50" w:left="-105" w:rightChars="-50" w:right="-105"/>
                    <w:jc w:val="center"/>
                    <w:rPr>
                      <w:szCs w:val="21"/>
                    </w:rPr>
                  </w:pPr>
                  <w:r w:rsidRPr="00AE6BBA">
                    <w:rPr>
                      <w:szCs w:val="21"/>
                    </w:rPr>
                    <w:t>内容</w:t>
                  </w:r>
                </w:p>
              </w:tc>
              <w:tc>
                <w:tcPr>
                  <w:tcW w:w="436" w:type="dxa"/>
                  <w:tcBorders>
                    <w:top w:val="single" w:sz="2" w:space="0" w:color="auto"/>
                    <w:left w:val="single" w:sz="2" w:space="0" w:color="auto"/>
                    <w:bottom w:val="single" w:sz="2" w:space="0" w:color="auto"/>
                    <w:right w:val="single" w:sz="2" w:space="0" w:color="auto"/>
                  </w:tcBorders>
                  <w:vAlign w:val="center"/>
                </w:tcPr>
                <w:p w14:paraId="058B4514" w14:textId="77777777" w:rsidR="008016E5" w:rsidRPr="00AE6BBA" w:rsidRDefault="008016E5" w:rsidP="008016E5">
                  <w:pPr>
                    <w:snapToGrid w:val="0"/>
                    <w:ind w:leftChars="-50" w:left="-105" w:rightChars="-50" w:right="-105"/>
                    <w:jc w:val="center"/>
                    <w:rPr>
                      <w:szCs w:val="21"/>
                    </w:rPr>
                  </w:pPr>
                  <w:r w:rsidRPr="00AE6BBA">
                    <w:rPr>
                      <w:szCs w:val="21"/>
                    </w:rPr>
                    <w:t>序号</w:t>
                  </w:r>
                </w:p>
              </w:tc>
              <w:tc>
                <w:tcPr>
                  <w:tcW w:w="3682" w:type="dxa"/>
                  <w:tcBorders>
                    <w:top w:val="single" w:sz="2" w:space="0" w:color="auto"/>
                    <w:left w:val="single" w:sz="2" w:space="0" w:color="auto"/>
                    <w:bottom w:val="single" w:sz="2" w:space="0" w:color="auto"/>
                    <w:right w:val="single" w:sz="2" w:space="0" w:color="auto"/>
                  </w:tcBorders>
                  <w:vAlign w:val="center"/>
                </w:tcPr>
                <w:p w14:paraId="4AE5C0D2" w14:textId="77777777" w:rsidR="008016E5" w:rsidRPr="00AE6BBA" w:rsidRDefault="008016E5" w:rsidP="008016E5">
                  <w:pPr>
                    <w:snapToGrid w:val="0"/>
                    <w:jc w:val="center"/>
                    <w:rPr>
                      <w:szCs w:val="21"/>
                    </w:rPr>
                  </w:pPr>
                  <w:r w:rsidRPr="00AE6BBA">
                    <w:rPr>
                      <w:szCs w:val="21"/>
                    </w:rPr>
                    <w:t>判断依据</w:t>
                  </w:r>
                </w:p>
              </w:tc>
              <w:tc>
                <w:tcPr>
                  <w:tcW w:w="2009" w:type="dxa"/>
                  <w:tcBorders>
                    <w:top w:val="single" w:sz="2" w:space="0" w:color="auto"/>
                    <w:left w:val="single" w:sz="2" w:space="0" w:color="auto"/>
                    <w:bottom w:val="single" w:sz="2" w:space="0" w:color="auto"/>
                    <w:right w:val="single" w:sz="2" w:space="0" w:color="auto"/>
                  </w:tcBorders>
                  <w:vAlign w:val="center"/>
                </w:tcPr>
                <w:p w14:paraId="6B2306BD" w14:textId="77777777" w:rsidR="008016E5" w:rsidRPr="00AE6BBA" w:rsidRDefault="008016E5" w:rsidP="008016E5">
                  <w:pPr>
                    <w:snapToGrid w:val="0"/>
                    <w:jc w:val="center"/>
                    <w:rPr>
                      <w:szCs w:val="21"/>
                    </w:rPr>
                  </w:pPr>
                  <w:r w:rsidRPr="00AE6BBA">
                    <w:rPr>
                      <w:szCs w:val="21"/>
                    </w:rPr>
                    <w:t>项目情况符合</w:t>
                  </w:r>
                </w:p>
              </w:tc>
              <w:tc>
                <w:tcPr>
                  <w:tcW w:w="536" w:type="dxa"/>
                  <w:tcBorders>
                    <w:top w:val="single" w:sz="2" w:space="0" w:color="auto"/>
                    <w:left w:val="single" w:sz="2" w:space="0" w:color="auto"/>
                    <w:bottom w:val="single" w:sz="2" w:space="0" w:color="auto"/>
                    <w:right w:val="single" w:sz="2" w:space="0" w:color="auto"/>
                  </w:tcBorders>
                  <w:vAlign w:val="center"/>
                </w:tcPr>
                <w:p w14:paraId="39C66152" w14:textId="77777777" w:rsidR="008016E5" w:rsidRPr="00AE6BBA" w:rsidRDefault="008016E5" w:rsidP="008016E5">
                  <w:pPr>
                    <w:snapToGrid w:val="0"/>
                    <w:jc w:val="center"/>
                    <w:rPr>
                      <w:szCs w:val="21"/>
                    </w:rPr>
                  </w:pPr>
                  <w:r w:rsidRPr="00AE6BBA">
                    <w:rPr>
                      <w:szCs w:val="21"/>
                    </w:rPr>
                    <w:t>是否符合</w:t>
                  </w:r>
                </w:p>
              </w:tc>
            </w:tr>
            <w:tr w:rsidR="00AE6BBA" w:rsidRPr="00AE6BBA" w14:paraId="55CAB85F" w14:textId="77777777" w:rsidTr="008016E5">
              <w:trPr>
                <w:trHeight w:val="913"/>
                <w:jc w:val="center"/>
              </w:trPr>
              <w:tc>
                <w:tcPr>
                  <w:tcW w:w="466" w:type="dxa"/>
                  <w:vMerge w:val="restart"/>
                  <w:tcBorders>
                    <w:top w:val="single" w:sz="2" w:space="0" w:color="auto"/>
                    <w:left w:val="single" w:sz="2" w:space="0" w:color="auto"/>
                    <w:bottom w:val="single" w:sz="2" w:space="0" w:color="auto"/>
                    <w:right w:val="single" w:sz="2" w:space="0" w:color="auto"/>
                  </w:tcBorders>
                  <w:vAlign w:val="center"/>
                </w:tcPr>
                <w:p w14:paraId="5BEF7F2A" w14:textId="77777777" w:rsidR="008016E5" w:rsidRPr="00AE6BBA" w:rsidRDefault="008016E5" w:rsidP="008016E5">
                  <w:pPr>
                    <w:snapToGrid w:val="0"/>
                    <w:ind w:leftChars="-50" w:left="-105" w:rightChars="-50" w:right="-105"/>
                    <w:jc w:val="center"/>
                    <w:rPr>
                      <w:szCs w:val="21"/>
                    </w:rPr>
                  </w:pPr>
                  <w:r w:rsidRPr="00AE6BBA">
                    <w:rPr>
                      <w:szCs w:val="21"/>
                    </w:rPr>
                    <w:t>源头</w:t>
                  </w:r>
                </w:p>
                <w:p w14:paraId="0DEE5656" w14:textId="77777777" w:rsidR="008016E5" w:rsidRPr="00AE6BBA" w:rsidRDefault="008016E5" w:rsidP="008016E5">
                  <w:pPr>
                    <w:snapToGrid w:val="0"/>
                    <w:ind w:leftChars="-50" w:left="-105" w:rightChars="-50" w:right="-105"/>
                    <w:jc w:val="center"/>
                    <w:rPr>
                      <w:szCs w:val="21"/>
                    </w:rPr>
                  </w:pPr>
                  <w:r w:rsidRPr="00AE6BBA">
                    <w:rPr>
                      <w:szCs w:val="21"/>
                    </w:rPr>
                    <w:t>控制</w:t>
                  </w:r>
                </w:p>
              </w:tc>
              <w:tc>
                <w:tcPr>
                  <w:tcW w:w="436" w:type="dxa"/>
                  <w:tcBorders>
                    <w:top w:val="single" w:sz="2" w:space="0" w:color="auto"/>
                    <w:left w:val="single" w:sz="2" w:space="0" w:color="auto"/>
                    <w:bottom w:val="single" w:sz="2" w:space="0" w:color="auto"/>
                    <w:right w:val="single" w:sz="2" w:space="0" w:color="auto"/>
                  </w:tcBorders>
                  <w:vAlign w:val="center"/>
                </w:tcPr>
                <w:p w14:paraId="0B72E02F" w14:textId="77777777" w:rsidR="008016E5" w:rsidRPr="00AE6BBA" w:rsidRDefault="008016E5" w:rsidP="008016E5">
                  <w:pPr>
                    <w:snapToGrid w:val="0"/>
                    <w:jc w:val="center"/>
                    <w:rPr>
                      <w:szCs w:val="21"/>
                    </w:rPr>
                  </w:pPr>
                  <w:r w:rsidRPr="00AE6BBA">
                    <w:rPr>
                      <w:szCs w:val="21"/>
                    </w:rPr>
                    <w:t>1</w:t>
                  </w:r>
                </w:p>
              </w:tc>
              <w:tc>
                <w:tcPr>
                  <w:tcW w:w="3682" w:type="dxa"/>
                  <w:tcBorders>
                    <w:top w:val="single" w:sz="2" w:space="0" w:color="auto"/>
                    <w:left w:val="single" w:sz="2" w:space="0" w:color="auto"/>
                    <w:bottom w:val="single" w:sz="2" w:space="0" w:color="auto"/>
                    <w:right w:val="single" w:sz="2" w:space="0" w:color="auto"/>
                  </w:tcBorders>
                  <w:vAlign w:val="center"/>
                </w:tcPr>
                <w:p w14:paraId="510F34BA" w14:textId="77777777" w:rsidR="008016E5" w:rsidRPr="00AE6BBA" w:rsidRDefault="008016E5" w:rsidP="008016E5">
                  <w:pPr>
                    <w:snapToGrid w:val="0"/>
                    <w:jc w:val="center"/>
                    <w:rPr>
                      <w:szCs w:val="21"/>
                    </w:rPr>
                  </w:pPr>
                  <w:r w:rsidRPr="00AE6BBA">
                    <w:rPr>
                      <w:szCs w:val="21"/>
                    </w:rPr>
                    <w:t>使用水性、粉末、高固体份、紫外（</w:t>
                  </w:r>
                  <w:r w:rsidRPr="00AE6BBA">
                    <w:rPr>
                      <w:szCs w:val="21"/>
                    </w:rPr>
                    <w:t>UV</w:t>
                  </w:r>
                  <w:r w:rsidRPr="00AE6BBA">
                    <w:rPr>
                      <w:szCs w:val="21"/>
                    </w:rPr>
                    <w:t>）光固化涂料等环境友好型涂料，限制使用即用状态下</w:t>
                  </w:r>
                  <w:r w:rsidRPr="00AE6BBA">
                    <w:rPr>
                      <w:szCs w:val="21"/>
                    </w:rPr>
                    <w:t>VOCs</w:t>
                  </w:r>
                  <w:r w:rsidRPr="00AE6BBA">
                    <w:rPr>
                      <w:szCs w:val="21"/>
                    </w:rPr>
                    <w:t>含量</w:t>
                  </w:r>
                  <w:r w:rsidRPr="00AE6BBA">
                    <w:rPr>
                      <w:szCs w:val="21"/>
                    </w:rPr>
                    <w:t>&gt;420g/L</w:t>
                  </w:r>
                  <w:r w:rsidRPr="00AE6BBA">
                    <w:rPr>
                      <w:szCs w:val="21"/>
                    </w:rPr>
                    <w:t>的涂料</w:t>
                  </w:r>
                  <w:r w:rsidRPr="00AE6BBA">
                    <w:rPr>
                      <w:rFonts w:ascii="Segoe UI Symbol" w:hAnsi="Segoe UI Symbol" w:cs="Segoe UI Symbol"/>
                      <w:szCs w:val="21"/>
                    </w:rPr>
                    <w:t>★</w:t>
                  </w:r>
                </w:p>
              </w:tc>
              <w:tc>
                <w:tcPr>
                  <w:tcW w:w="2009" w:type="dxa"/>
                  <w:tcBorders>
                    <w:top w:val="single" w:sz="2" w:space="0" w:color="auto"/>
                    <w:left w:val="single" w:sz="2" w:space="0" w:color="auto"/>
                    <w:bottom w:val="single" w:sz="2" w:space="0" w:color="auto"/>
                    <w:right w:val="single" w:sz="2" w:space="0" w:color="auto"/>
                  </w:tcBorders>
                  <w:vAlign w:val="center"/>
                </w:tcPr>
                <w:p w14:paraId="4F66B29D" w14:textId="77777777" w:rsidR="008016E5" w:rsidRPr="00AE6BBA" w:rsidRDefault="008016E5" w:rsidP="008016E5">
                  <w:pPr>
                    <w:snapToGrid w:val="0"/>
                    <w:jc w:val="center"/>
                    <w:rPr>
                      <w:szCs w:val="21"/>
                    </w:rPr>
                  </w:pPr>
                  <w:r w:rsidRPr="00AE6BBA">
                    <w:rPr>
                      <w:szCs w:val="21"/>
                    </w:rPr>
                    <w:t>项目使用环境友好型粉末涂料</w:t>
                  </w:r>
                </w:p>
              </w:tc>
              <w:tc>
                <w:tcPr>
                  <w:tcW w:w="536" w:type="dxa"/>
                  <w:tcBorders>
                    <w:top w:val="single" w:sz="2" w:space="0" w:color="auto"/>
                    <w:left w:val="single" w:sz="2" w:space="0" w:color="auto"/>
                    <w:bottom w:val="single" w:sz="2" w:space="0" w:color="auto"/>
                    <w:right w:val="single" w:sz="2" w:space="0" w:color="auto"/>
                  </w:tcBorders>
                  <w:vAlign w:val="center"/>
                </w:tcPr>
                <w:p w14:paraId="31DF1238" w14:textId="77777777" w:rsidR="008016E5" w:rsidRPr="00AE6BBA" w:rsidRDefault="008016E5" w:rsidP="008016E5">
                  <w:pPr>
                    <w:snapToGrid w:val="0"/>
                    <w:jc w:val="center"/>
                    <w:rPr>
                      <w:szCs w:val="21"/>
                    </w:rPr>
                  </w:pPr>
                  <w:r w:rsidRPr="00AE6BBA">
                    <w:rPr>
                      <w:szCs w:val="21"/>
                    </w:rPr>
                    <w:t>符合</w:t>
                  </w:r>
                </w:p>
              </w:tc>
            </w:tr>
            <w:tr w:rsidR="00AE6BBA" w:rsidRPr="00AE6BBA" w14:paraId="5197643F" w14:textId="77777777" w:rsidTr="008016E5">
              <w:trPr>
                <w:trHeight w:val="91"/>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5D100008"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49DE25D9" w14:textId="77777777" w:rsidR="008016E5" w:rsidRPr="00AE6BBA" w:rsidRDefault="008016E5" w:rsidP="008016E5">
                  <w:pPr>
                    <w:snapToGrid w:val="0"/>
                    <w:jc w:val="center"/>
                    <w:rPr>
                      <w:szCs w:val="21"/>
                    </w:rPr>
                  </w:pPr>
                  <w:r w:rsidRPr="00AE6BBA">
                    <w:rPr>
                      <w:szCs w:val="21"/>
                    </w:rPr>
                    <w:t>2</w:t>
                  </w:r>
                </w:p>
              </w:tc>
              <w:tc>
                <w:tcPr>
                  <w:tcW w:w="3682" w:type="dxa"/>
                  <w:tcBorders>
                    <w:top w:val="single" w:sz="2" w:space="0" w:color="auto"/>
                    <w:left w:val="single" w:sz="2" w:space="0" w:color="auto"/>
                    <w:bottom w:val="single" w:sz="2" w:space="0" w:color="auto"/>
                    <w:right w:val="single" w:sz="2" w:space="0" w:color="auto"/>
                  </w:tcBorders>
                  <w:vAlign w:val="center"/>
                </w:tcPr>
                <w:p w14:paraId="6A5EC1BB" w14:textId="77777777" w:rsidR="008016E5" w:rsidRPr="00AE6BBA" w:rsidRDefault="008016E5" w:rsidP="008016E5">
                  <w:pPr>
                    <w:snapToGrid w:val="0"/>
                    <w:jc w:val="center"/>
                    <w:rPr>
                      <w:szCs w:val="21"/>
                    </w:rPr>
                  </w:pPr>
                  <w:r w:rsidRPr="00AE6BBA">
                    <w:rPr>
                      <w:szCs w:val="21"/>
                    </w:rPr>
                    <w:t>汽车制造、汽车维修、家具制造、电子和电器产品制造企业环境友好型涂料（水性涂料必须满足《环境标准技术产品要求</w:t>
                  </w:r>
                  <w:r w:rsidRPr="00AE6BBA">
                    <w:rPr>
                      <w:szCs w:val="21"/>
                    </w:rPr>
                    <w:t xml:space="preserve"> </w:t>
                  </w:r>
                  <w:r w:rsidRPr="00AE6BBA">
                    <w:rPr>
                      <w:szCs w:val="21"/>
                    </w:rPr>
                    <w:t>水性涂料》（</w:t>
                  </w:r>
                  <w:r w:rsidRPr="00AE6BBA">
                    <w:rPr>
                      <w:szCs w:val="21"/>
                    </w:rPr>
                    <w:t>HJ 2537-2014</w:t>
                  </w:r>
                  <w:r w:rsidRPr="00AE6BBA">
                    <w:rPr>
                      <w:szCs w:val="21"/>
                    </w:rPr>
                    <w:t>）的规定）使用比例达到</w:t>
                  </w:r>
                  <w:r w:rsidRPr="00AE6BBA">
                    <w:rPr>
                      <w:szCs w:val="21"/>
                    </w:rPr>
                    <w:t>50%</w:t>
                  </w:r>
                  <w:r w:rsidRPr="00AE6BBA">
                    <w:rPr>
                      <w:szCs w:val="21"/>
                    </w:rPr>
                    <w:t>以上</w:t>
                  </w:r>
                </w:p>
              </w:tc>
              <w:tc>
                <w:tcPr>
                  <w:tcW w:w="2009" w:type="dxa"/>
                  <w:tcBorders>
                    <w:top w:val="single" w:sz="2" w:space="0" w:color="auto"/>
                    <w:left w:val="single" w:sz="2" w:space="0" w:color="auto"/>
                    <w:bottom w:val="single" w:sz="2" w:space="0" w:color="auto"/>
                    <w:right w:val="single" w:sz="2" w:space="0" w:color="auto"/>
                  </w:tcBorders>
                  <w:vAlign w:val="center"/>
                </w:tcPr>
                <w:p w14:paraId="503B2336" w14:textId="64E23CDF" w:rsidR="008016E5" w:rsidRPr="00AE6BBA" w:rsidRDefault="003F3D8B" w:rsidP="008016E5">
                  <w:pPr>
                    <w:snapToGrid w:val="0"/>
                    <w:jc w:val="center"/>
                    <w:rPr>
                      <w:szCs w:val="21"/>
                    </w:rPr>
                  </w:pPr>
                  <w:r w:rsidRPr="00AE6BBA">
                    <w:rPr>
                      <w:rFonts w:hint="eastAsia"/>
                      <w:szCs w:val="21"/>
                    </w:rPr>
                    <w:t>本项目不涉及</w:t>
                  </w:r>
                </w:p>
              </w:tc>
              <w:tc>
                <w:tcPr>
                  <w:tcW w:w="536" w:type="dxa"/>
                  <w:tcBorders>
                    <w:top w:val="single" w:sz="2" w:space="0" w:color="auto"/>
                    <w:left w:val="single" w:sz="2" w:space="0" w:color="auto"/>
                    <w:bottom w:val="single" w:sz="2" w:space="0" w:color="auto"/>
                    <w:right w:val="single" w:sz="2" w:space="0" w:color="auto"/>
                  </w:tcBorders>
                  <w:vAlign w:val="center"/>
                </w:tcPr>
                <w:p w14:paraId="07C2A743" w14:textId="77777777" w:rsidR="008016E5" w:rsidRPr="00AE6BBA" w:rsidRDefault="008016E5" w:rsidP="008016E5">
                  <w:pPr>
                    <w:snapToGrid w:val="0"/>
                    <w:jc w:val="center"/>
                    <w:rPr>
                      <w:szCs w:val="21"/>
                    </w:rPr>
                  </w:pPr>
                  <w:r w:rsidRPr="00AE6BBA">
                    <w:rPr>
                      <w:szCs w:val="21"/>
                    </w:rPr>
                    <w:t>符合</w:t>
                  </w:r>
                </w:p>
              </w:tc>
            </w:tr>
            <w:tr w:rsidR="00AE6BBA" w:rsidRPr="00AE6BBA" w14:paraId="4378113E" w14:textId="77777777" w:rsidTr="008016E5">
              <w:trPr>
                <w:cantSplit/>
                <w:jc w:val="center"/>
              </w:trPr>
              <w:tc>
                <w:tcPr>
                  <w:tcW w:w="466" w:type="dxa"/>
                  <w:vMerge w:val="restart"/>
                  <w:tcBorders>
                    <w:top w:val="single" w:sz="2" w:space="0" w:color="auto"/>
                    <w:left w:val="single" w:sz="2" w:space="0" w:color="auto"/>
                    <w:bottom w:val="single" w:sz="2" w:space="0" w:color="auto"/>
                    <w:right w:val="single" w:sz="2" w:space="0" w:color="auto"/>
                  </w:tcBorders>
                  <w:vAlign w:val="center"/>
                </w:tcPr>
                <w:p w14:paraId="37ED937D" w14:textId="77777777" w:rsidR="008016E5" w:rsidRPr="00AE6BBA" w:rsidRDefault="008016E5" w:rsidP="008016E5">
                  <w:pPr>
                    <w:snapToGrid w:val="0"/>
                    <w:ind w:leftChars="-50" w:left="-105" w:rightChars="-50" w:right="-105"/>
                    <w:jc w:val="center"/>
                    <w:rPr>
                      <w:szCs w:val="21"/>
                    </w:rPr>
                  </w:pPr>
                  <w:r w:rsidRPr="00AE6BBA">
                    <w:rPr>
                      <w:szCs w:val="21"/>
                    </w:rPr>
                    <w:t>过程</w:t>
                  </w:r>
                </w:p>
                <w:p w14:paraId="303FEAA4" w14:textId="77777777" w:rsidR="008016E5" w:rsidRPr="00AE6BBA" w:rsidRDefault="008016E5" w:rsidP="008016E5">
                  <w:pPr>
                    <w:snapToGrid w:val="0"/>
                    <w:ind w:leftChars="-50" w:left="-105" w:rightChars="-50" w:right="-105"/>
                    <w:jc w:val="center"/>
                    <w:rPr>
                      <w:szCs w:val="21"/>
                    </w:rPr>
                  </w:pPr>
                  <w:r w:rsidRPr="00AE6BBA">
                    <w:rPr>
                      <w:szCs w:val="21"/>
                    </w:rPr>
                    <w:t>控制</w:t>
                  </w:r>
                </w:p>
              </w:tc>
              <w:tc>
                <w:tcPr>
                  <w:tcW w:w="436" w:type="dxa"/>
                  <w:tcBorders>
                    <w:top w:val="single" w:sz="2" w:space="0" w:color="auto"/>
                    <w:left w:val="single" w:sz="2" w:space="0" w:color="auto"/>
                    <w:bottom w:val="single" w:sz="2" w:space="0" w:color="auto"/>
                    <w:right w:val="single" w:sz="2" w:space="0" w:color="auto"/>
                  </w:tcBorders>
                  <w:vAlign w:val="center"/>
                </w:tcPr>
                <w:p w14:paraId="1F197351" w14:textId="77777777" w:rsidR="008016E5" w:rsidRPr="00AE6BBA" w:rsidRDefault="008016E5" w:rsidP="008016E5">
                  <w:pPr>
                    <w:snapToGrid w:val="0"/>
                    <w:jc w:val="center"/>
                    <w:rPr>
                      <w:szCs w:val="21"/>
                    </w:rPr>
                  </w:pPr>
                  <w:r w:rsidRPr="00AE6BBA">
                    <w:rPr>
                      <w:szCs w:val="21"/>
                    </w:rPr>
                    <w:t>3</w:t>
                  </w:r>
                </w:p>
              </w:tc>
              <w:tc>
                <w:tcPr>
                  <w:tcW w:w="3682" w:type="dxa"/>
                  <w:tcBorders>
                    <w:top w:val="single" w:sz="2" w:space="0" w:color="auto"/>
                    <w:left w:val="single" w:sz="2" w:space="0" w:color="auto"/>
                    <w:bottom w:val="single" w:sz="2" w:space="0" w:color="auto"/>
                    <w:right w:val="single" w:sz="2" w:space="0" w:color="auto"/>
                  </w:tcBorders>
                  <w:vAlign w:val="center"/>
                </w:tcPr>
                <w:p w14:paraId="2E69A6D2" w14:textId="77777777" w:rsidR="008016E5" w:rsidRPr="00AE6BBA" w:rsidRDefault="008016E5" w:rsidP="008016E5">
                  <w:pPr>
                    <w:snapToGrid w:val="0"/>
                    <w:jc w:val="center"/>
                    <w:rPr>
                      <w:szCs w:val="21"/>
                    </w:rPr>
                  </w:pPr>
                  <w:r w:rsidRPr="00AE6BBA">
                    <w:rPr>
                      <w:szCs w:val="21"/>
                    </w:rPr>
                    <w:t>涂</w:t>
                  </w:r>
                  <w:proofErr w:type="gramStart"/>
                  <w:r w:rsidRPr="00AE6BBA">
                    <w:rPr>
                      <w:szCs w:val="21"/>
                    </w:rPr>
                    <w:t>装企业</w:t>
                  </w:r>
                  <w:proofErr w:type="gramEnd"/>
                  <w:r w:rsidRPr="00AE6BBA">
                    <w:rPr>
                      <w:szCs w:val="21"/>
                    </w:rPr>
                    <w:t>采用先进的静电喷涂、无空气喷涂、空气辅助</w:t>
                  </w:r>
                  <w:r w:rsidRPr="00AE6BBA">
                    <w:rPr>
                      <w:szCs w:val="21"/>
                    </w:rPr>
                    <w:t>/</w:t>
                  </w:r>
                  <w:r w:rsidRPr="00AE6BBA">
                    <w:rPr>
                      <w:szCs w:val="21"/>
                    </w:rPr>
                    <w:t>混气喷涂、热喷涂工艺，淘汰空气喷涂等落后喷涂工艺，提高涂料利用率</w:t>
                  </w:r>
                  <w:r w:rsidRPr="00AE6BBA">
                    <w:rPr>
                      <w:rFonts w:ascii="Segoe UI Symbol" w:hAnsi="Segoe UI Symbol" w:cs="Segoe UI Symbol"/>
                      <w:szCs w:val="21"/>
                    </w:rPr>
                    <w:t>★</w:t>
                  </w:r>
                </w:p>
              </w:tc>
              <w:tc>
                <w:tcPr>
                  <w:tcW w:w="2009" w:type="dxa"/>
                  <w:tcBorders>
                    <w:top w:val="single" w:sz="2" w:space="0" w:color="auto"/>
                    <w:left w:val="single" w:sz="2" w:space="0" w:color="auto"/>
                    <w:bottom w:val="single" w:sz="2" w:space="0" w:color="auto"/>
                    <w:right w:val="single" w:sz="2" w:space="0" w:color="auto"/>
                  </w:tcBorders>
                  <w:vAlign w:val="center"/>
                </w:tcPr>
                <w:p w14:paraId="26318934" w14:textId="77777777" w:rsidR="008016E5" w:rsidRPr="00AE6BBA" w:rsidRDefault="008016E5" w:rsidP="008016E5">
                  <w:pPr>
                    <w:snapToGrid w:val="0"/>
                    <w:jc w:val="center"/>
                    <w:rPr>
                      <w:szCs w:val="21"/>
                    </w:rPr>
                  </w:pPr>
                  <w:r w:rsidRPr="00AE6BBA">
                    <w:rPr>
                      <w:szCs w:val="21"/>
                    </w:rPr>
                    <w:t>项目喷涂工艺使用静电喷涂，未使用落后喷涂工艺</w:t>
                  </w:r>
                </w:p>
              </w:tc>
              <w:tc>
                <w:tcPr>
                  <w:tcW w:w="536" w:type="dxa"/>
                  <w:tcBorders>
                    <w:top w:val="single" w:sz="2" w:space="0" w:color="auto"/>
                    <w:left w:val="single" w:sz="2" w:space="0" w:color="auto"/>
                    <w:bottom w:val="single" w:sz="2" w:space="0" w:color="auto"/>
                    <w:right w:val="single" w:sz="2" w:space="0" w:color="auto"/>
                  </w:tcBorders>
                  <w:vAlign w:val="center"/>
                </w:tcPr>
                <w:p w14:paraId="55694B3C" w14:textId="77777777" w:rsidR="008016E5" w:rsidRPr="00AE6BBA" w:rsidRDefault="008016E5" w:rsidP="008016E5">
                  <w:pPr>
                    <w:snapToGrid w:val="0"/>
                    <w:jc w:val="center"/>
                    <w:rPr>
                      <w:szCs w:val="21"/>
                    </w:rPr>
                  </w:pPr>
                  <w:r w:rsidRPr="00AE6BBA">
                    <w:rPr>
                      <w:szCs w:val="21"/>
                    </w:rPr>
                    <w:t>符合</w:t>
                  </w:r>
                </w:p>
              </w:tc>
            </w:tr>
            <w:tr w:rsidR="00AE6BBA" w:rsidRPr="00AE6BBA" w14:paraId="6116F33E" w14:textId="77777777" w:rsidTr="008016E5">
              <w:trPr>
                <w:cantSplit/>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703A4632"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06A3E1BB" w14:textId="77777777" w:rsidR="008016E5" w:rsidRPr="00AE6BBA" w:rsidRDefault="008016E5" w:rsidP="008016E5">
                  <w:pPr>
                    <w:snapToGrid w:val="0"/>
                    <w:jc w:val="center"/>
                    <w:rPr>
                      <w:szCs w:val="21"/>
                    </w:rPr>
                  </w:pPr>
                  <w:r w:rsidRPr="00AE6BBA">
                    <w:rPr>
                      <w:szCs w:val="21"/>
                    </w:rPr>
                    <w:t>4</w:t>
                  </w:r>
                </w:p>
              </w:tc>
              <w:tc>
                <w:tcPr>
                  <w:tcW w:w="3682" w:type="dxa"/>
                  <w:tcBorders>
                    <w:top w:val="single" w:sz="2" w:space="0" w:color="auto"/>
                    <w:left w:val="single" w:sz="2" w:space="0" w:color="auto"/>
                    <w:bottom w:val="single" w:sz="2" w:space="0" w:color="auto"/>
                    <w:right w:val="single" w:sz="2" w:space="0" w:color="auto"/>
                  </w:tcBorders>
                  <w:vAlign w:val="center"/>
                </w:tcPr>
                <w:p w14:paraId="58177642" w14:textId="77777777" w:rsidR="008016E5" w:rsidRPr="00AE6BBA" w:rsidRDefault="008016E5" w:rsidP="008016E5">
                  <w:pPr>
                    <w:snapToGrid w:val="0"/>
                    <w:jc w:val="center"/>
                    <w:rPr>
                      <w:szCs w:val="21"/>
                    </w:rPr>
                  </w:pPr>
                  <w:r w:rsidRPr="00AE6BBA">
                    <w:rPr>
                      <w:szCs w:val="21"/>
                    </w:rPr>
                    <w:t>所有有机溶剂和含有有机溶剂的原辅料采取密封存储和密闭存放，属于危化品应符合危化品相关规定</w:t>
                  </w:r>
                </w:p>
              </w:tc>
              <w:tc>
                <w:tcPr>
                  <w:tcW w:w="2009" w:type="dxa"/>
                  <w:tcBorders>
                    <w:top w:val="single" w:sz="2" w:space="0" w:color="auto"/>
                    <w:left w:val="single" w:sz="2" w:space="0" w:color="auto"/>
                    <w:bottom w:val="single" w:sz="2" w:space="0" w:color="auto"/>
                    <w:right w:val="single" w:sz="2" w:space="0" w:color="auto"/>
                  </w:tcBorders>
                  <w:vAlign w:val="center"/>
                </w:tcPr>
                <w:p w14:paraId="1720AC14" w14:textId="77777777" w:rsidR="008016E5" w:rsidRPr="00AE6BBA" w:rsidRDefault="008016E5" w:rsidP="008016E5">
                  <w:pPr>
                    <w:snapToGrid w:val="0"/>
                    <w:jc w:val="center"/>
                    <w:rPr>
                      <w:szCs w:val="21"/>
                    </w:rPr>
                  </w:pPr>
                  <w:r w:rsidRPr="00AE6BBA">
                    <w:rPr>
                      <w:szCs w:val="21"/>
                    </w:rPr>
                    <w:t>项目不使用含有机溶剂的原辅材料</w:t>
                  </w:r>
                </w:p>
              </w:tc>
              <w:tc>
                <w:tcPr>
                  <w:tcW w:w="536" w:type="dxa"/>
                  <w:tcBorders>
                    <w:top w:val="single" w:sz="2" w:space="0" w:color="auto"/>
                    <w:left w:val="single" w:sz="2" w:space="0" w:color="auto"/>
                    <w:bottom w:val="single" w:sz="2" w:space="0" w:color="auto"/>
                    <w:right w:val="single" w:sz="2" w:space="0" w:color="auto"/>
                  </w:tcBorders>
                  <w:vAlign w:val="center"/>
                </w:tcPr>
                <w:p w14:paraId="5B763688" w14:textId="77777777" w:rsidR="008016E5" w:rsidRPr="00AE6BBA" w:rsidRDefault="008016E5" w:rsidP="008016E5">
                  <w:pPr>
                    <w:snapToGrid w:val="0"/>
                    <w:jc w:val="center"/>
                    <w:rPr>
                      <w:szCs w:val="21"/>
                    </w:rPr>
                  </w:pPr>
                  <w:r w:rsidRPr="00AE6BBA">
                    <w:rPr>
                      <w:szCs w:val="21"/>
                    </w:rPr>
                    <w:t>符合</w:t>
                  </w:r>
                </w:p>
              </w:tc>
            </w:tr>
            <w:tr w:rsidR="00AE6BBA" w:rsidRPr="00AE6BBA" w14:paraId="1E6CE4FF" w14:textId="77777777" w:rsidTr="008016E5">
              <w:trPr>
                <w:cantSplit/>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487E8AAF"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399B2A66" w14:textId="77777777" w:rsidR="008016E5" w:rsidRPr="00AE6BBA" w:rsidRDefault="008016E5" w:rsidP="008016E5">
                  <w:pPr>
                    <w:snapToGrid w:val="0"/>
                    <w:jc w:val="center"/>
                    <w:rPr>
                      <w:szCs w:val="21"/>
                    </w:rPr>
                  </w:pPr>
                  <w:r w:rsidRPr="00AE6BBA">
                    <w:rPr>
                      <w:szCs w:val="21"/>
                    </w:rPr>
                    <w:t>5</w:t>
                  </w:r>
                </w:p>
              </w:tc>
              <w:tc>
                <w:tcPr>
                  <w:tcW w:w="3682" w:type="dxa"/>
                  <w:tcBorders>
                    <w:top w:val="single" w:sz="2" w:space="0" w:color="auto"/>
                    <w:left w:val="single" w:sz="2" w:space="0" w:color="auto"/>
                    <w:bottom w:val="single" w:sz="2" w:space="0" w:color="auto"/>
                    <w:right w:val="single" w:sz="2" w:space="0" w:color="auto"/>
                  </w:tcBorders>
                  <w:vAlign w:val="center"/>
                </w:tcPr>
                <w:p w14:paraId="10B66832" w14:textId="77777777" w:rsidR="008016E5" w:rsidRPr="00AE6BBA" w:rsidRDefault="008016E5" w:rsidP="008016E5">
                  <w:pPr>
                    <w:snapToGrid w:val="0"/>
                    <w:jc w:val="center"/>
                    <w:rPr>
                      <w:szCs w:val="21"/>
                    </w:rPr>
                  </w:pPr>
                  <w:r w:rsidRPr="00AE6BBA">
                    <w:rPr>
                      <w:szCs w:val="21"/>
                    </w:rPr>
                    <w:t>溶剂型涂料、稀释剂等调配作业在独立密闭间内完成，并需满足建筑设计防火规范要求</w:t>
                  </w:r>
                </w:p>
              </w:tc>
              <w:tc>
                <w:tcPr>
                  <w:tcW w:w="2009" w:type="dxa"/>
                  <w:tcBorders>
                    <w:top w:val="single" w:sz="2" w:space="0" w:color="auto"/>
                    <w:left w:val="single" w:sz="2" w:space="0" w:color="auto"/>
                    <w:bottom w:val="single" w:sz="2" w:space="0" w:color="auto"/>
                    <w:right w:val="single" w:sz="2" w:space="0" w:color="auto"/>
                  </w:tcBorders>
                  <w:vAlign w:val="center"/>
                </w:tcPr>
                <w:p w14:paraId="40C7F12C" w14:textId="77777777" w:rsidR="008016E5" w:rsidRPr="00AE6BBA" w:rsidRDefault="008016E5" w:rsidP="008016E5">
                  <w:pPr>
                    <w:snapToGrid w:val="0"/>
                    <w:jc w:val="center"/>
                    <w:rPr>
                      <w:szCs w:val="21"/>
                    </w:rPr>
                  </w:pPr>
                  <w:r w:rsidRPr="00AE6BBA">
                    <w:rPr>
                      <w:szCs w:val="21"/>
                    </w:rPr>
                    <w:t>项目不涉及涂料、稀释剂的调配作业</w:t>
                  </w:r>
                </w:p>
              </w:tc>
              <w:tc>
                <w:tcPr>
                  <w:tcW w:w="536" w:type="dxa"/>
                  <w:tcBorders>
                    <w:top w:val="single" w:sz="2" w:space="0" w:color="auto"/>
                    <w:left w:val="single" w:sz="2" w:space="0" w:color="auto"/>
                    <w:bottom w:val="single" w:sz="2" w:space="0" w:color="auto"/>
                    <w:right w:val="single" w:sz="2" w:space="0" w:color="auto"/>
                  </w:tcBorders>
                  <w:vAlign w:val="center"/>
                </w:tcPr>
                <w:p w14:paraId="517C08DD" w14:textId="77777777" w:rsidR="008016E5" w:rsidRPr="00AE6BBA" w:rsidRDefault="008016E5" w:rsidP="008016E5">
                  <w:pPr>
                    <w:snapToGrid w:val="0"/>
                    <w:jc w:val="center"/>
                    <w:rPr>
                      <w:szCs w:val="21"/>
                    </w:rPr>
                  </w:pPr>
                  <w:r w:rsidRPr="00AE6BBA">
                    <w:rPr>
                      <w:szCs w:val="21"/>
                    </w:rPr>
                    <w:t>/</w:t>
                  </w:r>
                </w:p>
              </w:tc>
            </w:tr>
            <w:tr w:rsidR="00AE6BBA" w:rsidRPr="00AE6BBA" w14:paraId="39BA1F4D" w14:textId="77777777" w:rsidTr="008016E5">
              <w:trPr>
                <w:cantSplit/>
                <w:trHeight w:val="70"/>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5299D4E4"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728908E4" w14:textId="77777777" w:rsidR="008016E5" w:rsidRPr="00AE6BBA" w:rsidRDefault="008016E5" w:rsidP="008016E5">
                  <w:pPr>
                    <w:snapToGrid w:val="0"/>
                    <w:jc w:val="center"/>
                    <w:rPr>
                      <w:szCs w:val="21"/>
                    </w:rPr>
                  </w:pPr>
                  <w:r w:rsidRPr="00AE6BBA">
                    <w:rPr>
                      <w:szCs w:val="21"/>
                    </w:rPr>
                    <w:t>6</w:t>
                  </w:r>
                </w:p>
              </w:tc>
              <w:tc>
                <w:tcPr>
                  <w:tcW w:w="3682" w:type="dxa"/>
                  <w:tcBorders>
                    <w:top w:val="single" w:sz="2" w:space="0" w:color="auto"/>
                    <w:left w:val="single" w:sz="2" w:space="0" w:color="auto"/>
                    <w:bottom w:val="single" w:sz="2" w:space="0" w:color="auto"/>
                    <w:right w:val="single" w:sz="2" w:space="0" w:color="auto"/>
                  </w:tcBorders>
                  <w:vAlign w:val="center"/>
                </w:tcPr>
                <w:p w14:paraId="0E26F969" w14:textId="77777777" w:rsidR="008016E5" w:rsidRPr="00AE6BBA" w:rsidRDefault="008016E5" w:rsidP="008016E5">
                  <w:pPr>
                    <w:snapToGrid w:val="0"/>
                    <w:jc w:val="center"/>
                    <w:rPr>
                      <w:szCs w:val="21"/>
                    </w:rPr>
                  </w:pPr>
                  <w:r w:rsidRPr="00AE6BBA">
                    <w:rPr>
                      <w:szCs w:val="21"/>
                    </w:rPr>
                    <w:t>无集中供料系统时，原辅料转运应采用密闭容器封存</w:t>
                  </w:r>
                </w:p>
              </w:tc>
              <w:tc>
                <w:tcPr>
                  <w:tcW w:w="2009" w:type="dxa"/>
                  <w:tcBorders>
                    <w:top w:val="single" w:sz="2" w:space="0" w:color="auto"/>
                    <w:left w:val="single" w:sz="2" w:space="0" w:color="auto"/>
                    <w:bottom w:val="single" w:sz="2" w:space="0" w:color="auto"/>
                    <w:right w:val="single" w:sz="2" w:space="0" w:color="auto"/>
                  </w:tcBorders>
                  <w:vAlign w:val="center"/>
                </w:tcPr>
                <w:p w14:paraId="083AD7E3" w14:textId="77777777" w:rsidR="008016E5" w:rsidRPr="00AE6BBA" w:rsidRDefault="008016E5" w:rsidP="008016E5">
                  <w:pPr>
                    <w:snapToGrid w:val="0"/>
                    <w:jc w:val="center"/>
                    <w:rPr>
                      <w:szCs w:val="21"/>
                    </w:rPr>
                  </w:pPr>
                  <w:r w:rsidRPr="00AE6BBA">
                    <w:rPr>
                      <w:szCs w:val="21"/>
                    </w:rPr>
                    <w:t>项目所用的原辅材料均由密封袋封存转运</w:t>
                  </w:r>
                </w:p>
              </w:tc>
              <w:tc>
                <w:tcPr>
                  <w:tcW w:w="536" w:type="dxa"/>
                  <w:tcBorders>
                    <w:top w:val="single" w:sz="2" w:space="0" w:color="auto"/>
                    <w:left w:val="single" w:sz="2" w:space="0" w:color="auto"/>
                    <w:bottom w:val="single" w:sz="2" w:space="0" w:color="auto"/>
                    <w:right w:val="single" w:sz="2" w:space="0" w:color="auto"/>
                  </w:tcBorders>
                  <w:vAlign w:val="center"/>
                </w:tcPr>
                <w:p w14:paraId="5478CF6B" w14:textId="77777777" w:rsidR="008016E5" w:rsidRPr="00AE6BBA" w:rsidRDefault="008016E5" w:rsidP="008016E5">
                  <w:pPr>
                    <w:snapToGrid w:val="0"/>
                    <w:jc w:val="center"/>
                    <w:rPr>
                      <w:szCs w:val="21"/>
                    </w:rPr>
                  </w:pPr>
                  <w:r w:rsidRPr="00AE6BBA">
                    <w:rPr>
                      <w:szCs w:val="21"/>
                    </w:rPr>
                    <w:t>符合</w:t>
                  </w:r>
                </w:p>
              </w:tc>
            </w:tr>
            <w:tr w:rsidR="00AE6BBA" w:rsidRPr="00AE6BBA" w14:paraId="5A93FAA9" w14:textId="77777777" w:rsidTr="008016E5">
              <w:trPr>
                <w:cantSplit/>
                <w:trHeight w:val="70"/>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344FA83D"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6EF5E8C6" w14:textId="77777777" w:rsidR="008016E5" w:rsidRPr="00AE6BBA" w:rsidRDefault="008016E5" w:rsidP="008016E5">
                  <w:pPr>
                    <w:snapToGrid w:val="0"/>
                    <w:jc w:val="center"/>
                    <w:rPr>
                      <w:szCs w:val="21"/>
                    </w:rPr>
                  </w:pPr>
                  <w:r w:rsidRPr="00AE6BBA">
                    <w:rPr>
                      <w:szCs w:val="21"/>
                    </w:rPr>
                    <w:t>7</w:t>
                  </w:r>
                </w:p>
              </w:tc>
              <w:tc>
                <w:tcPr>
                  <w:tcW w:w="3682" w:type="dxa"/>
                  <w:tcBorders>
                    <w:top w:val="single" w:sz="2" w:space="0" w:color="auto"/>
                    <w:left w:val="single" w:sz="2" w:space="0" w:color="auto"/>
                    <w:bottom w:val="single" w:sz="2" w:space="0" w:color="auto"/>
                    <w:right w:val="single" w:sz="2" w:space="0" w:color="auto"/>
                  </w:tcBorders>
                  <w:vAlign w:val="center"/>
                </w:tcPr>
                <w:p w14:paraId="6AEFF21B" w14:textId="77777777" w:rsidR="008016E5" w:rsidRPr="00AE6BBA" w:rsidRDefault="008016E5" w:rsidP="008016E5">
                  <w:pPr>
                    <w:snapToGrid w:val="0"/>
                    <w:jc w:val="center"/>
                    <w:rPr>
                      <w:szCs w:val="21"/>
                    </w:rPr>
                  </w:pPr>
                  <w:r w:rsidRPr="00AE6BBA">
                    <w:rPr>
                      <w:szCs w:val="21"/>
                    </w:rPr>
                    <w:t>禁止敞开式涂装作业，禁止露天和敞开式晾（风）干（船体等大型工件涂装及补</w:t>
                  </w:r>
                  <w:proofErr w:type="gramStart"/>
                  <w:r w:rsidRPr="00AE6BBA">
                    <w:rPr>
                      <w:szCs w:val="21"/>
                    </w:rPr>
                    <w:t>漆确实</w:t>
                  </w:r>
                  <w:proofErr w:type="gramEnd"/>
                  <w:r w:rsidRPr="00AE6BBA">
                    <w:rPr>
                      <w:szCs w:val="21"/>
                    </w:rPr>
                    <w:t>不能实施密闭作业的除外）</w:t>
                  </w:r>
                </w:p>
              </w:tc>
              <w:tc>
                <w:tcPr>
                  <w:tcW w:w="2009" w:type="dxa"/>
                  <w:tcBorders>
                    <w:top w:val="single" w:sz="2" w:space="0" w:color="auto"/>
                    <w:left w:val="single" w:sz="2" w:space="0" w:color="auto"/>
                    <w:bottom w:val="single" w:sz="2" w:space="0" w:color="auto"/>
                    <w:right w:val="single" w:sz="2" w:space="0" w:color="auto"/>
                  </w:tcBorders>
                  <w:vAlign w:val="center"/>
                </w:tcPr>
                <w:p w14:paraId="1227F185" w14:textId="77777777" w:rsidR="008016E5" w:rsidRPr="00AE6BBA" w:rsidRDefault="008016E5" w:rsidP="008016E5">
                  <w:pPr>
                    <w:snapToGrid w:val="0"/>
                    <w:jc w:val="center"/>
                    <w:rPr>
                      <w:szCs w:val="21"/>
                    </w:rPr>
                  </w:pPr>
                  <w:r w:rsidRPr="00AE6BBA">
                    <w:rPr>
                      <w:szCs w:val="21"/>
                    </w:rPr>
                    <w:t>项目喷涂工艺采用半密闭式</w:t>
                  </w:r>
                </w:p>
              </w:tc>
              <w:tc>
                <w:tcPr>
                  <w:tcW w:w="536" w:type="dxa"/>
                  <w:tcBorders>
                    <w:top w:val="single" w:sz="2" w:space="0" w:color="auto"/>
                    <w:left w:val="single" w:sz="2" w:space="0" w:color="auto"/>
                    <w:bottom w:val="single" w:sz="2" w:space="0" w:color="auto"/>
                    <w:right w:val="single" w:sz="2" w:space="0" w:color="auto"/>
                  </w:tcBorders>
                  <w:vAlign w:val="center"/>
                </w:tcPr>
                <w:p w14:paraId="21692A99" w14:textId="77777777" w:rsidR="008016E5" w:rsidRPr="00AE6BBA" w:rsidRDefault="008016E5" w:rsidP="008016E5">
                  <w:pPr>
                    <w:snapToGrid w:val="0"/>
                    <w:jc w:val="center"/>
                    <w:rPr>
                      <w:szCs w:val="21"/>
                    </w:rPr>
                  </w:pPr>
                  <w:r w:rsidRPr="00AE6BBA">
                    <w:rPr>
                      <w:szCs w:val="21"/>
                    </w:rPr>
                    <w:t>符合</w:t>
                  </w:r>
                </w:p>
              </w:tc>
            </w:tr>
            <w:tr w:rsidR="00AE6BBA" w:rsidRPr="00AE6BBA" w14:paraId="0A13D55E" w14:textId="77777777" w:rsidTr="008016E5">
              <w:trPr>
                <w:cantSplit/>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7A03FF61"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06693237" w14:textId="77777777" w:rsidR="008016E5" w:rsidRPr="00AE6BBA" w:rsidRDefault="008016E5" w:rsidP="008016E5">
                  <w:pPr>
                    <w:snapToGrid w:val="0"/>
                    <w:jc w:val="center"/>
                    <w:rPr>
                      <w:szCs w:val="21"/>
                    </w:rPr>
                  </w:pPr>
                  <w:r w:rsidRPr="00AE6BBA">
                    <w:rPr>
                      <w:szCs w:val="21"/>
                    </w:rPr>
                    <w:t>8</w:t>
                  </w:r>
                </w:p>
              </w:tc>
              <w:tc>
                <w:tcPr>
                  <w:tcW w:w="3682" w:type="dxa"/>
                  <w:tcBorders>
                    <w:top w:val="single" w:sz="2" w:space="0" w:color="auto"/>
                    <w:left w:val="single" w:sz="2" w:space="0" w:color="auto"/>
                    <w:bottom w:val="single" w:sz="2" w:space="0" w:color="auto"/>
                    <w:right w:val="single" w:sz="2" w:space="0" w:color="auto"/>
                  </w:tcBorders>
                  <w:vAlign w:val="center"/>
                </w:tcPr>
                <w:p w14:paraId="0CB812C5" w14:textId="77777777" w:rsidR="008016E5" w:rsidRPr="00AE6BBA" w:rsidRDefault="008016E5" w:rsidP="008016E5">
                  <w:pPr>
                    <w:snapToGrid w:val="0"/>
                    <w:jc w:val="center"/>
                    <w:rPr>
                      <w:szCs w:val="21"/>
                    </w:rPr>
                  </w:pPr>
                  <w:r w:rsidRPr="00AE6BBA">
                    <w:rPr>
                      <w:szCs w:val="21"/>
                    </w:rPr>
                    <w:t>无集中供料系统的浸涂、辊涂、淋涂等作业应采用密闭的泵送供料系统</w:t>
                  </w:r>
                </w:p>
              </w:tc>
              <w:tc>
                <w:tcPr>
                  <w:tcW w:w="2009" w:type="dxa"/>
                  <w:tcBorders>
                    <w:top w:val="single" w:sz="2" w:space="0" w:color="auto"/>
                    <w:left w:val="single" w:sz="2" w:space="0" w:color="auto"/>
                    <w:bottom w:val="single" w:sz="2" w:space="0" w:color="auto"/>
                    <w:right w:val="single" w:sz="2" w:space="0" w:color="auto"/>
                  </w:tcBorders>
                  <w:vAlign w:val="center"/>
                </w:tcPr>
                <w:p w14:paraId="0CB4B82E" w14:textId="5646339E" w:rsidR="008016E5" w:rsidRPr="00AE6BBA" w:rsidRDefault="003F3D8B" w:rsidP="008016E5">
                  <w:pPr>
                    <w:snapToGrid w:val="0"/>
                    <w:jc w:val="center"/>
                    <w:rPr>
                      <w:szCs w:val="21"/>
                    </w:rPr>
                  </w:pPr>
                  <w:r w:rsidRPr="00AE6BBA">
                    <w:rPr>
                      <w:rFonts w:hint="eastAsia"/>
                      <w:szCs w:val="21"/>
                    </w:rPr>
                    <w:t>本</w:t>
                  </w:r>
                  <w:r w:rsidR="008016E5" w:rsidRPr="00AE6BBA">
                    <w:rPr>
                      <w:szCs w:val="21"/>
                    </w:rPr>
                    <w:t>项目不涉及</w:t>
                  </w:r>
                </w:p>
              </w:tc>
              <w:tc>
                <w:tcPr>
                  <w:tcW w:w="536" w:type="dxa"/>
                  <w:tcBorders>
                    <w:top w:val="single" w:sz="2" w:space="0" w:color="auto"/>
                    <w:left w:val="single" w:sz="2" w:space="0" w:color="auto"/>
                    <w:bottom w:val="single" w:sz="2" w:space="0" w:color="auto"/>
                    <w:right w:val="single" w:sz="2" w:space="0" w:color="auto"/>
                  </w:tcBorders>
                  <w:vAlign w:val="center"/>
                </w:tcPr>
                <w:p w14:paraId="0C0A816C" w14:textId="77777777" w:rsidR="008016E5" w:rsidRPr="00AE6BBA" w:rsidRDefault="008016E5" w:rsidP="008016E5">
                  <w:pPr>
                    <w:snapToGrid w:val="0"/>
                    <w:jc w:val="center"/>
                    <w:rPr>
                      <w:szCs w:val="21"/>
                    </w:rPr>
                  </w:pPr>
                  <w:r w:rsidRPr="00AE6BBA">
                    <w:rPr>
                      <w:szCs w:val="21"/>
                    </w:rPr>
                    <w:t>/</w:t>
                  </w:r>
                </w:p>
              </w:tc>
            </w:tr>
            <w:tr w:rsidR="00AE6BBA" w:rsidRPr="00AE6BBA" w14:paraId="477F8DA8" w14:textId="77777777" w:rsidTr="008016E5">
              <w:trPr>
                <w:cantSplit/>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35ED356A"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6826FB2C" w14:textId="77777777" w:rsidR="008016E5" w:rsidRPr="00AE6BBA" w:rsidRDefault="008016E5" w:rsidP="008016E5">
                  <w:pPr>
                    <w:snapToGrid w:val="0"/>
                    <w:jc w:val="center"/>
                    <w:rPr>
                      <w:szCs w:val="21"/>
                    </w:rPr>
                  </w:pPr>
                  <w:r w:rsidRPr="00AE6BBA">
                    <w:rPr>
                      <w:szCs w:val="21"/>
                    </w:rPr>
                    <w:t>9</w:t>
                  </w:r>
                </w:p>
              </w:tc>
              <w:tc>
                <w:tcPr>
                  <w:tcW w:w="3682" w:type="dxa"/>
                  <w:tcBorders>
                    <w:top w:val="single" w:sz="2" w:space="0" w:color="auto"/>
                    <w:left w:val="single" w:sz="2" w:space="0" w:color="auto"/>
                    <w:bottom w:val="single" w:sz="2" w:space="0" w:color="auto"/>
                    <w:right w:val="single" w:sz="2" w:space="0" w:color="auto"/>
                  </w:tcBorders>
                  <w:vAlign w:val="center"/>
                </w:tcPr>
                <w:p w14:paraId="3A7EB4C1" w14:textId="77777777" w:rsidR="008016E5" w:rsidRPr="00AE6BBA" w:rsidRDefault="008016E5" w:rsidP="008016E5">
                  <w:pPr>
                    <w:snapToGrid w:val="0"/>
                    <w:jc w:val="center"/>
                    <w:rPr>
                      <w:szCs w:val="21"/>
                    </w:rPr>
                  </w:pPr>
                  <w:r w:rsidRPr="00AE6BBA">
                    <w:rPr>
                      <w:szCs w:val="21"/>
                    </w:rPr>
                    <w:t>应设置密闭的回收物料系统，淋涂作业应采取有效措施收集滴落的涂料，涂装作业结束应将剩余的所有涂料及含</w:t>
                  </w:r>
                  <w:r w:rsidRPr="00AE6BBA">
                    <w:rPr>
                      <w:szCs w:val="21"/>
                    </w:rPr>
                    <w:t>VOCs</w:t>
                  </w:r>
                  <w:r w:rsidRPr="00AE6BBA">
                    <w:rPr>
                      <w:szCs w:val="21"/>
                    </w:rPr>
                    <w:t>的辅料送回调配间或储存间</w:t>
                  </w:r>
                </w:p>
              </w:tc>
              <w:tc>
                <w:tcPr>
                  <w:tcW w:w="2009" w:type="dxa"/>
                  <w:tcBorders>
                    <w:top w:val="single" w:sz="2" w:space="0" w:color="auto"/>
                    <w:left w:val="single" w:sz="2" w:space="0" w:color="auto"/>
                    <w:bottom w:val="single" w:sz="2" w:space="0" w:color="auto"/>
                    <w:right w:val="single" w:sz="2" w:space="0" w:color="auto"/>
                  </w:tcBorders>
                  <w:vAlign w:val="center"/>
                </w:tcPr>
                <w:p w14:paraId="29E92DED" w14:textId="77777777" w:rsidR="008016E5" w:rsidRPr="00AE6BBA" w:rsidRDefault="008016E5" w:rsidP="008016E5">
                  <w:pPr>
                    <w:snapToGrid w:val="0"/>
                    <w:jc w:val="center"/>
                    <w:rPr>
                      <w:szCs w:val="21"/>
                    </w:rPr>
                  </w:pPr>
                  <w:r w:rsidRPr="00AE6BBA">
                    <w:rPr>
                      <w:szCs w:val="21"/>
                    </w:rPr>
                    <w:t>项目为连续生产，日常生产过程中基本无剩余涂料</w:t>
                  </w:r>
                </w:p>
              </w:tc>
              <w:tc>
                <w:tcPr>
                  <w:tcW w:w="536" w:type="dxa"/>
                  <w:tcBorders>
                    <w:top w:val="single" w:sz="2" w:space="0" w:color="auto"/>
                    <w:left w:val="single" w:sz="2" w:space="0" w:color="auto"/>
                    <w:bottom w:val="single" w:sz="2" w:space="0" w:color="auto"/>
                    <w:right w:val="single" w:sz="2" w:space="0" w:color="auto"/>
                  </w:tcBorders>
                  <w:vAlign w:val="center"/>
                </w:tcPr>
                <w:p w14:paraId="7193A075" w14:textId="77777777" w:rsidR="008016E5" w:rsidRPr="00AE6BBA" w:rsidRDefault="008016E5" w:rsidP="008016E5">
                  <w:pPr>
                    <w:snapToGrid w:val="0"/>
                    <w:jc w:val="center"/>
                    <w:rPr>
                      <w:szCs w:val="21"/>
                    </w:rPr>
                  </w:pPr>
                  <w:r w:rsidRPr="00AE6BBA">
                    <w:rPr>
                      <w:szCs w:val="21"/>
                    </w:rPr>
                    <w:t>符合</w:t>
                  </w:r>
                </w:p>
              </w:tc>
            </w:tr>
            <w:tr w:rsidR="00AE6BBA" w:rsidRPr="00AE6BBA" w14:paraId="42F0200D" w14:textId="77777777" w:rsidTr="008016E5">
              <w:trPr>
                <w:cantSplit/>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036A4844"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1F631134" w14:textId="77777777" w:rsidR="008016E5" w:rsidRPr="00AE6BBA" w:rsidRDefault="008016E5" w:rsidP="008016E5">
                  <w:pPr>
                    <w:snapToGrid w:val="0"/>
                    <w:jc w:val="center"/>
                    <w:rPr>
                      <w:szCs w:val="21"/>
                    </w:rPr>
                  </w:pPr>
                  <w:r w:rsidRPr="00AE6BBA">
                    <w:rPr>
                      <w:szCs w:val="21"/>
                    </w:rPr>
                    <w:t>10</w:t>
                  </w:r>
                </w:p>
              </w:tc>
              <w:tc>
                <w:tcPr>
                  <w:tcW w:w="3682" w:type="dxa"/>
                  <w:tcBorders>
                    <w:top w:val="single" w:sz="2" w:space="0" w:color="auto"/>
                    <w:left w:val="single" w:sz="2" w:space="0" w:color="auto"/>
                    <w:bottom w:val="single" w:sz="2" w:space="0" w:color="auto"/>
                    <w:right w:val="single" w:sz="2" w:space="0" w:color="auto"/>
                  </w:tcBorders>
                  <w:vAlign w:val="center"/>
                </w:tcPr>
                <w:p w14:paraId="3697A9B8" w14:textId="77777777" w:rsidR="008016E5" w:rsidRPr="00AE6BBA" w:rsidRDefault="008016E5" w:rsidP="008016E5">
                  <w:pPr>
                    <w:snapToGrid w:val="0"/>
                    <w:jc w:val="center"/>
                    <w:rPr>
                      <w:szCs w:val="21"/>
                    </w:rPr>
                  </w:pPr>
                  <w:r w:rsidRPr="00AE6BBA">
                    <w:rPr>
                      <w:szCs w:val="21"/>
                    </w:rPr>
                    <w:t>禁止使用火焰法除旧漆</w:t>
                  </w:r>
                </w:p>
              </w:tc>
              <w:tc>
                <w:tcPr>
                  <w:tcW w:w="2009" w:type="dxa"/>
                  <w:tcBorders>
                    <w:top w:val="single" w:sz="2" w:space="0" w:color="auto"/>
                    <w:left w:val="single" w:sz="2" w:space="0" w:color="auto"/>
                    <w:bottom w:val="single" w:sz="2" w:space="0" w:color="auto"/>
                    <w:right w:val="single" w:sz="2" w:space="0" w:color="auto"/>
                  </w:tcBorders>
                  <w:vAlign w:val="center"/>
                </w:tcPr>
                <w:p w14:paraId="7356C9AA" w14:textId="3E9CB3ED" w:rsidR="008016E5" w:rsidRPr="00AE6BBA" w:rsidRDefault="003F3D8B" w:rsidP="008016E5">
                  <w:pPr>
                    <w:snapToGrid w:val="0"/>
                    <w:jc w:val="center"/>
                    <w:rPr>
                      <w:szCs w:val="21"/>
                    </w:rPr>
                  </w:pPr>
                  <w:r w:rsidRPr="00AE6BBA">
                    <w:rPr>
                      <w:rFonts w:hint="eastAsia"/>
                      <w:szCs w:val="21"/>
                    </w:rPr>
                    <w:t>本项目</w:t>
                  </w:r>
                  <w:r w:rsidR="008016E5" w:rsidRPr="00AE6BBA">
                    <w:rPr>
                      <w:szCs w:val="21"/>
                    </w:rPr>
                    <w:t>不涉及</w:t>
                  </w:r>
                </w:p>
              </w:tc>
              <w:tc>
                <w:tcPr>
                  <w:tcW w:w="536" w:type="dxa"/>
                  <w:tcBorders>
                    <w:top w:val="single" w:sz="2" w:space="0" w:color="auto"/>
                    <w:left w:val="single" w:sz="2" w:space="0" w:color="auto"/>
                    <w:bottom w:val="single" w:sz="2" w:space="0" w:color="auto"/>
                    <w:right w:val="single" w:sz="2" w:space="0" w:color="auto"/>
                  </w:tcBorders>
                  <w:vAlign w:val="center"/>
                </w:tcPr>
                <w:p w14:paraId="63836615" w14:textId="77777777" w:rsidR="008016E5" w:rsidRPr="00AE6BBA" w:rsidRDefault="008016E5" w:rsidP="008016E5">
                  <w:pPr>
                    <w:snapToGrid w:val="0"/>
                    <w:jc w:val="center"/>
                    <w:rPr>
                      <w:szCs w:val="21"/>
                    </w:rPr>
                  </w:pPr>
                  <w:r w:rsidRPr="00AE6BBA">
                    <w:rPr>
                      <w:szCs w:val="21"/>
                    </w:rPr>
                    <w:t>/</w:t>
                  </w:r>
                </w:p>
              </w:tc>
            </w:tr>
            <w:tr w:rsidR="00AE6BBA" w:rsidRPr="00AE6BBA" w14:paraId="16FE94EC" w14:textId="77777777" w:rsidTr="008016E5">
              <w:trPr>
                <w:cantSplit/>
                <w:jc w:val="center"/>
              </w:trPr>
              <w:tc>
                <w:tcPr>
                  <w:tcW w:w="466" w:type="dxa"/>
                  <w:vMerge w:val="restart"/>
                  <w:tcBorders>
                    <w:top w:val="single" w:sz="2" w:space="0" w:color="auto"/>
                    <w:left w:val="single" w:sz="2" w:space="0" w:color="auto"/>
                    <w:bottom w:val="single" w:sz="2" w:space="0" w:color="auto"/>
                    <w:right w:val="single" w:sz="2" w:space="0" w:color="auto"/>
                  </w:tcBorders>
                  <w:vAlign w:val="center"/>
                </w:tcPr>
                <w:p w14:paraId="110A6632" w14:textId="77777777" w:rsidR="008016E5" w:rsidRPr="00AE6BBA" w:rsidRDefault="008016E5" w:rsidP="008016E5">
                  <w:pPr>
                    <w:snapToGrid w:val="0"/>
                    <w:ind w:leftChars="-50" w:left="-105" w:rightChars="-50" w:right="-105"/>
                    <w:jc w:val="center"/>
                    <w:rPr>
                      <w:szCs w:val="21"/>
                    </w:rPr>
                  </w:pPr>
                  <w:r w:rsidRPr="00AE6BBA">
                    <w:rPr>
                      <w:szCs w:val="21"/>
                    </w:rPr>
                    <w:t>废气</w:t>
                  </w:r>
                </w:p>
                <w:p w14:paraId="56FF4CFA" w14:textId="77777777" w:rsidR="008016E5" w:rsidRPr="00AE6BBA" w:rsidRDefault="008016E5" w:rsidP="008016E5">
                  <w:pPr>
                    <w:snapToGrid w:val="0"/>
                    <w:ind w:leftChars="-50" w:left="-105" w:rightChars="-50" w:right="-105"/>
                    <w:jc w:val="center"/>
                    <w:rPr>
                      <w:szCs w:val="21"/>
                    </w:rPr>
                  </w:pPr>
                  <w:r w:rsidRPr="00AE6BBA">
                    <w:rPr>
                      <w:szCs w:val="21"/>
                    </w:rPr>
                    <w:t>收集</w:t>
                  </w:r>
                </w:p>
              </w:tc>
              <w:tc>
                <w:tcPr>
                  <w:tcW w:w="436" w:type="dxa"/>
                  <w:tcBorders>
                    <w:top w:val="single" w:sz="2" w:space="0" w:color="auto"/>
                    <w:left w:val="single" w:sz="2" w:space="0" w:color="auto"/>
                    <w:bottom w:val="single" w:sz="2" w:space="0" w:color="auto"/>
                    <w:right w:val="single" w:sz="2" w:space="0" w:color="auto"/>
                  </w:tcBorders>
                  <w:vAlign w:val="center"/>
                </w:tcPr>
                <w:p w14:paraId="1B38F13C" w14:textId="77777777" w:rsidR="008016E5" w:rsidRPr="00AE6BBA" w:rsidRDefault="008016E5" w:rsidP="008016E5">
                  <w:pPr>
                    <w:snapToGrid w:val="0"/>
                    <w:jc w:val="center"/>
                    <w:rPr>
                      <w:szCs w:val="21"/>
                    </w:rPr>
                  </w:pPr>
                  <w:r w:rsidRPr="00AE6BBA">
                    <w:rPr>
                      <w:szCs w:val="21"/>
                    </w:rPr>
                    <w:t>11</w:t>
                  </w:r>
                </w:p>
              </w:tc>
              <w:tc>
                <w:tcPr>
                  <w:tcW w:w="3682" w:type="dxa"/>
                  <w:tcBorders>
                    <w:top w:val="single" w:sz="2" w:space="0" w:color="auto"/>
                    <w:left w:val="single" w:sz="2" w:space="0" w:color="auto"/>
                    <w:bottom w:val="single" w:sz="2" w:space="0" w:color="auto"/>
                    <w:right w:val="single" w:sz="2" w:space="0" w:color="auto"/>
                  </w:tcBorders>
                  <w:vAlign w:val="center"/>
                </w:tcPr>
                <w:p w14:paraId="728B392D" w14:textId="77777777" w:rsidR="008016E5" w:rsidRPr="00AE6BBA" w:rsidRDefault="008016E5" w:rsidP="008016E5">
                  <w:pPr>
                    <w:snapToGrid w:val="0"/>
                    <w:jc w:val="center"/>
                    <w:rPr>
                      <w:szCs w:val="21"/>
                    </w:rPr>
                  </w:pPr>
                  <w:r w:rsidRPr="00AE6BBA">
                    <w:rPr>
                      <w:szCs w:val="21"/>
                    </w:rPr>
                    <w:t>严格执行废气分类收集、处理，除汽车维修行业外，新建、改建、扩建废气处理设施时禁止涂装废气和烘干废气混合收集、处理</w:t>
                  </w:r>
                </w:p>
              </w:tc>
              <w:tc>
                <w:tcPr>
                  <w:tcW w:w="2009" w:type="dxa"/>
                  <w:tcBorders>
                    <w:top w:val="single" w:sz="2" w:space="0" w:color="auto"/>
                    <w:left w:val="single" w:sz="2" w:space="0" w:color="auto"/>
                    <w:bottom w:val="single" w:sz="2" w:space="0" w:color="auto"/>
                    <w:right w:val="single" w:sz="2" w:space="0" w:color="auto"/>
                  </w:tcBorders>
                  <w:vAlign w:val="center"/>
                </w:tcPr>
                <w:p w14:paraId="621D5DE5" w14:textId="77777777" w:rsidR="008016E5" w:rsidRPr="00AE6BBA" w:rsidRDefault="008016E5" w:rsidP="008016E5">
                  <w:pPr>
                    <w:snapToGrid w:val="0"/>
                    <w:jc w:val="center"/>
                    <w:rPr>
                      <w:szCs w:val="21"/>
                    </w:rPr>
                  </w:pPr>
                  <w:r w:rsidRPr="00AE6BBA">
                    <w:rPr>
                      <w:szCs w:val="21"/>
                    </w:rPr>
                    <w:t>项目涂装废气和固化废气分开收集处理</w:t>
                  </w:r>
                </w:p>
              </w:tc>
              <w:tc>
                <w:tcPr>
                  <w:tcW w:w="536" w:type="dxa"/>
                  <w:tcBorders>
                    <w:top w:val="single" w:sz="2" w:space="0" w:color="auto"/>
                    <w:left w:val="single" w:sz="2" w:space="0" w:color="auto"/>
                    <w:bottom w:val="single" w:sz="2" w:space="0" w:color="auto"/>
                    <w:right w:val="single" w:sz="2" w:space="0" w:color="auto"/>
                  </w:tcBorders>
                  <w:vAlign w:val="center"/>
                </w:tcPr>
                <w:p w14:paraId="1BA7FF6C" w14:textId="77777777" w:rsidR="008016E5" w:rsidRPr="00AE6BBA" w:rsidRDefault="008016E5" w:rsidP="008016E5">
                  <w:pPr>
                    <w:snapToGrid w:val="0"/>
                    <w:jc w:val="center"/>
                    <w:rPr>
                      <w:szCs w:val="21"/>
                    </w:rPr>
                  </w:pPr>
                  <w:r w:rsidRPr="00AE6BBA">
                    <w:rPr>
                      <w:szCs w:val="21"/>
                    </w:rPr>
                    <w:t>符合</w:t>
                  </w:r>
                </w:p>
              </w:tc>
            </w:tr>
            <w:tr w:rsidR="00AE6BBA" w:rsidRPr="00AE6BBA" w14:paraId="505A161D" w14:textId="77777777" w:rsidTr="008016E5">
              <w:trPr>
                <w:cantSplit/>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3FA3EE89"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0F02DE95" w14:textId="77777777" w:rsidR="008016E5" w:rsidRPr="00AE6BBA" w:rsidRDefault="008016E5" w:rsidP="008016E5">
                  <w:pPr>
                    <w:snapToGrid w:val="0"/>
                    <w:jc w:val="center"/>
                    <w:rPr>
                      <w:szCs w:val="21"/>
                    </w:rPr>
                  </w:pPr>
                  <w:r w:rsidRPr="00AE6BBA">
                    <w:rPr>
                      <w:szCs w:val="21"/>
                    </w:rPr>
                    <w:t>12</w:t>
                  </w:r>
                </w:p>
              </w:tc>
              <w:tc>
                <w:tcPr>
                  <w:tcW w:w="3682" w:type="dxa"/>
                  <w:tcBorders>
                    <w:top w:val="single" w:sz="2" w:space="0" w:color="auto"/>
                    <w:left w:val="single" w:sz="2" w:space="0" w:color="auto"/>
                    <w:bottom w:val="single" w:sz="2" w:space="0" w:color="auto"/>
                    <w:right w:val="single" w:sz="2" w:space="0" w:color="auto"/>
                  </w:tcBorders>
                  <w:vAlign w:val="center"/>
                </w:tcPr>
                <w:p w14:paraId="7C21A150" w14:textId="77777777" w:rsidR="008016E5" w:rsidRPr="00AE6BBA" w:rsidRDefault="008016E5" w:rsidP="008016E5">
                  <w:pPr>
                    <w:snapToGrid w:val="0"/>
                    <w:jc w:val="center"/>
                    <w:rPr>
                      <w:szCs w:val="21"/>
                    </w:rPr>
                  </w:pPr>
                  <w:r w:rsidRPr="00AE6BBA">
                    <w:rPr>
                      <w:szCs w:val="21"/>
                    </w:rPr>
                    <w:t>调配、涂装和干燥工艺过程必须进行废气收集</w:t>
                  </w:r>
                </w:p>
              </w:tc>
              <w:tc>
                <w:tcPr>
                  <w:tcW w:w="2009" w:type="dxa"/>
                  <w:tcBorders>
                    <w:top w:val="single" w:sz="2" w:space="0" w:color="auto"/>
                    <w:left w:val="single" w:sz="2" w:space="0" w:color="auto"/>
                    <w:bottom w:val="single" w:sz="2" w:space="0" w:color="auto"/>
                    <w:right w:val="single" w:sz="2" w:space="0" w:color="auto"/>
                  </w:tcBorders>
                  <w:vAlign w:val="center"/>
                </w:tcPr>
                <w:p w14:paraId="31367A31" w14:textId="77777777" w:rsidR="008016E5" w:rsidRPr="00AE6BBA" w:rsidRDefault="008016E5" w:rsidP="008016E5">
                  <w:pPr>
                    <w:snapToGrid w:val="0"/>
                    <w:jc w:val="center"/>
                    <w:rPr>
                      <w:szCs w:val="21"/>
                    </w:rPr>
                  </w:pPr>
                  <w:r w:rsidRPr="00AE6BBA">
                    <w:rPr>
                      <w:szCs w:val="21"/>
                    </w:rPr>
                    <w:t>项目涂装、固化工序均设置废气收集装置</w:t>
                  </w:r>
                </w:p>
              </w:tc>
              <w:tc>
                <w:tcPr>
                  <w:tcW w:w="536" w:type="dxa"/>
                  <w:tcBorders>
                    <w:top w:val="single" w:sz="2" w:space="0" w:color="auto"/>
                    <w:left w:val="single" w:sz="2" w:space="0" w:color="auto"/>
                    <w:bottom w:val="single" w:sz="2" w:space="0" w:color="auto"/>
                    <w:right w:val="single" w:sz="2" w:space="0" w:color="auto"/>
                  </w:tcBorders>
                  <w:vAlign w:val="center"/>
                </w:tcPr>
                <w:p w14:paraId="11FA74A8" w14:textId="77777777" w:rsidR="008016E5" w:rsidRPr="00AE6BBA" w:rsidRDefault="008016E5" w:rsidP="008016E5">
                  <w:pPr>
                    <w:snapToGrid w:val="0"/>
                    <w:jc w:val="center"/>
                    <w:rPr>
                      <w:szCs w:val="21"/>
                    </w:rPr>
                  </w:pPr>
                  <w:r w:rsidRPr="00AE6BBA">
                    <w:rPr>
                      <w:szCs w:val="21"/>
                    </w:rPr>
                    <w:t>符合</w:t>
                  </w:r>
                </w:p>
              </w:tc>
            </w:tr>
            <w:tr w:rsidR="00AE6BBA" w:rsidRPr="00AE6BBA" w14:paraId="13DD7D3E" w14:textId="77777777" w:rsidTr="008016E5">
              <w:trPr>
                <w:cantSplit/>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2B0F4282"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03774541" w14:textId="77777777" w:rsidR="008016E5" w:rsidRPr="00AE6BBA" w:rsidRDefault="008016E5" w:rsidP="008016E5">
                  <w:pPr>
                    <w:snapToGrid w:val="0"/>
                    <w:jc w:val="center"/>
                    <w:rPr>
                      <w:szCs w:val="21"/>
                    </w:rPr>
                  </w:pPr>
                  <w:r w:rsidRPr="00AE6BBA">
                    <w:rPr>
                      <w:szCs w:val="21"/>
                    </w:rPr>
                    <w:t>13</w:t>
                  </w:r>
                </w:p>
              </w:tc>
              <w:tc>
                <w:tcPr>
                  <w:tcW w:w="3682" w:type="dxa"/>
                  <w:tcBorders>
                    <w:top w:val="single" w:sz="2" w:space="0" w:color="auto"/>
                    <w:left w:val="single" w:sz="2" w:space="0" w:color="auto"/>
                    <w:bottom w:val="single" w:sz="2" w:space="0" w:color="auto"/>
                    <w:right w:val="single" w:sz="2" w:space="0" w:color="auto"/>
                  </w:tcBorders>
                  <w:vAlign w:val="center"/>
                </w:tcPr>
                <w:p w14:paraId="11A881CB" w14:textId="77777777" w:rsidR="008016E5" w:rsidRPr="00AE6BBA" w:rsidRDefault="008016E5" w:rsidP="008016E5">
                  <w:pPr>
                    <w:snapToGrid w:val="0"/>
                    <w:jc w:val="center"/>
                    <w:rPr>
                      <w:szCs w:val="21"/>
                    </w:rPr>
                  </w:pPr>
                  <w:r w:rsidRPr="00AE6BBA">
                    <w:rPr>
                      <w:szCs w:val="21"/>
                    </w:rPr>
                    <w:t>所有产生</w:t>
                  </w:r>
                  <w:r w:rsidRPr="00AE6BBA">
                    <w:rPr>
                      <w:szCs w:val="21"/>
                    </w:rPr>
                    <w:t>VOCs</w:t>
                  </w:r>
                  <w:r w:rsidRPr="00AE6BBA">
                    <w:rPr>
                      <w:szCs w:val="21"/>
                    </w:rPr>
                    <w:t>污染物的涂装生产工艺装置或区域必须配备有效的废气收集系统，涂装废气总收集效率不低于</w:t>
                  </w:r>
                  <w:r w:rsidRPr="00AE6BBA">
                    <w:rPr>
                      <w:szCs w:val="21"/>
                    </w:rPr>
                    <w:t>90%</w:t>
                  </w:r>
                </w:p>
              </w:tc>
              <w:tc>
                <w:tcPr>
                  <w:tcW w:w="2009" w:type="dxa"/>
                  <w:tcBorders>
                    <w:top w:val="single" w:sz="2" w:space="0" w:color="auto"/>
                    <w:left w:val="single" w:sz="2" w:space="0" w:color="auto"/>
                    <w:bottom w:val="single" w:sz="2" w:space="0" w:color="auto"/>
                    <w:right w:val="single" w:sz="2" w:space="0" w:color="auto"/>
                  </w:tcBorders>
                  <w:vAlign w:val="center"/>
                </w:tcPr>
                <w:p w14:paraId="0887FE8C" w14:textId="36D57CA3" w:rsidR="008016E5" w:rsidRPr="00AE6BBA" w:rsidRDefault="008016E5" w:rsidP="00164698">
                  <w:pPr>
                    <w:snapToGrid w:val="0"/>
                    <w:jc w:val="center"/>
                    <w:rPr>
                      <w:szCs w:val="21"/>
                    </w:rPr>
                  </w:pPr>
                  <w:r w:rsidRPr="00AE6BBA">
                    <w:rPr>
                      <w:szCs w:val="21"/>
                    </w:rPr>
                    <w:t>项目固化工序在密闭烘</w:t>
                  </w:r>
                  <w:r w:rsidR="00164698" w:rsidRPr="00AE6BBA">
                    <w:rPr>
                      <w:szCs w:val="21"/>
                    </w:rPr>
                    <w:t>箱</w:t>
                  </w:r>
                  <w:r w:rsidRPr="00AE6BBA">
                    <w:rPr>
                      <w:szCs w:val="21"/>
                    </w:rPr>
                    <w:t>内进行，废气收集效率不低于</w:t>
                  </w:r>
                  <w:r w:rsidRPr="00AE6BBA">
                    <w:rPr>
                      <w:szCs w:val="21"/>
                    </w:rPr>
                    <w:t>90%</w:t>
                  </w:r>
                </w:p>
              </w:tc>
              <w:tc>
                <w:tcPr>
                  <w:tcW w:w="536" w:type="dxa"/>
                  <w:tcBorders>
                    <w:top w:val="single" w:sz="2" w:space="0" w:color="auto"/>
                    <w:left w:val="single" w:sz="2" w:space="0" w:color="auto"/>
                    <w:bottom w:val="single" w:sz="2" w:space="0" w:color="auto"/>
                    <w:right w:val="single" w:sz="2" w:space="0" w:color="auto"/>
                  </w:tcBorders>
                  <w:vAlign w:val="center"/>
                </w:tcPr>
                <w:p w14:paraId="643D045E" w14:textId="77777777" w:rsidR="008016E5" w:rsidRPr="00AE6BBA" w:rsidRDefault="008016E5" w:rsidP="008016E5">
                  <w:pPr>
                    <w:snapToGrid w:val="0"/>
                    <w:jc w:val="center"/>
                    <w:rPr>
                      <w:szCs w:val="21"/>
                    </w:rPr>
                  </w:pPr>
                  <w:r w:rsidRPr="00AE6BBA">
                    <w:rPr>
                      <w:szCs w:val="21"/>
                    </w:rPr>
                    <w:t>符合</w:t>
                  </w:r>
                </w:p>
              </w:tc>
            </w:tr>
            <w:tr w:rsidR="00AE6BBA" w:rsidRPr="00AE6BBA" w14:paraId="12715002" w14:textId="77777777" w:rsidTr="008016E5">
              <w:trPr>
                <w:cantSplit/>
                <w:trHeight w:val="744"/>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331A6700"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16EE3CAD" w14:textId="77777777" w:rsidR="008016E5" w:rsidRPr="00AE6BBA" w:rsidRDefault="008016E5" w:rsidP="008016E5">
                  <w:pPr>
                    <w:snapToGrid w:val="0"/>
                    <w:jc w:val="center"/>
                    <w:rPr>
                      <w:szCs w:val="21"/>
                    </w:rPr>
                  </w:pPr>
                  <w:r w:rsidRPr="00AE6BBA">
                    <w:rPr>
                      <w:szCs w:val="21"/>
                    </w:rPr>
                    <w:t>14</w:t>
                  </w:r>
                </w:p>
              </w:tc>
              <w:tc>
                <w:tcPr>
                  <w:tcW w:w="3682" w:type="dxa"/>
                  <w:tcBorders>
                    <w:top w:val="single" w:sz="2" w:space="0" w:color="auto"/>
                    <w:left w:val="single" w:sz="2" w:space="0" w:color="auto"/>
                    <w:bottom w:val="single" w:sz="2" w:space="0" w:color="auto"/>
                    <w:right w:val="single" w:sz="2" w:space="0" w:color="auto"/>
                  </w:tcBorders>
                  <w:vAlign w:val="center"/>
                </w:tcPr>
                <w:p w14:paraId="4C9A6BE0" w14:textId="77777777" w:rsidR="008016E5" w:rsidRPr="00AE6BBA" w:rsidRDefault="008016E5" w:rsidP="008016E5">
                  <w:pPr>
                    <w:snapToGrid w:val="0"/>
                    <w:jc w:val="center"/>
                    <w:rPr>
                      <w:spacing w:val="-4"/>
                      <w:szCs w:val="21"/>
                    </w:rPr>
                  </w:pPr>
                  <w:r w:rsidRPr="00AE6BBA">
                    <w:rPr>
                      <w:spacing w:val="-4"/>
                      <w:szCs w:val="21"/>
                    </w:rPr>
                    <w:t>VOCs</w:t>
                  </w:r>
                  <w:r w:rsidRPr="00AE6BBA">
                    <w:rPr>
                      <w:spacing w:val="-4"/>
                      <w:szCs w:val="21"/>
                    </w:rPr>
                    <w:t>污染气体收集与输送应满足《大气污染治理工程技术导则》</w:t>
                  </w:r>
                  <w:r w:rsidRPr="00AE6BBA">
                    <w:rPr>
                      <w:spacing w:val="-4"/>
                      <w:szCs w:val="21"/>
                    </w:rPr>
                    <w:t>(HJ2000-2010)</w:t>
                  </w:r>
                  <w:r w:rsidRPr="00AE6BBA">
                    <w:rPr>
                      <w:spacing w:val="-4"/>
                      <w:szCs w:val="21"/>
                    </w:rPr>
                    <w:t>要求，集</w:t>
                  </w:r>
                  <w:proofErr w:type="gramStart"/>
                  <w:r w:rsidRPr="00AE6BBA">
                    <w:rPr>
                      <w:spacing w:val="-4"/>
                      <w:szCs w:val="21"/>
                    </w:rPr>
                    <w:t>气方向</w:t>
                  </w:r>
                  <w:proofErr w:type="gramEnd"/>
                  <w:r w:rsidRPr="00AE6BBA">
                    <w:rPr>
                      <w:spacing w:val="-4"/>
                      <w:szCs w:val="21"/>
                    </w:rPr>
                    <w:t>与污染气流运动方向一致，管路应有走向标识</w:t>
                  </w:r>
                </w:p>
              </w:tc>
              <w:tc>
                <w:tcPr>
                  <w:tcW w:w="2009" w:type="dxa"/>
                  <w:tcBorders>
                    <w:top w:val="single" w:sz="2" w:space="0" w:color="auto"/>
                    <w:left w:val="single" w:sz="2" w:space="0" w:color="auto"/>
                    <w:bottom w:val="single" w:sz="2" w:space="0" w:color="auto"/>
                    <w:right w:val="single" w:sz="2" w:space="0" w:color="auto"/>
                  </w:tcBorders>
                  <w:vAlign w:val="center"/>
                </w:tcPr>
                <w:p w14:paraId="5B293E99" w14:textId="77777777" w:rsidR="008016E5" w:rsidRPr="00AE6BBA" w:rsidRDefault="008016E5" w:rsidP="008016E5">
                  <w:pPr>
                    <w:snapToGrid w:val="0"/>
                    <w:jc w:val="center"/>
                    <w:rPr>
                      <w:szCs w:val="21"/>
                    </w:rPr>
                  </w:pPr>
                  <w:r w:rsidRPr="00AE6BBA">
                    <w:rPr>
                      <w:szCs w:val="21"/>
                    </w:rPr>
                    <w:t>要求企业按要求执行</w:t>
                  </w:r>
                </w:p>
              </w:tc>
              <w:tc>
                <w:tcPr>
                  <w:tcW w:w="536" w:type="dxa"/>
                  <w:tcBorders>
                    <w:top w:val="single" w:sz="2" w:space="0" w:color="auto"/>
                    <w:left w:val="single" w:sz="2" w:space="0" w:color="auto"/>
                    <w:bottom w:val="single" w:sz="2" w:space="0" w:color="auto"/>
                    <w:right w:val="single" w:sz="2" w:space="0" w:color="auto"/>
                  </w:tcBorders>
                  <w:vAlign w:val="center"/>
                </w:tcPr>
                <w:p w14:paraId="585365B2" w14:textId="77777777" w:rsidR="008016E5" w:rsidRPr="00AE6BBA" w:rsidRDefault="008016E5" w:rsidP="008016E5">
                  <w:pPr>
                    <w:snapToGrid w:val="0"/>
                    <w:jc w:val="center"/>
                    <w:rPr>
                      <w:szCs w:val="21"/>
                    </w:rPr>
                  </w:pPr>
                  <w:r w:rsidRPr="00AE6BBA">
                    <w:rPr>
                      <w:szCs w:val="21"/>
                    </w:rPr>
                    <w:t>符合</w:t>
                  </w:r>
                </w:p>
              </w:tc>
            </w:tr>
            <w:tr w:rsidR="00AE6BBA" w:rsidRPr="00AE6BBA" w14:paraId="17E34BB7" w14:textId="77777777" w:rsidTr="008016E5">
              <w:trPr>
                <w:cantSplit/>
                <w:jc w:val="center"/>
              </w:trPr>
              <w:tc>
                <w:tcPr>
                  <w:tcW w:w="466" w:type="dxa"/>
                  <w:vMerge w:val="restart"/>
                  <w:tcBorders>
                    <w:top w:val="single" w:sz="2" w:space="0" w:color="auto"/>
                    <w:left w:val="single" w:sz="2" w:space="0" w:color="auto"/>
                    <w:bottom w:val="single" w:sz="2" w:space="0" w:color="auto"/>
                    <w:right w:val="single" w:sz="2" w:space="0" w:color="auto"/>
                  </w:tcBorders>
                  <w:vAlign w:val="center"/>
                </w:tcPr>
                <w:p w14:paraId="2017173F" w14:textId="77777777" w:rsidR="008016E5" w:rsidRPr="00AE6BBA" w:rsidRDefault="008016E5" w:rsidP="008016E5">
                  <w:pPr>
                    <w:snapToGrid w:val="0"/>
                    <w:ind w:leftChars="-50" w:left="-105" w:rightChars="-50" w:right="-105"/>
                    <w:jc w:val="center"/>
                    <w:rPr>
                      <w:szCs w:val="21"/>
                    </w:rPr>
                  </w:pPr>
                  <w:r w:rsidRPr="00AE6BBA">
                    <w:rPr>
                      <w:szCs w:val="21"/>
                    </w:rPr>
                    <w:t>废气</w:t>
                  </w:r>
                </w:p>
                <w:p w14:paraId="30E3A068" w14:textId="77777777" w:rsidR="008016E5" w:rsidRPr="00AE6BBA" w:rsidRDefault="008016E5" w:rsidP="008016E5">
                  <w:pPr>
                    <w:snapToGrid w:val="0"/>
                    <w:ind w:leftChars="-50" w:left="-105" w:rightChars="-50" w:right="-105"/>
                    <w:jc w:val="center"/>
                    <w:rPr>
                      <w:szCs w:val="21"/>
                    </w:rPr>
                  </w:pPr>
                  <w:r w:rsidRPr="00AE6BBA">
                    <w:rPr>
                      <w:szCs w:val="21"/>
                    </w:rPr>
                    <w:t>处理</w:t>
                  </w:r>
                </w:p>
              </w:tc>
              <w:tc>
                <w:tcPr>
                  <w:tcW w:w="436" w:type="dxa"/>
                  <w:tcBorders>
                    <w:top w:val="single" w:sz="2" w:space="0" w:color="auto"/>
                    <w:left w:val="single" w:sz="2" w:space="0" w:color="auto"/>
                    <w:bottom w:val="single" w:sz="2" w:space="0" w:color="auto"/>
                    <w:right w:val="single" w:sz="2" w:space="0" w:color="auto"/>
                  </w:tcBorders>
                  <w:vAlign w:val="center"/>
                </w:tcPr>
                <w:p w14:paraId="278D8B6D" w14:textId="77777777" w:rsidR="008016E5" w:rsidRPr="00AE6BBA" w:rsidRDefault="008016E5" w:rsidP="008016E5">
                  <w:pPr>
                    <w:snapToGrid w:val="0"/>
                    <w:jc w:val="center"/>
                    <w:rPr>
                      <w:szCs w:val="21"/>
                    </w:rPr>
                  </w:pPr>
                  <w:r w:rsidRPr="00AE6BBA">
                    <w:rPr>
                      <w:szCs w:val="21"/>
                    </w:rPr>
                    <w:t>15</w:t>
                  </w:r>
                </w:p>
              </w:tc>
              <w:tc>
                <w:tcPr>
                  <w:tcW w:w="3682" w:type="dxa"/>
                  <w:tcBorders>
                    <w:top w:val="single" w:sz="2" w:space="0" w:color="auto"/>
                    <w:left w:val="single" w:sz="2" w:space="0" w:color="auto"/>
                    <w:bottom w:val="single" w:sz="2" w:space="0" w:color="auto"/>
                    <w:right w:val="single" w:sz="2" w:space="0" w:color="auto"/>
                  </w:tcBorders>
                  <w:vAlign w:val="center"/>
                </w:tcPr>
                <w:p w14:paraId="7C2A9FAC" w14:textId="77777777" w:rsidR="008016E5" w:rsidRPr="00AE6BBA" w:rsidRDefault="008016E5" w:rsidP="008016E5">
                  <w:pPr>
                    <w:snapToGrid w:val="0"/>
                    <w:jc w:val="center"/>
                    <w:rPr>
                      <w:szCs w:val="21"/>
                    </w:rPr>
                  </w:pPr>
                  <w:r w:rsidRPr="00AE6BBA">
                    <w:rPr>
                      <w:szCs w:val="21"/>
                    </w:rPr>
                    <w:t>溶剂型涂料喷</w:t>
                  </w:r>
                  <w:proofErr w:type="gramStart"/>
                  <w:r w:rsidRPr="00AE6BBA">
                    <w:rPr>
                      <w:szCs w:val="21"/>
                    </w:rPr>
                    <w:t>涂漆雾应优先</w:t>
                  </w:r>
                  <w:proofErr w:type="gramEnd"/>
                  <w:r w:rsidRPr="00AE6BBA">
                    <w:rPr>
                      <w:szCs w:val="21"/>
                    </w:rPr>
                    <w:t>采用干式过滤或湿式水帘等装置去除漆雾，且后段</w:t>
                  </w:r>
                  <w:r w:rsidRPr="00AE6BBA">
                    <w:rPr>
                      <w:szCs w:val="21"/>
                    </w:rPr>
                    <w:t>VOCs</w:t>
                  </w:r>
                  <w:r w:rsidRPr="00AE6BBA">
                    <w:rPr>
                      <w:szCs w:val="21"/>
                    </w:rPr>
                    <w:t>治理不得仅采用单一水喷淋处理的方式</w:t>
                  </w:r>
                </w:p>
              </w:tc>
              <w:tc>
                <w:tcPr>
                  <w:tcW w:w="2009" w:type="dxa"/>
                  <w:tcBorders>
                    <w:top w:val="single" w:sz="2" w:space="0" w:color="auto"/>
                    <w:left w:val="single" w:sz="2" w:space="0" w:color="auto"/>
                    <w:bottom w:val="single" w:sz="2" w:space="0" w:color="auto"/>
                    <w:right w:val="single" w:sz="2" w:space="0" w:color="auto"/>
                  </w:tcBorders>
                  <w:vAlign w:val="center"/>
                </w:tcPr>
                <w:p w14:paraId="0A3C89D7" w14:textId="77777777" w:rsidR="008016E5" w:rsidRPr="00AE6BBA" w:rsidRDefault="008016E5" w:rsidP="008016E5">
                  <w:pPr>
                    <w:snapToGrid w:val="0"/>
                    <w:jc w:val="center"/>
                    <w:rPr>
                      <w:szCs w:val="21"/>
                    </w:rPr>
                  </w:pPr>
                  <w:r w:rsidRPr="00AE6BBA">
                    <w:rPr>
                      <w:szCs w:val="21"/>
                    </w:rPr>
                    <w:t>项目不使用溶剂型涂料</w:t>
                  </w:r>
                </w:p>
              </w:tc>
              <w:tc>
                <w:tcPr>
                  <w:tcW w:w="536" w:type="dxa"/>
                  <w:tcBorders>
                    <w:top w:val="single" w:sz="2" w:space="0" w:color="auto"/>
                    <w:left w:val="single" w:sz="2" w:space="0" w:color="auto"/>
                    <w:bottom w:val="single" w:sz="2" w:space="0" w:color="auto"/>
                    <w:right w:val="single" w:sz="2" w:space="0" w:color="auto"/>
                  </w:tcBorders>
                  <w:vAlign w:val="center"/>
                </w:tcPr>
                <w:p w14:paraId="4F80B66D" w14:textId="77777777" w:rsidR="008016E5" w:rsidRPr="00AE6BBA" w:rsidRDefault="008016E5" w:rsidP="008016E5">
                  <w:pPr>
                    <w:snapToGrid w:val="0"/>
                    <w:jc w:val="center"/>
                    <w:rPr>
                      <w:szCs w:val="21"/>
                    </w:rPr>
                  </w:pPr>
                  <w:r w:rsidRPr="00AE6BBA">
                    <w:rPr>
                      <w:szCs w:val="21"/>
                    </w:rPr>
                    <w:t>符合</w:t>
                  </w:r>
                </w:p>
              </w:tc>
            </w:tr>
            <w:tr w:rsidR="00AE6BBA" w:rsidRPr="00AE6BBA" w14:paraId="0A89BE86" w14:textId="77777777" w:rsidTr="008016E5">
              <w:trPr>
                <w:cantSplit/>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05DC7656"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75B48653" w14:textId="77777777" w:rsidR="008016E5" w:rsidRPr="00AE6BBA" w:rsidRDefault="008016E5" w:rsidP="008016E5">
                  <w:pPr>
                    <w:snapToGrid w:val="0"/>
                    <w:jc w:val="center"/>
                    <w:rPr>
                      <w:szCs w:val="21"/>
                    </w:rPr>
                  </w:pPr>
                  <w:r w:rsidRPr="00AE6BBA">
                    <w:rPr>
                      <w:szCs w:val="21"/>
                    </w:rPr>
                    <w:t>16</w:t>
                  </w:r>
                </w:p>
              </w:tc>
              <w:tc>
                <w:tcPr>
                  <w:tcW w:w="3682" w:type="dxa"/>
                  <w:tcBorders>
                    <w:top w:val="single" w:sz="2" w:space="0" w:color="auto"/>
                    <w:left w:val="single" w:sz="2" w:space="0" w:color="auto"/>
                    <w:bottom w:val="single" w:sz="2" w:space="0" w:color="auto"/>
                    <w:right w:val="single" w:sz="2" w:space="0" w:color="auto"/>
                  </w:tcBorders>
                  <w:vAlign w:val="center"/>
                </w:tcPr>
                <w:p w14:paraId="29920A20" w14:textId="77777777" w:rsidR="008016E5" w:rsidRPr="00AE6BBA" w:rsidRDefault="008016E5" w:rsidP="008016E5">
                  <w:pPr>
                    <w:snapToGrid w:val="0"/>
                    <w:jc w:val="center"/>
                    <w:rPr>
                      <w:szCs w:val="21"/>
                    </w:rPr>
                  </w:pPr>
                  <w:r w:rsidRPr="00AE6BBA">
                    <w:rPr>
                      <w:szCs w:val="21"/>
                    </w:rPr>
                    <w:t>使用溶剂型涂料的生产线，烘干废气处理设施总净化效率不低于</w:t>
                  </w:r>
                  <w:r w:rsidRPr="00AE6BBA">
                    <w:rPr>
                      <w:szCs w:val="21"/>
                    </w:rPr>
                    <w:t>90%</w:t>
                  </w:r>
                </w:p>
              </w:tc>
              <w:tc>
                <w:tcPr>
                  <w:tcW w:w="2009" w:type="dxa"/>
                  <w:tcBorders>
                    <w:top w:val="single" w:sz="2" w:space="0" w:color="auto"/>
                    <w:left w:val="single" w:sz="2" w:space="0" w:color="auto"/>
                    <w:bottom w:val="single" w:sz="2" w:space="0" w:color="auto"/>
                    <w:right w:val="single" w:sz="2" w:space="0" w:color="auto"/>
                  </w:tcBorders>
                  <w:vAlign w:val="center"/>
                </w:tcPr>
                <w:p w14:paraId="629B3DB9" w14:textId="77777777" w:rsidR="008016E5" w:rsidRPr="00AE6BBA" w:rsidRDefault="008016E5" w:rsidP="008016E5">
                  <w:pPr>
                    <w:snapToGrid w:val="0"/>
                    <w:jc w:val="center"/>
                    <w:rPr>
                      <w:szCs w:val="21"/>
                    </w:rPr>
                  </w:pPr>
                  <w:r w:rsidRPr="00AE6BBA">
                    <w:rPr>
                      <w:szCs w:val="21"/>
                    </w:rPr>
                    <w:t>项目不使用溶剂型涂料</w:t>
                  </w:r>
                </w:p>
              </w:tc>
              <w:tc>
                <w:tcPr>
                  <w:tcW w:w="536" w:type="dxa"/>
                  <w:tcBorders>
                    <w:top w:val="single" w:sz="2" w:space="0" w:color="auto"/>
                    <w:left w:val="single" w:sz="2" w:space="0" w:color="auto"/>
                    <w:bottom w:val="single" w:sz="2" w:space="0" w:color="auto"/>
                    <w:right w:val="single" w:sz="2" w:space="0" w:color="auto"/>
                  </w:tcBorders>
                  <w:vAlign w:val="center"/>
                </w:tcPr>
                <w:p w14:paraId="789BC2B6" w14:textId="77777777" w:rsidR="008016E5" w:rsidRPr="00AE6BBA" w:rsidRDefault="008016E5" w:rsidP="008016E5">
                  <w:pPr>
                    <w:snapToGrid w:val="0"/>
                    <w:jc w:val="center"/>
                    <w:rPr>
                      <w:szCs w:val="21"/>
                    </w:rPr>
                  </w:pPr>
                  <w:r w:rsidRPr="00AE6BBA">
                    <w:rPr>
                      <w:szCs w:val="21"/>
                    </w:rPr>
                    <w:t>符合</w:t>
                  </w:r>
                </w:p>
              </w:tc>
            </w:tr>
            <w:tr w:rsidR="00AE6BBA" w:rsidRPr="00AE6BBA" w14:paraId="2097AF88" w14:textId="77777777" w:rsidTr="008016E5">
              <w:trPr>
                <w:cantSplit/>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615EDEA3"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0F9009C1" w14:textId="77777777" w:rsidR="008016E5" w:rsidRPr="00AE6BBA" w:rsidRDefault="008016E5" w:rsidP="008016E5">
                  <w:pPr>
                    <w:snapToGrid w:val="0"/>
                    <w:jc w:val="center"/>
                    <w:rPr>
                      <w:szCs w:val="21"/>
                    </w:rPr>
                  </w:pPr>
                  <w:r w:rsidRPr="00AE6BBA">
                    <w:rPr>
                      <w:szCs w:val="21"/>
                    </w:rPr>
                    <w:t>17</w:t>
                  </w:r>
                </w:p>
              </w:tc>
              <w:tc>
                <w:tcPr>
                  <w:tcW w:w="3682" w:type="dxa"/>
                  <w:tcBorders>
                    <w:top w:val="single" w:sz="2" w:space="0" w:color="auto"/>
                    <w:left w:val="single" w:sz="2" w:space="0" w:color="auto"/>
                    <w:bottom w:val="single" w:sz="2" w:space="0" w:color="auto"/>
                    <w:right w:val="single" w:sz="2" w:space="0" w:color="auto"/>
                  </w:tcBorders>
                  <w:vAlign w:val="center"/>
                </w:tcPr>
                <w:p w14:paraId="23D2F23A" w14:textId="77777777" w:rsidR="008016E5" w:rsidRPr="00AE6BBA" w:rsidRDefault="008016E5" w:rsidP="008016E5">
                  <w:pPr>
                    <w:snapToGrid w:val="0"/>
                    <w:jc w:val="center"/>
                    <w:rPr>
                      <w:szCs w:val="21"/>
                    </w:rPr>
                  </w:pPr>
                  <w:r w:rsidRPr="00AE6BBA">
                    <w:rPr>
                      <w:szCs w:val="21"/>
                    </w:rPr>
                    <w:t>使用溶剂型涂料的生产线，涂装、晾（风）干废气处理设施总净化效率不低于</w:t>
                  </w:r>
                  <w:r w:rsidRPr="00AE6BBA">
                    <w:rPr>
                      <w:szCs w:val="21"/>
                    </w:rPr>
                    <w:t>75%</w:t>
                  </w:r>
                </w:p>
              </w:tc>
              <w:tc>
                <w:tcPr>
                  <w:tcW w:w="2009" w:type="dxa"/>
                  <w:tcBorders>
                    <w:top w:val="single" w:sz="2" w:space="0" w:color="auto"/>
                    <w:left w:val="single" w:sz="2" w:space="0" w:color="auto"/>
                    <w:bottom w:val="single" w:sz="2" w:space="0" w:color="auto"/>
                    <w:right w:val="single" w:sz="2" w:space="0" w:color="auto"/>
                  </w:tcBorders>
                  <w:vAlign w:val="center"/>
                </w:tcPr>
                <w:p w14:paraId="6EA36EFD" w14:textId="77777777" w:rsidR="008016E5" w:rsidRPr="00AE6BBA" w:rsidRDefault="008016E5" w:rsidP="008016E5">
                  <w:pPr>
                    <w:snapToGrid w:val="0"/>
                    <w:jc w:val="center"/>
                    <w:rPr>
                      <w:szCs w:val="21"/>
                    </w:rPr>
                  </w:pPr>
                  <w:r w:rsidRPr="00AE6BBA">
                    <w:rPr>
                      <w:szCs w:val="21"/>
                    </w:rPr>
                    <w:t>项目不使用溶剂型涂料</w:t>
                  </w:r>
                </w:p>
              </w:tc>
              <w:tc>
                <w:tcPr>
                  <w:tcW w:w="536" w:type="dxa"/>
                  <w:tcBorders>
                    <w:top w:val="single" w:sz="2" w:space="0" w:color="auto"/>
                    <w:left w:val="single" w:sz="2" w:space="0" w:color="auto"/>
                    <w:bottom w:val="single" w:sz="2" w:space="0" w:color="auto"/>
                    <w:right w:val="single" w:sz="2" w:space="0" w:color="auto"/>
                  </w:tcBorders>
                  <w:vAlign w:val="center"/>
                </w:tcPr>
                <w:p w14:paraId="0EE5CA89" w14:textId="77777777" w:rsidR="008016E5" w:rsidRPr="00AE6BBA" w:rsidRDefault="008016E5" w:rsidP="008016E5">
                  <w:pPr>
                    <w:snapToGrid w:val="0"/>
                    <w:jc w:val="center"/>
                    <w:rPr>
                      <w:szCs w:val="21"/>
                    </w:rPr>
                  </w:pPr>
                  <w:r w:rsidRPr="00AE6BBA">
                    <w:rPr>
                      <w:szCs w:val="21"/>
                    </w:rPr>
                    <w:t>符合</w:t>
                  </w:r>
                </w:p>
              </w:tc>
            </w:tr>
            <w:tr w:rsidR="00AE6BBA" w:rsidRPr="00AE6BBA" w14:paraId="4333094A" w14:textId="77777777" w:rsidTr="008016E5">
              <w:trPr>
                <w:cantSplit/>
                <w:trHeight w:val="270"/>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7635AC00"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041473AA" w14:textId="77777777" w:rsidR="008016E5" w:rsidRPr="00AE6BBA" w:rsidRDefault="008016E5" w:rsidP="008016E5">
                  <w:pPr>
                    <w:snapToGrid w:val="0"/>
                    <w:jc w:val="center"/>
                    <w:rPr>
                      <w:szCs w:val="21"/>
                    </w:rPr>
                  </w:pPr>
                  <w:r w:rsidRPr="00AE6BBA">
                    <w:rPr>
                      <w:szCs w:val="21"/>
                    </w:rPr>
                    <w:t>18</w:t>
                  </w:r>
                </w:p>
              </w:tc>
              <w:tc>
                <w:tcPr>
                  <w:tcW w:w="3682" w:type="dxa"/>
                  <w:tcBorders>
                    <w:top w:val="single" w:sz="2" w:space="0" w:color="auto"/>
                    <w:left w:val="single" w:sz="2" w:space="0" w:color="auto"/>
                    <w:bottom w:val="single" w:sz="2" w:space="0" w:color="auto"/>
                    <w:right w:val="single" w:sz="2" w:space="0" w:color="auto"/>
                  </w:tcBorders>
                  <w:vAlign w:val="center"/>
                </w:tcPr>
                <w:p w14:paraId="1FA5F762" w14:textId="77777777" w:rsidR="008016E5" w:rsidRPr="00AE6BBA" w:rsidRDefault="008016E5" w:rsidP="008016E5">
                  <w:pPr>
                    <w:snapToGrid w:val="0"/>
                    <w:jc w:val="center"/>
                    <w:rPr>
                      <w:szCs w:val="21"/>
                    </w:rPr>
                  </w:pPr>
                  <w:r w:rsidRPr="00AE6BBA">
                    <w:rPr>
                      <w:szCs w:val="21"/>
                    </w:rPr>
                    <w:t>废气处理设施进口和排气筒出口安装符合</w:t>
                  </w:r>
                  <w:r w:rsidRPr="00AE6BBA">
                    <w:rPr>
                      <w:szCs w:val="21"/>
                    </w:rPr>
                    <w:t>HJ/T 1-92</w:t>
                  </w:r>
                  <w:r w:rsidRPr="00AE6BBA">
                    <w:rPr>
                      <w:szCs w:val="21"/>
                    </w:rPr>
                    <w:t>要求的采样固定位装置，</w:t>
                  </w:r>
                  <w:r w:rsidRPr="00AE6BBA">
                    <w:rPr>
                      <w:szCs w:val="21"/>
                    </w:rPr>
                    <w:t>VOCs</w:t>
                  </w:r>
                  <w:r w:rsidRPr="00AE6BBA">
                    <w:rPr>
                      <w:szCs w:val="21"/>
                    </w:rPr>
                    <w:t>污染物排放满足《大气污染物综合排放标准》</w:t>
                  </w:r>
                  <w:r w:rsidRPr="00AE6BBA">
                    <w:rPr>
                      <w:szCs w:val="21"/>
                    </w:rPr>
                    <w:t>(GB16297- 1996)</w:t>
                  </w:r>
                  <w:r w:rsidRPr="00AE6BBA">
                    <w:rPr>
                      <w:szCs w:val="21"/>
                    </w:rPr>
                    <w:t>及环</w:t>
                  </w:r>
                  <w:proofErr w:type="gramStart"/>
                  <w:r w:rsidRPr="00AE6BBA">
                    <w:rPr>
                      <w:szCs w:val="21"/>
                    </w:rPr>
                    <w:t>评相关</w:t>
                  </w:r>
                  <w:proofErr w:type="gramEnd"/>
                  <w:r w:rsidRPr="00AE6BBA">
                    <w:rPr>
                      <w:szCs w:val="21"/>
                    </w:rPr>
                    <w:t>要求，实现稳定达标排放</w:t>
                  </w:r>
                </w:p>
              </w:tc>
              <w:tc>
                <w:tcPr>
                  <w:tcW w:w="2009" w:type="dxa"/>
                  <w:tcBorders>
                    <w:top w:val="single" w:sz="2" w:space="0" w:color="auto"/>
                    <w:left w:val="single" w:sz="2" w:space="0" w:color="auto"/>
                    <w:bottom w:val="single" w:sz="2" w:space="0" w:color="auto"/>
                    <w:right w:val="single" w:sz="2" w:space="0" w:color="auto"/>
                  </w:tcBorders>
                  <w:vAlign w:val="center"/>
                </w:tcPr>
                <w:p w14:paraId="3D102E0A" w14:textId="77777777" w:rsidR="008016E5" w:rsidRPr="00AE6BBA" w:rsidRDefault="008016E5" w:rsidP="008016E5">
                  <w:pPr>
                    <w:snapToGrid w:val="0"/>
                    <w:jc w:val="center"/>
                    <w:rPr>
                      <w:szCs w:val="21"/>
                    </w:rPr>
                  </w:pPr>
                  <w:r w:rsidRPr="00AE6BBA">
                    <w:rPr>
                      <w:szCs w:val="21"/>
                    </w:rPr>
                    <w:t>要求企业废气处理设施和排气筒出口安装符合</w:t>
                  </w:r>
                  <w:r w:rsidRPr="00AE6BBA">
                    <w:rPr>
                      <w:szCs w:val="21"/>
                    </w:rPr>
                    <w:t>HJ/T 1-92</w:t>
                  </w:r>
                  <w:r w:rsidRPr="00AE6BBA">
                    <w:rPr>
                      <w:szCs w:val="21"/>
                    </w:rPr>
                    <w:t>要求的采样固定位装置，</w:t>
                  </w:r>
                  <w:r w:rsidRPr="00AE6BBA">
                    <w:rPr>
                      <w:szCs w:val="21"/>
                    </w:rPr>
                    <w:t>VOCs</w:t>
                  </w:r>
                  <w:r w:rsidRPr="00AE6BBA">
                    <w:rPr>
                      <w:szCs w:val="21"/>
                    </w:rPr>
                    <w:t>达标排放</w:t>
                  </w:r>
                </w:p>
              </w:tc>
              <w:tc>
                <w:tcPr>
                  <w:tcW w:w="536" w:type="dxa"/>
                  <w:tcBorders>
                    <w:top w:val="single" w:sz="2" w:space="0" w:color="auto"/>
                    <w:left w:val="single" w:sz="2" w:space="0" w:color="auto"/>
                    <w:bottom w:val="single" w:sz="2" w:space="0" w:color="auto"/>
                    <w:right w:val="single" w:sz="2" w:space="0" w:color="auto"/>
                  </w:tcBorders>
                  <w:vAlign w:val="center"/>
                </w:tcPr>
                <w:p w14:paraId="30C2FB64" w14:textId="77777777" w:rsidR="008016E5" w:rsidRPr="00AE6BBA" w:rsidRDefault="008016E5" w:rsidP="008016E5">
                  <w:pPr>
                    <w:snapToGrid w:val="0"/>
                    <w:jc w:val="center"/>
                    <w:rPr>
                      <w:szCs w:val="21"/>
                    </w:rPr>
                  </w:pPr>
                  <w:r w:rsidRPr="00AE6BBA">
                    <w:rPr>
                      <w:szCs w:val="21"/>
                    </w:rPr>
                    <w:t>符合</w:t>
                  </w:r>
                </w:p>
              </w:tc>
            </w:tr>
            <w:tr w:rsidR="00AE6BBA" w:rsidRPr="00AE6BBA" w14:paraId="1122D97D" w14:textId="77777777" w:rsidTr="008016E5">
              <w:trPr>
                <w:cantSplit/>
                <w:trHeight w:val="1060"/>
                <w:jc w:val="center"/>
              </w:trPr>
              <w:tc>
                <w:tcPr>
                  <w:tcW w:w="466" w:type="dxa"/>
                  <w:vMerge w:val="restart"/>
                  <w:tcBorders>
                    <w:top w:val="single" w:sz="2" w:space="0" w:color="auto"/>
                    <w:left w:val="single" w:sz="2" w:space="0" w:color="auto"/>
                    <w:bottom w:val="single" w:sz="2" w:space="0" w:color="auto"/>
                    <w:right w:val="single" w:sz="2" w:space="0" w:color="auto"/>
                  </w:tcBorders>
                  <w:vAlign w:val="center"/>
                </w:tcPr>
                <w:p w14:paraId="17F82D2F" w14:textId="77777777" w:rsidR="008016E5" w:rsidRPr="00AE6BBA" w:rsidRDefault="008016E5" w:rsidP="008016E5">
                  <w:pPr>
                    <w:snapToGrid w:val="0"/>
                    <w:ind w:leftChars="-50" w:left="-105" w:rightChars="-50" w:right="-105"/>
                    <w:jc w:val="center"/>
                    <w:rPr>
                      <w:szCs w:val="21"/>
                    </w:rPr>
                  </w:pPr>
                  <w:r w:rsidRPr="00AE6BBA">
                    <w:rPr>
                      <w:szCs w:val="21"/>
                    </w:rPr>
                    <w:t>监督</w:t>
                  </w:r>
                </w:p>
                <w:p w14:paraId="26EA1AA0" w14:textId="77777777" w:rsidR="008016E5" w:rsidRPr="00AE6BBA" w:rsidRDefault="008016E5" w:rsidP="008016E5">
                  <w:pPr>
                    <w:snapToGrid w:val="0"/>
                    <w:ind w:leftChars="-50" w:left="-105" w:rightChars="-50" w:right="-105"/>
                    <w:jc w:val="center"/>
                    <w:rPr>
                      <w:szCs w:val="21"/>
                    </w:rPr>
                  </w:pPr>
                  <w:r w:rsidRPr="00AE6BBA">
                    <w:rPr>
                      <w:szCs w:val="21"/>
                    </w:rPr>
                    <w:t>管理</w:t>
                  </w:r>
                </w:p>
              </w:tc>
              <w:tc>
                <w:tcPr>
                  <w:tcW w:w="436" w:type="dxa"/>
                  <w:tcBorders>
                    <w:top w:val="single" w:sz="2" w:space="0" w:color="auto"/>
                    <w:left w:val="single" w:sz="2" w:space="0" w:color="auto"/>
                    <w:bottom w:val="single" w:sz="2" w:space="0" w:color="auto"/>
                    <w:right w:val="single" w:sz="2" w:space="0" w:color="auto"/>
                  </w:tcBorders>
                  <w:vAlign w:val="center"/>
                </w:tcPr>
                <w:p w14:paraId="7E0C2897" w14:textId="77777777" w:rsidR="008016E5" w:rsidRPr="00AE6BBA" w:rsidRDefault="008016E5" w:rsidP="008016E5">
                  <w:pPr>
                    <w:snapToGrid w:val="0"/>
                    <w:jc w:val="center"/>
                    <w:rPr>
                      <w:szCs w:val="21"/>
                    </w:rPr>
                  </w:pPr>
                  <w:r w:rsidRPr="00AE6BBA">
                    <w:rPr>
                      <w:szCs w:val="21"/>
                    </w:rPr>
                    <w:t>19</w:t>
                  </w:r>
                </w:p>
              </w:tc>
              <w:tc>
                <w:tcPr>
                  <w:tcW w:w="3682" w:type="dxa"/>
                  <w:tcBorders>
                    <w:top w:val="single" w:sz="2" w:space="0" w:color="auto"/>
                    <w:left w:val="single" w:sz="2" w:space="0" w:color="auto"/>
                    <w:bottom w:val="single" w:sz="2" w:space="0" w:color="auto"/>
                    <w:right w:val="single" w:sz="2" w:space="0" w:color="auto"/>
                  </w:tcBorders>
                  <w:vAlign w:val="center"/>
                </w:tcPr>
                <w:p w14:paraId="337E1919" w14:textId="77777777" w:rsidR="008016E5" w:rsidRPr="00AE6BBA" w:rsidRDefault="008016E5" w:rsidP="008016E5">
                  <w:pPr>
                    <w:snapToGrid w:val="0"/>
                    <w:jc w:val="center"/>
                    <w:rPr>
                      <w:szCs w:val="21"/>
                    </w:rPr>
                  </w:pPr>
                  <w:r w:rsidRPr="00AE6BBA">
                    <w:rPr>
                      <w:szCs w:val="21"/>
                    </w:rPr>
                    <w:t>完善环境保护管理制度，包括环保设施运行管理制度、废气处理设施定期保养制度、废气监测制度、溶剂使用回收制度</w:t>
                  </w:r>
                </w:p>
              </w:tc>
              <w:tc>
                <w:tcPr>
                  <w:tcW w:w="2009" w:type="dxa"/>
                  <w:tcBorders>
                    <w:top w:val="single" w:sz="2" w:space="0" w:color="auto"/>
                    <w:left w:val="single" w:sz="2" w:space="0" w:color="auto"/>
                    <w:bottom w:val="single" w:sz="2" w:space="0" w:color="auto"/>
                    <w:right w:val="single" w:sz="2" w:space="0" w:color="auto"/>
                  </w:tcBorders>
                  <w:vAlign w:val="center"/>
                </w:tcPr>
                <w:p w14:paraId="0795B1D2" w14:textId="77777777" w:rsidR="008016E5" w:rsidRPr="00AE6BBA" w:rsidRDefault="008016E5" w:rsidP="008016E5">
                  <w:pPr>
                    <w:snapToGrid w:val="0"/>
                    <w:jc w:val="center"/>
                    <w:rPr>
                      <w:szCs w:val="21"/>
                    </w:rPr>
                  </w:pPr>
                  <w:r w:rsidRPr="00AE6BBA">
                    <w:rPr>
                      <w:szCs w:val="21"/>
                    </w:rPr>
                    <w:t>要求企业制定环境保护管理制度，包括环保设施运行管理制度、废气处理设施定期保养制度、废气监测制度等</w:t>
                  </w:r>
                </w:p>
              </w:tc>
              <w:tc>
                <w:tcPr>
                  <w:tcW w:w="536" w:type="dxa"/>
                  <w:tcBorders>
                    <w:top w:val="single" w:sz="2" w:space="0" w:color="auto"/>
                    <w:left w:val="single" w:sz="2" w:space="0" w:color="auto"/>
                    <w:bottom w:val="single" w:sz="2" w:space="0" w:color="auto"/>
                    <w:right w:val="single" w:sz="2" w:space="0" w:color="auto"/>
                  </w:tcBorders>
                  <w:vAlign w:val="center"/>
                </w:tcPr>
                <w:p w14:paraId="14D381AF" w14:textId="77777777" w:rsidR="008016E5" w:rsidRPr="00AE6BBA" w:rsidRDefault="008016E5" w:rsidP="008016E5">
                  <w:pPr>
                    <w:snapToGrid w:val="0"/>
                    <w:jc w:val="center"/>
                    <w:rPr>
                      <w:szCs w:val="21"/>
                    </w:rPr>
                  </w:pPr>
                  <w:r w:rsidRPr="00AE6BBA">
                    <w:rPr>
                      <w:szCs w:val="21"/>
                    </w:rPr>
                    <w:t>符合</w:t>
                  </w:r>
                </w:p>
              </w:tc>
            </w:tr>
            <w:tr w:rsidR="00AE6BBA" w:rsidRPr="00AE6BBA" w14:paraId="63EC3CAE" w14:textId="77777777" w:rsidTr="008016E5">
              <w:trPr>
                <w:cantSplit/>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00FE4BC2"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36ACFF8F" w14:textId="77777777" w:rsidR="008016E5" w:rsidRPr="00AE6BBA" w:rsidRDefault="008016E5" w:rsidP="008016E5">
                  <w:pPr>
                    <w:snapToGrid w:val="0"/>
                    <w:jc w:val="center"/>
                    <w:rPr>
                      <w:szCs w:val="21"/>
                    </w:rPr>
                  </w:pPr>
                  <w:r w:rsidRPr="00AE6BBA">
                    <w:rPr>
                      <w:szCs w:val="21"/>
                    </w:rPr>
                    <w:t>20</w:t>
                  </w:r>
                </w:p>
              </w:tc>
              <w:tc>
                <w:tcPr>
                  <w:tcW w:w="3682" w:type="dxa"/>
                  <w:tcBorders>
                    <w:top w:val="single" w:sz="2" w:space="0" w:color="auto"/>
                    <w:left w:val="single" w:sz="2" w:space="0" w:color="auto"/>
                    <w:bottom w:val="single" w:sz="2" w:space="0" w:color="auto"/>
                    <w:right w:val="single" w:sz="2" w:space="0" w:color="auto"/>
                  </w:tcBorders>
                  <w:vAlign w:val="center"/>
                </w:tcPr>
                <w:p w14:paraId="25D4DFA1" w14:textId="77777777" w:rsidR="008016E5" w:rsidRPr="00AE6BBA" w:rsidRDefault="008016E5" w:rsidP="008016E5">
                  <w:pPr>
                    <w:snapToGrid w:val="0"/>
                    <w:jc w:val="center"/>
                    <w:rPr>
                      <w:szCs w:val="21"/>
                    </w:rPr>
                  </w:pPr>
                  <w:r w:rsidRPr="00AE6BBA">
                    <w:rPr>
                      <w:szCs w:val="21"/>
                    </w:rPr>
                    <w:t>落实监测监控制度，企业每年至少开展</w:t>
                  </w:r>
                  <w:r w:rsidRPr="00AE6BBA">
                    <w:rPr>
                      <w:szCs w:val="21"/>
                    </w:rPr>
                    <w:t>1</w:t>
                  </w:r>
                  <w:r w:rsidRPr="00AE6BBA">
                    <w:rPr>
                      <w:szCs w:val="21"/>
                    </w:rPr>
                    <w:t>次</w:t>
                  </w:r>
                  <w:r w:rsidRPr="00AE6BBA">
                    <w:rPr>
                      <w:szCs w:val="21"/>
                    </w:rPr>
                    <w:t>VOCs</w:t>
                  </w:r>
                  <w:r w:rsidRPr="00AE6BBA">
                    <w:rPr>
                      <w:szCs w:val="21"/>
                    </w:rPr>
                    <w:t>废气处理设施进、出口监测和厂界无组织监控浓度监测，其中重点企业处理设施监测不少于</w:t>
                  </w:r>
                  <w:r w:rsidRPr="00AE6BBA">
                    <w:rPr>
                      <w:szCs w:val="21"/>
                    </w:rPr>
                    <w:t>2</w:t>
                  </w:r>
                  <w:r w:rsidRPr="00AE6BBA">
                    <w:rPr>
                      <w:szCs w:val="21"/>
                    </w:rPr>
                    <w:t>次，厂界无组织监控浓度监测不少于</w:t>
                  </w:r>
                  <w:r w:rsidRPr="00AE6BBA">
                    <w:rPr>
                      <w:szCs w:val="21"/>
                    </w:rPr>
                    <w:t>1</w:t>
                  </w:r>
                  <w:r w:rsidRPr="00AE6BBA">
                    <w:rPr>
                      <w:szCs w:val="21"/>
                    </w:rPr>
                    <w:t>次。监测需委托有资质的第三方进行，监测指标须包含原辅料所含主要特征污染物和非甲烷总烃等指标，并根据废气处理设施进、出口监测参数核算</w:t>
                  </w:r>
                  <w:r w:rsidRPr="00AE6BBA">
                    <w:rPr>
                      <w:szCs w:val="21"/>
                    </w:rPr>
                    <w:t>VOCs</w:t>
                  </w:r>
                  <w:r w:rsidRPr="00AE6BBA">
                    <w:rPr>
                      <w:szCs w:val="21"/>
                    </w:rPr>
                    <w:t>处理效率</w:t>
                  </w:r>
                </w:p>
              </w:tc>
              <w:tc>
                <w:tcPr>
                  <w:tcW w:w="2009" w:type="dxa"/>
                  <w:tcBorders>
                    <w:top w:val="single" w:sz="2" w:space="0" w:color="auto"/>
                    <w:left w:val="single" w:sz="2" w:space="0" w:color="auto"/>
                    <w:bottom w:val="single" w:sz="2" w:space="0" w:color="auto"/>
                    <w:right w:val="single" w:sz="2" w:space="0" w:color="auto"/>
                  </w:tcBorders>
                  <w:vAlign w:val="center"/>
                </w:tcPr>
                <w:p w14:paraId="7293D7C9" w14:textId="77777777" w:rsidR="008016E5" w:rsidRPr="00AE6BBA" w:rsidRDefault="008016E5" w:rsidP="008016E5">
                  <w:pPr>
                    <w:snapToGrid w:val="0"/>
                    <w:jc w:val="center"/>
                    <w:rPr>
                      <w:szCs w:val="21"/>
                    </w:rPr>
                  </w:pPr>
                  <w:r w:rsidRPr="00AE6BBA">
                    <w:rPr>
                      <w:szCs w:val="21"/>
                    </w:rPr>
                    <w:t>环</w:t>
                  </w:r>
                  <w:proofErr w:type="gramStart"/>
                  <w:r w:rsidRPr="00AE6BBA">
                    <w:rPr>
                      <w:szCs w:val="21"/>
                    </w:rPr>
                    <w:t>评要求</w:t>
                  </w:r>
                  <w:proofErr w:type="gramEnd"/>
                  <w:r w:rsidRPr="00AE6BBA">
                    <w:rPr>
                      <w:szCs w:val="21"/>
                    </w:rPr>
                    <w:t>企业落实具体环境监测制度</w:t>
                  </w:r>
                </w:p>
              </w:tc>
              <w:tc>
                <w:tcPr>
                  <w:tcW w:w="536" w:type="dxa"/>
                  <w:tcBorders>
                    <w:top w:val="single" w:sz="2" w:space="0" w:color="auto"/>
                    <w:left w:val="single" w:sz="2" w:space="0" w:color="auto"/>
                    <w:bottom w:val="single" w:sz="2" w:space="0" w:color="auto"/>
                    <w:right w:val="single" w:sz="2" w:space="0" w:color="auto"/>
                  </w:tcBorders>
                  <w:vAlign w:val="center"/>
                </w:tcPr>
                <w:p w14:paraId="2CCA31FB" w14:textId="77777777" w:rsidR="008016E5" w:rsidRPr="00AE6BBA" w:rsidRDefault="008016E5" w:rsidP="008016E5">
                  <w:pPr>
                    <w:snapToGrid w:val="0"/>
                    <w:jc w:val="center"/>
                    <w:rPr>
                      <w:szCs w:val="21"/>
                    </w:rPr>
                  </w:pPr>
                  <w:r w:rsidRPr="00AE6BBA">
                    <w:rPr>
                      <w:szCs w:val="21"/>
                    </w:rPr>
                    <w:t>符合</w:t>
                  </w:r>
                </w:p>
              </w:tc>
            </w:tr>
            <w:tr w:rsidR="00AE6BBA" w:rsidRPr="00AE6BBA" w14:paraId="69A90DA3" w14:textId="77777777" w:rsidTr="008016E5">
              <w:trPr>
                <w:cantSplit/>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78E0B886"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6013DA4C" w14:textId="77777777" w:rsidR="008016E5" w:rsidRPr="00AE6BBA" w:rsidRDefault="008016E5" w:rsidP="008016E5">
                  <w:pPr>
                    <w:snapToGrid w:val="0"/>
                    <w:jc w:val="center"/>
                    <w:rPr>
                      <w:szCs w:val="21"/>
                    </w:rPr>
                  </w:pPr>
                  <w:r w:rsidRPr="00AE6BBA">
                    <w:rPr>
                      <w:szCs w:val="21"/>
                    </w:rPr>
                    <w:t>21</w:t>
                  </w:r>
                </w:p>
              </w:tc>
              <w:tc>
                <w:tcPr>
                  <w:tcW w:w="3682" w:type="dxa"/>
                  <w:tcBorders>
                    <w:top w:val="single" w:sz="2" w:space="0" w:color="auto"/>
                    <w:left w:val="single" w:sz="2" w:space="0" w:color="auto"/>
                    <w:bottom w:val="single" w:sz="2" w:space="0" w:color="auto"/>
                    <w:right w:val="single" w:sz="2" w:space="0" w:color="auto"/>
                  </w:tcBorders>
                  <w:vAlign w:val="center"/>
                </w:tcPr>
                <w:p w14:paraId="74AA8BEB" w14:textId="77777777" w:rsidR="008016E5" w:rsidRPr="00AE6BBA" w:rsidRDefault="008016E5" w:rsidP="008016E5">
                  <w:pPr>
                    <w:snapToGrid w:val="0"/>
                    <w:jc w:val="center"/>
                    <w:rPr>
                      <w:szCs w:val="21"/>
                    </w:rPr>
                  </w:pPr>
                  <w:r w:rsidRPr="00AE6BBA">
                    <w:rPr>
                      <w:szCs w:val="21"/>
                    </w:rPr>
                    <w:t>健全</w:t>
                  </w:r>
                  <w:proofErr w:type="gramStart"/>
                  <w:r w:rsidRPr="00AE6BBA">
                    <w:rPr>
                      <w:szCs w:val="21"/>
                    </w:rPr>
                    <w:t>各类台帐</w:t>
                  </w:r>
                  <w:proofErr w:type="gramEnd"/>
                  <w:r w:rsidRPr="00AE6BBA">
                    <w:rPr>
                      <w:szCs w:val="21"/>
                    </w:rPr>
                    <w:t>并严格管理，包括废气监测台帐、废气处理设施</w:t>
                  </w:r>
                  <w:proofErr w:type="gramStart"/>
                  <w:r w:rsidRPr="00AE6BBA">
                    <w:rPr>
                      <w:szCs w:val="21"/>
                    </w:rPr>
                    <w:t>运行台</w:t>
                  </w:r>
                  <w:proofErr w:type="gramEnd"/>
                  <w:r w:rsidRPr="00AE6BBA">
                    <w:rPr>
                      <w:szCs w:val="21"/>
                    </w:rPr>
                    <w:t>帐、含有机溶剂原辅料的</w:t>
                  </w:r>
                  <w:proofErr w:type="gramStart"/>
                  <w:r w:rsidRPr="00AE6BBA">
                    <w:rPr>
                      <w:szCs w:val="21"/>
                    </w:rPr>
                    <w:t>消耗台</w:t>
                  </w:r>
                  <w:proofErr w:type="gramEnd"/>
                  <w:r w:rsidRPr="00AE6BBA">
                    <w:rPr>
                      <w:szCs w:val="21"/>
                    </w:rPr>
                    <w:t>帐（包括使用量、废弃量、去向以及</w:t>
                  </w:r>
                  <w:r w:rsidRPr="00AE6BBA">
                    <w:rPr>
                      <w:szCs w:val="21"/>
                    </w:rPr>
                    <w:t>VOCs</w:t>
                  </w:r>
                  <w:r w:rsidRPr="00AE6BBA">
                    <w:rPr>
                      <w:szCs w:val="21"/>
                    </w:rPr>
                    <w:t>含量）、废气处理耗材（吸附剂、催化剂等）的用量和更换及转移</w:t>
                  </w:r>
                  <w:proofErr w:type="gramStart"/>
                  <w:r w:rsidRPr="00AE6BBA">
                    <w:rPr>
                      <w:szCs w:val="21"/>
                    </w:rPr>
                    <w:t>处置台</w:t>
                  </w:r>
                  <w:proofErr w:type="gramEnd"/>
                  <w:r w:rsidRPr="00AE6BBA">
                    <w:rPr>
                      <w:szCs w:val="21"/>
                    </w:rPr>
                    <w:t>账。台账保存期限不得少于三年</w:t>
                  </w:r>
                </w:p>
              </w:tc>
              <w:tc>
                <w:tcPr>
                  <w:tcW w:w="2009" w:type="dxa"/>
                  <w:tcBorders>
                    <w:top w:val="single" w:sz="2" w:space="0" w:color="auto"/>
                    <w:left w:val="single" w:sz="2" w:space="0" w:color="auto"/>
                    <w:bottom w:val="single" w:sz="2" w:space="0" w:color="auto"/>
                    <w:right w:val="single" w:sz="2" w:space="0" w:color="auto"/>
                  </w:tcBorders>
                  <w:vAlign w:val="center"/>
                </w:tcPr>
                <w:p w14:paraId="4DC6AF4E" w14:textId="77777777" w:rsidR="008016E5" w:rsidRPr="00AE6BBA" w:rsidRDefault="008016E5" w:rsidP="008016E5">
                  <w:pPr>
                    <w:snapToGrid w:val="0"/>
                    <w:jc w:val="center"/>
                    <w:rPr>
                      <w:szCs w:val="21"/>
                    </w:rPr>
                  </w:pPr>
                  <w:r w:rsidRPr="00AE6BBA">
                    <w:rPr>
                      <w:szCs w:val="21"/>
                    </w:rPr>
                    <w:t>要求企业建立健全完善的台</w:t>
                  </w:r>
                  <w:proofErr w:type="gramStart"/>
                  <w:r w:rsidRPr="00AE6BBA">
                    <w:rPr>
                      <w:szCs w:val="21"/>
                    </w:rPr>
                    <w:t>账管理</w:t>
                  </w:r>
                  <w:proofErr w:type="gramEnd"/>
                  <w:r w:rsidRPr="00AE6BBA">
                    <w:rPr>
                      <w:szCs w:val="21"/>
                    </w:rPr>
                    <w:t>制度，将废气监测、</w:t>
                  </w:r>
                  <w:proofErr w:type="gramStart"/>
                  <w:r w:rsidRPr="00AE6BBA">
                    <w:rPr>
                      <w:szCs w:val="21"/>
                    </w:rPr>
                    <w:t>运行台账以及</w:t>
                  </w:r>
                  <w:proofErr w:type="gramEnd"/>
                  <w:r w:rsidRPr="00AE6BBA">
                    <w:rPr>
                      <w:szCs w:val="21"/>
                    </w:rPr>
                    <w:t>原料使用台账建册归档</w:t>
                  </w:r>
                </w:p>
              </w:tc>
              <w:tc>
                <w:tcPr>
                  <w:tcW w:w="536" w:type="dxa"/>
                  <w:tcBorders>
                    <w:top w:val="single" w:sz="2" w:space="0" w:color="auto"/>
                    <w:left w:val="single" w:sz="2" w:space="0" w:color="auto"/>
                    <w:bottom w:val="single" w:sz="2" w:space="0" w:color="auto"/>
                    <w:right w:val="single" w:sz="2" w:space="0" w:color="auto"/>
                  </w:tcBorders>
                  <w:vAlign w:val="center"/>
                </w:tcPr>
                <w:p w14:paraId="5A4023C4" w14:textId="77777777" w:rsidR="008016E5" w:rsidRPr="00AE6BBA" w:rsidRDefault="008016E5" w:rsidP="008016E5">
                  <w:pPr>
                    <w:snapToGrid w:val="0"/>
                    <w:jc w:val="center"/>
                    <w:rPr>
                      <w:szCs w:val="21"/>
                    </w:rPr>
                  </w:pPr>
                  <w:r w:rsidRPr="00AE6BBA">
                    <w:rPr>
                      <w:szCs w:val="21"/>
                    </w:rPr>
                    <w:t>符合</w:t>
                  </w:r>
                </w:p>
              </w:tc>
            </w:tr>
            <w:tr w:rsidR="00AE6BBA" w:rsidRPr="00AE6BBA" w14:paraId="115D5039" w14:textId="77777777" w:rsidTr="008016E5">
              <w:trPr>
                <w:cantSplit/>
                <w:jc w:val="center"/>
              </w:trPr>
              <w:tc>
                <w:tcPr>
                  <w:tcW w:w="466" w:type="dxa"/>
                  <w:vMerge/>
                  <w:tcBorders>
                    <w:top w:val="single" w:sz="2" w:space="0" w:color="auto"/>
                    <w:left w:val="single" w:sz="2" w:space="0" w:color="auto"/>
                    <w:bottom w:val="single" w:sz="2" w:space="0" w:color="auto"/>
                    <w:right w:val="single" w:sz="2" w:space="0" w:color="auto"/>
                  </w:tcBorders>
                  <w:vAlign w:val="center"/>
                </w:tcPr>
                <w:p w14:paraId="157D1496" w14:textId="77777777" w:rsidR="008016E5" w:rsidRPr="00AE6BBA" w:rsidRDefault="008016E5" w:rsidP="008016E5">
                  <w:pPr>
                    <w:rPr>
                      <w:szCs w:val="21"/>
                    </w:rPr>
                  </w:pPr>
                </w:p>
              </w:tc>
              <w:tc>
                <w:tcPr>
                  <w:tcW w:w="436" w:type="dxa"/>
                  <w:tcBorders>
                    <w:top w:val="single" w:sz="2" w:space="0" w:color="auto"/>
                    <w:left w:val="single" w:sz="2" w:space="0" w:color="auto"/>
                    <w:bottom w:val="single" w:sz="2" w:space="0" w:color="auto"/>
                    <w:right w:val="single" w:sz="2" w:space="0" w:color="auto"/>
                  </w:tcBorders>
                  <w:vAlign w:val="center"/>
                </w:tcPr>
                <w:p w14:paraId="7A8B8752" w14:textId="77777777" w:rsidR="008016E5" w:rsidRPr="00AE6BBA" w:rsidRDefault="008016E5" w:rsidP="008016E5">
                  <w:pPr>
                    <w:snapToGrid w:val="0"/>
                    <w:jc w:val="center"/>
                    <w:rPr>
                      <w:szCs w:val="21"/>
                    </w:rPr>
                  </w:pPr>
                  <w:r w:rsidRPr="00AE6BBA">
                    <w:rPr>
                      <w:szCs w:val="21"/>
                    </w:rPr>
                    <w:t>22</w:t>
                  </w:r>
                </w:p>
              </w:tc>
              <w:tc>
                <w:tcPr>
                  <w:tcW w:w="3682" w:type="dxa"/>
                  <w:tcBorders>
                    <w:top w:val="single" w:sz="2" w:space="0" w:color="auto"/>
                    <w:left w:val="single" w:sz="2" w:space="0" w:color="auto"/>
                    <w:bottom w:val="single" w:sz="2" w:space="0" w:color="auto"/>
                    <w:right w:val="single" w:sz="2" w:space="0" w:color="auto"/>
                  </w:tcBorders>
                  <w:vAlign w:val="center"/>
                </w:tcPr>
                <w:p w14:paraId="55D343E8" w14:textId="77777777" w:rsidR="008016E5" w:rsidRPr="00AE6BBA" w:rsidRDefault="008016E5" w:rsidP="008016E5">
                  <w:pPr>
                    <w:snapToGrid w:val="0"/>
                    <w:jc w:val="center"/>
                    <w:rPr>
                      <w:spacing w:val="-2"/>
                      <w:szCs w:val="21"/>
                    </w:rPr>
                  </w:pPr>
                  <w:r w:rsidRPr="00AE6BBA">
                    <w:rPr>
                      <w:spacing w:val="-2"/>
                      <w:szCs w:val="21"/>
                    </w:rPr>
                    <w:t>建立非正常工况申报管理制度，包括出现项目停产、废气处理设施停运、突发环保事故等情况时，企业应及时向当地环保部门的报告并备案。</w:t>
                  </w:r>
                </w:p>
              </w:tc>
              <w:tc>
                <w:tcPr>
                  <w:tcW w:w="2009" w:type="dxa"/>
                  <w:tcBorders>
                    <w:top w:val="single" w:sz="2" w:space="0" w:color="auto"/>
                    <w:left w:val="single" w:sz="2" w:space="0" w:color="auto"/>
                    <w:bottom w:val="single" w:sz="2" w:space="0" w:color="auto"/>
                    <w:right w:val="single" w:sz="2" w:space="0" w:color="auto"/>
                  </w:tcBorders>
                  <w:vAlign w:val="center"/>
                </w:tcPr>
                <w:p w14:paraId="24E10382" w14:textId="77777777" w:rsidR="008016E5" w:rsidRPr="00AE6BBA" w:rsidRDefault="008016E5" w:rsidP="008016E5">
                  <w:pPr>
                    <w:snapToGrid w:val="0"/>
                    <w:jc w:val="center"/>
                    <w:rPr>
                      <w:szCs w:val="21"/>
                    </w:rPr>
                  </w:pPr>
                  <w:r w:rsidRPr="00AE6BBA">
                    <w:rPr>
                      <w:szCs w:val="21"/>
                    </w:rPr>
                    <w:t>环</w:t>
                  </w:r>
                  <w:proofErr w:type="gramStart"/>
                  <w:r w:rsidRPr="00AE6BBA">
                    <w:rPr>
                      <w:szCs w:val="21"/>
                    </w:rPr>
                    <w:t>评要求</w:t>
                  </w:r>
                  <w:proofErr w:type="gramEnd"/>
                  <w:r w:rsidRPr="00AE6BBA">
                    <w:rPr>
                      <w:szCs w:val="21"/>
                    </w:rPr>
                    <w:t>企业建立非正常工况申报管理制度</w:t>
                  </w:r>
                </w:p>
              </w:tc>
              <w:tc>
                <w:tcPr>
                  <w:tcW w:w="536" w:type="dxa"/>
                  <w:tcBorders>
                    <w:top w:val="single" w:sz="2" w:space="0" w:color="auto"/>
                    <w:left w:val="single" w:sz="2" w:space="0" w:color="auto"/>
                    <w:bottom w:val="single" w:sz="2" w:space="0" w:color="auto"/>
                    <w:right w:val="single" w:sz="2" w:space="0" w:color="auto"/>
                  </w:tcBorders>
                  <w:vAlign w:val="center"/>
                </w:tcPr>
                <w:p w14:paraId="67505F1A" w14:textId="77777777" w:rsidR="008016E5" w:rsidRPr="00AE6BBA" w:rsidRDefault="008016E5" w:rsidP="008016E5">
                  <w:pPr>
                    <w:snapToGrid w:val="0"/>
                    <w:jc w:val="center"/>
                    <w:rPr>
                      <w:szCs w:val="21"/>
                    </w:rPr>
                  </w:pPr>
                  <w:r w:rsidRPr="00AE6BBA">
                    <w:rPr>
                      <w:szCs w:val="21"/>
                    </w:rPr>
                    <w:t>符合</w:t>
                  </w:r>
                </w:p>
              </w:tc>
            </w:tr>
            <w:tr w:rsidR="00AE6BBA" w:rsidRPr="00AE6BBA" w14:paraId="7C65D4BD" w14:textId="77777777" w:rsidTr="008016E5">
              <w:trPr>
                <w:cantSplit/>
                <w:jc w:val="center"/>
              </w:trPr>
              <w:tc>
                <w:tcPr>
                  <w:tcW w:w="7129" w:type="dxa"/>
                  <w:gridSpan w:val="5"/>
                  <w:tcBorders>
                    <w:top w:val="single" w:sz="2" w:space="0" w:color="auto"/>
                    <w:left w:val="single" w:sz="2" w:space="0" w:color="auto"/>
                    <w:bottom w:val="single" w:sz="2" w:space="0" w:color="auto"/>
                    <w:right w:val="single" w:sz="2" w:space="0" w:color="auto"/>
                  </w:tcBorders>
                  <w:vAlign w:val="center"/>
                </w:tcPr>
                <w:p w14:paraId="43DB6423" w14:textId="77777777" w:rsidR="008016E5" w:rsidRPr="00AE6BBA" w:rsidRDefault="008016E5" w:rsidP="008016E5">
                  <w:pPr>
                    <w:autoSpaceDE w:val="0"/>
                    <w:autoSpaceDN w:val="0"/>
                    <w:adjustRightInd w:val="0"/>
                    <w:snapToGrid w:val="0"/>
                    <w:rPr>
                      <w:szCs w:val="21"/>
                    </w:rPr>
                  </w:pPr>
                  <w:r w:rsidRPr="00AE6BBA">
                    <w:rPr>
                      <w:szCs w:val="21"/>
                    </w:rPr>
                    <w:t>说明：</w:t>
                  </w:r>
                  <w:r w:rsidRPr="00AE6BBA">
                    <w:rPr>
                      <w:szCs w:val="21"/>
                    </w:rPr>
                    <w:t>1</w:t>
                  </w:r>
                  <w:r w:rsidRPr="00AE6BBA">
                    <w:rPr>
                      <w:szCs w:val="21"/>
                    </w:rPr>
                    <w:t>、加</w:t>
                  </w:r>
                  <w:r w:rsidRPr="00AE6BBA">
                    <w:rPr>
                      <w:szCs w:val="21"/>
                    </w:rPr>
                    <w:t>“</w:t>
                  </w:r>
                  <w:r w:rsidRPr="00AE6BBA">
                    <w:rPr>
                      <w:rFonts w:ascii="Segoe UI Symbol" w:hAnsi="Segoe UI Symbol" w:cs="Segoe UI Symbol"/>
                      <w:szCs w:val="21"/>
                    </w:rPr>
                    <w:t>★</w:t>
                  </w:r>
                  <w:r w:rsidRPr="00AE6BBA">
                    <w:rPr>
                      <w:szCs w:val="21"/>
                    </w:rPr>
                    <w:t>”</w:t>
                  </w:r>
                  <w:r w:rsidRPr="00AE6BBA">
                    <w:rPr>
                      <w:szCs w:val="21"/>
                    </w:rPr>
                    <w:t>的条目为可选整治条目，由当地环保主管部门根据当地情况明确整治要求。</w:t>
                  </w:r>
                </w:p>
                <w:p w14:paraId="529D6CDA" w14:textId="77777777" w:rsidR="008016E5" w:rsidRPr="00AE6BBA" w:rsidRDefault="008016E5" w:rsidP="008016E5">
                  <w:pPr>
                    <w:autoSpaceDE w:val="0"/>
                    <w:autoSpaceDN w:val="0"/>
                    <w:adjustRightInd w:val="0"/>
                    <w:snapToGrid w:val="0"/>
                    <w:rPr>
                      <w:szCs w:val="21"/>
                    </w:rPr>
                  </w:pPr>
                  <w:r w:rsidRPr="00AE6BBA">
                    <w:rPr>
                      <w:szCs w:val="21"/>
                    </w:rPr>
                    <w:t>2</w:t>
                  </w:r>
                  <w:r w:rsidRPr="00AE6BBA">
                    <w:rPr>
                      <w:szCs w:val="21"/>
                    </w:rPr>
                    <w:t>、整治期间如涉及的国家、地方和行业标准、政策进行了修订，则按修订后的新标准、新政策执行。</w:t>
                  </w:r>
                </w:p>
              </w:tc>
            </w:tr>
          </w:tbl>
          <w:p w14:paraId="2DC40413" w14:textId="59F9621F" w:rsidR="008016E5" w:rsidRPr="00AE6BBA" w:rsidRDefault="00105836" w:rsidP="008016E5">
            <w:pPr>
              <w:autoSpaceDE w:val="0"/>
              <w:autoSpaceDN w:val="0"/>
              <w:adjustRightInd w:val="0"/>
              <w:snapToGrid w:val="0"/>
              <w:spacing w:line="360" w:lineRule="auto"/>
              <w:ind w:firstLineChars="200" w:firstLine="480"/>
              <w:rPr>
                <w:sz w:val="24"/>
              </w:rPr>
            </w:pPr>
            <w:r w:rsidRPr="00AE6BBA">
              <w:rPr>
                <w:rFonts w:hint="eastAsia"/>
                <w:sz w:val="24"/>
              </w:rPr>
              <w:t>综上，</w:t>
            </w:r>
            <w:r w:rsidR="008016E5" w:rsidRPr="00AE6BBA">
              <w:rPr>
                <w:sz w:val="24"/>
              </w:rPr>
              <w:t>在落实</w:t>
            </w:r>
            <w:proofErr w:type="gramStart"/>
            <w:r w:rsidR="008016E5" w:rsidRPr="00AE6BBA">
              <w:rPr>
                <w:sz w:val="24"/>
              </w:rPr>
              <w:t>本评价</w:t>
            </w:r>
            <w:proofErr w:type="gramEnd"/>
            <w:r w:rsidR="008016E5" w:rsidRPr="00AE6BBA">
              <w:rPr>
                <w:sz w:val="24"/>
              </w:rPr>
              <w:t>提出的各项防治措施后，本项目建设符合《浙江省涂装行业挥发性有机物污染整治规范》要求。</w:t>
            </w:r>
          </w:p>
          <w:p w14:paraId="03ECDA88" w14:textId="145E6C49" w:rsidR="008016E5" w:rsidRPr="00AE6BBA" w:rsidRDefault="00F5113A" w:rsidP="00F5113A">
            <w:pPr>
              <w:adjustRightInd w:val="0"/>
              <w:snapToGrid w:val="0"/>
              <w:spacing w:line="360" w:lineRule="auto"/>
              <w:rPr>
                <w:b/>
                <w:snapToGrid w:val="0"/>
                <w:sz w:val="24"/>
                <w:szCs w:val="32"/>
                <w:lang w:val="zh-CN"/>
              </w:rPr>
            </w:pPr>
            <w:r w:rsidRPr="00AE6BBA">
              <w:rPr>
                <w:b/>
                <w:snapToGrid w:val="0"/>
                <w:sz w:val="24"/>
                <w:szCs w:val="32"/>
                <w:lang w:val="zh-CN"/>
              </w:rPr>
              <w:t>3</w:t>
            </w:r>
            <w:r w:rsidRPr="00AE6BBA">
              <w:rPr>
                <w:rFonts w:hint="eastAsia"/>
                <w:b/>
                <w:snapToGrid w:val="0"/>
                <w:sz w:val="24"/>
                <w:szCs w:val="32"/>
                <w:lang w:val="zh-CN"/>
              </w:rPr>
              <w:t>、</w:t>
            </w:r>
            <w:r w:rsidRPr="00AE6BBA">
              <w:rPr>
                <w:rFonts w:hint="eastAsia"/>
                <w:kern w:val="0"/>
                <w:sz w:val="24"/>
              </w:rPr>
              <w:t>挥发性有机物无组织排放控制标准的符合性分析</w:t>
            </w:r>
          </w:p>
          <w:p w14:paraId="35BFD45A" w14:textId="581F077D" w:rsidR="00F5113A" w:rsidRPr="00AE6BBA" w:rsidRDefault="00F5113A" w:rsidP="00F5113A">
            <w:pPr>
              <w:pStyle w:val="ac"/>
              <w:adjustRightInd w:val="0"/>
              <w:snapToGrid w:val="0"/>
              <w:spacing w:line="360" w:lineRule="auto"/>
              <w:ind w:left="420" w:firstLineChars="0" w:firstLine="0"/>
              <w:rPr>
                <w:b/>
                <w:bCs/>
                <w:kern w:val="0"/>
                <w:szCs w:val="21"/>
              </w:rPr>
            </w:pPr>
            <w:r w:rsidRPr="00AE6BBA">
              <w:rPr>
                <w:rFonts w:hint="eastAsia"/>
                <w:b/>
                <w:bCs/>
                <w:kern w:val="0"/>
                <w:szCs w:val="21"/>
              </w:rPr>
              <w:t>表</w:t>
            </w:r>
            <w:r w:rsidRPr="00AE6BBA">
              <w:rPr>
                <w:rFonts w:hint="eastAsia"/>
                <w:b/>
                <w:bCs/>
                <w:kern w:val="0"/>
                <w:szCs w:val="21"/>
              </w:rPr>
              <w:t>1</w:t>
            </w:r>
            <w:r w:rsidRPr="00AE6BBA">
              <w:rPr>
                <w:b/>
                <w:bCs/>
                <w:kern w:val="0"/>
                <w:szCs w:val="21"/>
              </w:rPr>
              <w:t>-3</w:t>
            </w:r>
            <w:hyperlink r:id="rId9" w:tgtFrame="_blank" w:history="1">
              <w:r w:rsidRPr="00AE6BBA">
                <w:rPr>
                  <w:b/>
                  <w:bCs/>
                </w:rPr>
                <w:t>《挥发性有机物无组织排放控制标准》（</w:t>
              </w:r>
              <w:r w:rsidRPr="00AE6BBA">
                <w:rPr>
                  <w:b/>
                  <w:bCs/>
                </w:rPr>
                <w:t>GB37822-2019</w:t>
              </w:r>
            </w:hyperlink>
            <w:r w:rsidRPr="00AE6BBA">
              <w:rPr>
                <w:b/>
                <w:bCs/>
              </w:rPr>
              <w:t>）符合性分析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11"/>
              <w:gridCol w:w="3553"/>
              <w:gridCol w:w="1932"/>
              <w:gridCol w:w="835"/>
            </w:tblGrid>
            <w:tr w:rsidR="00AE6BBA" w:rsidRPr="00AE6BBA" w14:paraId="4CA44547" w14:textId="77777777" w:rsidTr="006B6308">
              <w:tc>
                <w:tcPr>
                  <w:tcW w:w="1021" w:type="dxa"/>
                  <w:tcBorders>
                    <w:top w:val="single" w:sz="4" w:space="0" w:color="auto"/>
                    <w:left w:val="single" w:sz="4" w:space="0" w:color="auto"/>
                    <w:bottom w:val="single" w:sz="4" w:space="0" w:color="auto"/>
                    <w:right w:val="single" w:sz="4" w:space="0" w:color="auto"/>
                  </w:tcBorders>
                  <w:vAlign w:val="center"/>
                </w:tcPr>
                <w:p w14:paraId="358DA4F9" w14:textId="77777777" w:rsidR="00F5113A" w:rsidRPr="00AE6BBA" w:rsidRDefault="00F5113A" w:rsidP="00F5113A">
                  <w:pPr>
                    <w:adjustRightInd w:val="0"/>
                    <w:snapToGrid w:val="0"/>
                    <w:spacing w:line="360" w:lineRule="auto"/>
                    <w:jc w:val="center"/>
                    <w:rPr>
                      <w:szCs w:val="21"/>
                    </w:rPr>
                  </w:pPr>
                  <w:r w:rsidRPr="00AE6BBA">
                    <w:rPr>
                      <w:szCs w:val="21"/>
                    </w:rPr>
                    <w:t>类别</w:t>
                  </w:r>
                </w:p>
              </w:tc>
              <w:tc>
                <w:tcPr>
                  <w:tcW w:w="4547" w:type="dxa"/>
                  <w:tcBorders>
                    <w:top w:val="single" w:sz="4" w:space="0" w:color="auto"/>
                    <w:left w:val="single" w:sz="4" w:space="0" w:color="auto"/>
                    <w:bottom w:val="single" w:sz="4" w:space="0" w:color="auto"/>
                    <w:right w:val="single" w:sz="4" w:space="0" w:color="auto"/>
                  </w:tcBorders>
                  <w:vAlign w:val="center"/>
                </w:tcPr>
                <w:p w14:paraId="15FEB349" w14:textId="77777777" w:rsidR="00F5113A" w:rsidRPr="00AE6BBA" w:rsidRDefault="00F5113A" w:rsidP="00F5113A">
                  <w:pPr>
                    <w:adjustRightInd w:val="0"/>
                    <w:snapToGrid w:val="0"/>
                    <w:spacing w:line="360" w:lineRule="auto"/>
                    <w:jc w:val="center"/>
                    <w:rPr>
                      <w:szCs w:val="21"/>
                    </w:rPr>
                  </w:pPr>
                  <w:r w:rsidRPr="00AE6BBA">
                    <w:rPr>
                      <w:szCs w:val="21"/>
                    </w:rPr>
                    <w:t>标准要求</w:t>
                  </w:r>
                </w:p>
              </w:tc>
              <w:tc>
                <w:tcPr>
                  <w:tcW w:w="2462" w:type="dxa"/>
                  <w:tcBorders>
                    <w:top w:val="single" w:sz="4" w:space="0" w:color="auto"/>
                    <w:left w:val="single" w:sz="4" w:space="0" w:color="auto"/>
                    <w:bottom w:val="single" w:sz="4" w:space="0" w:color="auto"/>
                    <w:right w:val="single" w:sz="4" w:space="0" w:color="auto"/>
                  </w:tcBorders>
                  <w:vAlign w:val="center"/>
                </w:tcPr>
                <w:p w14:paraId="6730AE4A" w14:textId="77777777" w:rsidR="00F5113A" w:rsidRPr="00AE6BBA" w:rsidRDefault="00F5113A" w:rsidP="00F5113A">
                  <w:pPr>
                    <w:adjustRightInd w:val="0"/>
                    <w:snapToGrid w:val="0"/>
                    <w:spacing w:line="360" w:lineRule="auto"/>
                    <w:jc w:val="center"/>
                    <w:rPr>
                      <w:szCs w:val="21"/>
                    </w:rPr>
                  </w:pPr>
                  <w:r w:rsidRPr="00AE6BBA">
                    <w:rPr>
                      <w:szCs w:val="21"/>
                    </w:rPr>
                    <w:t>本项目情况</w:t>
                  </w:r>
                </w:p>
              </w:tc>
              <w:tc>
                <w:tcPr>
                  <w:tcW w:w="1052" w:type="dxa"/>
                  <w:tcBorders>
                    <w:top w:val="single" w:sz="4" w:space="0" w:color="auto"/>
                    <w:left w:val="single" w:sz="4" w:space="0" w:color="auto"/>
                    <w:bottom w:val="single" w:sz="4" w:space="0" w:color="auto"/>
                    <w:right w:val="single" w:sz="4" w:space="0" w:color="auto"/>
                  </w:tcBorders>
                  <w:vAlign w:val="center"/>
                </w:tcPr>
                <w:p w14:paraId="519B449E" w14:textId="77777777" w:rsidR="00F5113A" w:rsidRPr="00AE6BBA" w:rsidRDefault="00F5113A" w:rsidP="00F5113A">
                  <w:pPr>
                    <w:adjustRightInd w:val="0"/>
                    <w:snapToGrid w:val="0"/>
                    <w:spacing w:line="360" w:lineRule="auto"/>
                    <w:jc w:val="center"/>
                    <w:rPr>
                      <w:szCs w:val="21"/>
                    </w:rPr>
                  </w:pPr>
                  <w:r w:rsidRPr="00AE6BBA">
                    <w:rPr>
                      <w:szCs w:val="21"/>
                    </w:rPr>
                    <w:t>是否符合</w:t>
                  </w:r>
                </w:p>
              </w:tc>
            </w:tr>
            <w:tr w:rsidR="00AE6BBA" w:rsidRPr="00AE6BBA" w14:paraId="08967485" w14:textId="77777777" w:rsidTr="006B6308">
              <w:tc>
                <w:tcPr>
                  <w:tcW w:w="1021" w:type="dxa"/>
                  <w:tcBorders>
                    <w:top w:val="single" w:sz="4" w:space="0" w:color="auto"/>
                    <w:left w:val="single" w:sz="4" w:space="0" w:color="auto"/>
                    <w:bottom w:val="single" w:sz="4" w:space="0" w:color="auto"/>
                    <w:right w:val="single" w:sz="4" w:space="0" w:color="auto"/>
                  </w:tcBorders>
                  <w:vAlign w:val="center"/>
                </w:tcPr>
                <w:p w14:paraId="55029380" w14:textId="77777777" w:rsidR="00F5113A" w:rsidRPr="00AE6BBA" w:rsidRDefault="00F5113A" w:rsidP="00F5113A">
                  <w:pPr>
                    <w:adjustRightInd w:val="0"/>
                    <w:snapToGrid w:val="0"/>
                    <w:spacing w:line="360" w:lineRule="auto"/>
                    <w:jc w:val="center"/>
                    <w:rPr>
                      <w:szCs w:val="21"/>
                    </w:rPr>
                  </w:pPr>
                  <w:r w:rsidRPr="00AE6BBA">
                    <w:rPr>
                      <w:szCs w:val="21"/>
                    </w:rPr>
                    <w:t>VOCs</w:t>
                  </w:r>
                  <w:r w:rsidRPr="00AE6BBA">
                    <w:rPr>
                      <w:szCs w:val="21"/>
                    </w:rPr>
                    <w:t>物料储存无组织排放控制要求</w:t>
                  </w:r>
                </w:p>
              </w:tc>
              <w:tc>
                <w:tcPr>
                  <w:tcW w:w="4547" w:type="dxa"/>
                  <w:tcBorders>
                    <w:top w:val="single" w:sz="4" w:space="0" w:color="auto"/>
                    <w:left w:val="single" w:sz="4" w:space="0" w:color="auto"/>
                    <w:bottom w:val="single" w:sz="4" w:space="0" w:color="auto"/>
                    <w:right w:val="single" w:sz="4" w:space="0" w:color="auto"/>
                  </w:tcBorders>
                  <w:vAlign w:val="center"/>
                </w:tcPr>
                <w:p w14:paraId="5EE1861E" w14:textId="77777777" w:rsidR="00F5113A" w:rsidRPr="00AE6BBA" w:rsidRDefault="00F5113A" w:rsidP="00F5113A">
                  <w:pPr>
                    <w:adjustRightInd w:val="0"/>
                    <w:snapToGrid w:val="0"/>
                    <w:spacing w:line="360" w:lineRule="auto"/>
                    <w:jc w:val="left"/>
                    <w:rPr>
                      <w:szCs w:val="21"/>
                    </w:rPr>
                  </w:pPr>
                  <w:r w:rsidRPr="00AE6BBA">
                    <w:rPr>
                      <w:szCs w:val="21"/>
                    </w:rPr>
                    <w:t>1.VOCs</w:t>
                  </w:r>
                  <w:r w:rsidRPr="00AE6BBA">
                    <w:rPr>
                      <w:szCs w:val="21"/>
                    </w:rPr>
                    <w:t>物料应储存于密闭的容器、包装袋、储罐、储库、料仓中。</w:t>
                  </w:r>
                </w:p>
                <w:p w14:paraId="0CE306F7" w14:textId="77777777" w:rsidR="00F5113A" w:rsidRPr="00AE6BBA" w:rsidRDefault="00F5113A" w:rsidP="00F5113A">
                  <w:pPr>
                    <w:adjustRightInd w:val="0"/>
                    <w:snapToGrid w:val="0"/>
                    <w:spacing w:line="360" w:lineRule="auto"/>
                    <w:jc w:val="left"/>
                    <w:rPr>
                      <w:szCs w:val="21"/>
                    </w:rPr>
                  </w:pPr>
                  <w:r w:rsidRPr="00AE6BBA">
                    <w:rPr>
                      <w:szCs w:val="21"/>
                    </w:rPr>
                    <w:t>2.</w:t>
                  </w:r>
                  <w:r w:rsidRPr="00AE6BBA">
                    <w:rPr>
                      <w:szCs w:val="21"/>
                    </w:rPr>
                    <w:t>盛装</w:t>
                  </w:r>
                  <w:r w:rsidRPr="00AE6BBA">
                    <w:rPr>
                      <w:szCs w:val="21"/>
                    </w:rPr>
                    <w:t>VOCs</w:t>
                  </w:r>
                  <w:r w:rsidRPr="00AE6BBA">
                    <w:rPr>
                      <w:szCs w:val="21"/>
                    </w:rPr>
                    <w:t>物料的容器或包装袋应存放于室内，或存放于设置有雨棚、遮阳和防渗设施的专用场地。盛装</w:t>
                  </w:r>
                  <w:r w:rsidRPr="00AE6BBA">
                    <w:rPr>
                      <w:szCs w:val="21"/>
                    </w:rPr>
                    <w:t>VOCs</w:t>
                  </w:r>
                  <w:r w:rsidRPr="00AE6BBA">
                    <w:rPr>
                      <w:szCs w:val="21"/>
                    </w:rPr>
                    <w:t>物料的容器或包装袋在非取用状态时应加盖、封口，保持密闭。</w:t>
                  </w:r>
                </w:p>
                <w:p w14:paraId="7C8EF1F1" w14:textId="77777777" w:rsidR="00F5113A" w:rsidRPr="00AE6BBA" w:rsidRDefault="00F5113A" w:rsidP="00F5113A">
                  <w:pPr>
                    <w:adjustRightInd w:val="0"/>
                    <w:snapToGrid w:val="0"/>
                    <w:spacing w:line="360" w:lineRule="auto"/>
                    <w:jc w:val="left"/>
                    <w:rPr>
                      <w:szCs w:val="21"/>
                    </w:rPr>
                  </w:pPr>
                  <w:r w:rsidRPr="00AE6BBA">
                    <w:rPr>
                      <w:szCs w:val="21"/>
                    </w:rPr>
                    <w:t>3.VOCs</w:t>
                  </w:r>
                  <w:r w:rsidRPr="00AE6BBA">
                    <w:rPr>
                      <w:szCs w:val="21"/>
                    </w:rPr>
                    <w:t>物料储罐应密封良好，其中挥发性有机液体储罐应符合</w:t>
                  </w:r>
                  <w:r w:rsidRPr="00AE6BBA">
                    <w:rPr>
                      <w:szCs w:val="21"/>
                    </w:rPr>
                    <w:t>5.2</w:t>
                  </w:r>
                  <w:r w:rsidRPr="00AE6BBA">
                    <w:rPr>
                      <w:szCs w:val="21"/>
                    </w:rPr>
                    <w:t>条规定。</w:t>
                  </w:r>
                </w:p>
                <w:p w14:paraId="12E49DF2" w14:textId="77777777" w:rsidR="00F5113A" w:rsidRPr="00AE6BBA" w:rsidRDefault="00F5113A" w:rsidP="00F5113A">
                  <w:pPr>
                    <w:adjustRightInd w:val="0"/>
                    <w:snapToGrid w:val="0"/>
                    <w:spacing w:line="360" w:lineRule="auto"/>
                    <w:jc w:val="left"/>
                    <w:rPr>
                      <w:szCs w:val="21"/>
                    </w:rPr>
                  </w:pPr>
                  <w:r w:rsidRPr="00AE6BBA">
                    <w:rPr>
                      <w:szCs w:val="21"/>
                    </w:rPr>
                    <w:lastRenderedPageBreak/>
                    <w:t>4.VOCs</w:t>
                  </w:r>
                  <w:r w:rsidRPr="00AE6BBA">
                    <w:rPr>
                      <w:szCs w:val="21"/>
                    </w:rPr>
                    <w:t>物料储库、</w:t>
                  </w:r>
                  <w:proofErr w:type="gramStart"/>
                  <w:r w:rsidRPr="00AE6BBA">
                    <w:rPr>
                      <w:szCs w:val="21"/>
                    </w:rPr>
                    <w:t>料仓应</w:t>
                  </w:r>
                  <w:proofErr w:type="gramEnd"/>
                  <w:r w:rsidRPr="00AE6BBA">
                    <w:rPr>
                      <w:szCs w:val="21"/>
                    </w:rPr>
                    <w:t>满足</w:t>
                  </w:r>
                  <w:r w:rsidRPr="00AE6BBA">
                    <w:rPr>
                      <w:szCs w:val="21"/>
                    </w:rPr>
                    <w:t>3.6</w:t>
                  </w:r>
                  <w:r w:rsidRPr="00AE6BBA">
                    <w:rPr>
                      <w:szCs w:val="21"/>
                    </w:rPr>
                    <w:t>条对密闭空间的要求。</w:t>
                  </w:r>
                </w:p>
              </w:tc>
              <w:tc>
                <w:tcPr>
                  <w:tcW w:w="2462" w:type="dxa"/>
                  <w:tcBorders>
                    <w:top w:val="single" w:sz="4" w:space="0" w:color="auto"/>
                    <w:left w:val="single" w:sz="4" w:space="0" w:color="auto"/>
                    <w:bottom w:val="single" w:sz="4" w:space="0" w:color="auto"/>
                    <w:right w:val="single" w:sz="4" w:space="0" w:color="auto"/>
                  </w:tcBorders>
                  <w:vAlign w:val="center"/>
                </w:tcPr>
                <w:p w14:paraId="7ADDDB06" w14:textId="7EEF636A" w:rsidR="00F5113A" w:rsidRPr="00AE6BBA" w:rsidRDefault="00F5113A" w:rsidP="00F0643B">
                  <w:pPr>
                    <w:adjustRightInd w:val="0"/>
                    <w:snapToGrid w:val="0"/>
                    <w:spacing w:line="360" w:lineRule="auto"/>
                    <w:rPr>
                      <w:szCs w:val="21"/>
                    </w:rPr>
                  </w:pPr>
                  <w:r w:rsidRPr="00AE6BBA">
                    <w:rPr>
                      <w:szCs w:val="21"/>
                    </w:rPr>
                    <w:lastRenderedPageBreak/>
                    <w:t>1.</w:t>
                  </w:r>
                  <w:r w:rsidRPr="00AE6BBA">
                    <w:rPr>
                      <w:rFonts w:hint="eastAsia"/>
                      <w:szCs w:val="21"/>
                    </w:rPr>
                    <w:t>项目</w:t>
                  </w:r>
                  <w:proofErr w:type="gramStart"/>
                  <w:r w:rsidRPr="00AE6BBA">
                    <w:rPr>
                      <w:rFonts w:hint="eastAsia"/>
                      <w:szCs w:val="21"/>
                    </w:rPr>
                    <w:t>使用塑粉常温</w:t>
                  </w:r>
                  <w:proofErr w:type="gramEnd"/>
                  <w:r w:rsidRPr="00AE6BBA">
                    <w:rPr>
                      <w:rFonts w:hint="eastAsia"/>
                      <w:szCs w:val="21"/>
                    </w:rPr>
                    <w:t>下不会挥发，只在高温下会有少量有机废气产生，</w:t>
                  </w:r>
                  <w:proofErr w:type="gramStart"/>
                  <w:r w:rsidRPr="00AE6BBA">
                    <w:rPr>
                      <w:rFonts w:hint="eastAsia"/>
                      <w:szCs w:val="21"/>
                    </w:rPr>
                    <w:t>塑粉采用</w:t>
                  </w:r>
                  <w:proofErr w:type="gramEnd"/>
                  <w:r w:rsidR="00F0643B" w:rsidRPr="00AE6BBA">
                    <w:rPr>
                      <w:rFonts w:hint="eastAsia"/>
                      <w:szCs w:val="21"/>
                    </w:rPr>
                    <w:t>袋装</w:t>
                  </w:r>
                  <w:r w:rsidR="00F0643B" w:rsidRPr="00AE6BBA">
                    <w:rPr>
                      <w:rFonts w:hint="eastAsia"/>
                      <w:szCs w:val="21"/>
                    </w:rPr>
                    <w:t>+</w:t>
                  </w:r>
                  <w:r w:rsidR="00F0643B" w:rsidRPr="00AE6BBA">
                    <w:rPr>
                      <w:rFonts w:hint="eastAsia"/>
                      <w:szCs w:val="21"/>
                    </w:rPr>
                    <w:t>箱装存放。</w:t>
                  </w:r>
                </w:p>
                <w:p w14:paraId="40C5D00B" w14:textId="68478EEC" w:rsidR="00F0643B" w:rsidRPr="00AE6BBA" w:rsidRDefault="00F0643B" w:rsidP="00F5113A">
                  <w:pPr>
                    <w:adjustRightInd w:val="0"/>
                    <w:snapToGrid w:val="0"/>
                    <w:spacing w:line="360" w:lineRule="auto"/>
                    <w:jc w:val="left"/>
                    <w:rPr>
                      <w:szCs w:val="21"/>
                    </w:rPr>
                  </w:pPr>
                  <w:r w:rsidRPr="00AE6BBA">
                    <w:rPr>
                      <w:rFonts w:hint="eastAsia"/>
                      <w:szCs w:val="21"/>
                    </w:rPr>
                    <w:t>2</w:t>
                  </w:r>
                  <w:r w:rsidRPr="00AE6BBA">
                    <w:rPr>
                      <w:szCs w:val="21"/>
                    </w:rPr>
                    <w:t>.</w:t>
                  </w:r>
                  <w:proofErr w:type="gramStart"/>
                  <w:r w:rsidRPr="00AE6BBA">
                    <w:rPr>
                      <w:rFonts w:hint="eastAsia"/>
                      <w:szCs w:val="21"/>
                    </w:rPr>
                    <w:t>塑粉存放</w:t>
                  </w:r>
                  <w:proofErr w:type="gramEnd"/>
                  <w:r w:rsidRPr="00AE6BBA">
                    <w:rPr>
                      <w:rFonts w:hint="eastAsia"/>
                      <w:szCs w:val="21"/>
                    </w:rPr>
                    <w:t>在车间内，在非取用状态时封口保存。</w:t>
                  </w:r>
                </w:p>
                <w:p w14:paraId="1C42F2F7" w14:textId="426AA469" w:rsidR="00F0643B" w:rsidRPr="00AE6BBA" w:rsidRDefault="00F0643B" w:rsidP="00F5113A">
                  <w:pPr>
                    <w:adjustRightInd w:val="0"/>
                    <w:snapToGrid w:val="0"/>
                    <w:spacing w:line="360" w:lineRule="auto"/>
                    <w:jc w:val="left"/>
                    <w:rPr>
                      <w:szCs w:val="21"/>
                    </w:rPr>
                  </w:pPr>
                  <w:r w:rsidRPr="00AE6BBA">
                    <w:rPr>
                      <w:rFonts w:hint="eastAsia"/>
                      <w:szCs w:val="21"/>
                    </w:rPr>
                    <w:t>3</w:t>
                  </w:r>
                  <w:r w:rsidRPr="00AE6BBA">
                    <w:rPr>
                      <w:szCs w:val="21"/>
                    </w:rPr>
                    <w:t>.</w:t>
                  </w:r>
                  <w:r w:rsidRPr="00AE6BBA">
                    <w:rPr>
                      <w:rFonts w:hint="eastAsia"/>
                      <w:szCs w:val="21"/>
                    </w:rPr>
                    <w:t>不涉及。</w:t>
                  </w:r>
                </w:p>
                <w:p w14:paraId="103218AE" w14:textId="28CAAB3C" w:rsidR="00F0643B" w:rsidRPr="00AE6BBA" w:rsidRDefault="00F0643B" w:rsidP="00F5113A">
                  <w:pPr>
                    <w:adjustRightInd w:val="0"/>
                    <w:snapToGrid w:val="0"/>
                    <w:spacing w:line="360" w:lineRule="auto"/>
                    <w:jc w:val="left"/>
                    <w:rPr>
                      <w:szCs w:val="21"/>
                    </w:rPr>
                  </w:pPr>
                  <w:r w:rsidRPr="00AE6BBA">
                    <w:rPr>
                      <w:rFonts w:hint="eastAsia"/>
                      <w:szCs w:val="21"/>
                    </w:rPr>
                    <w:t>4</w:t>
                  </w:r>
                  <w:r w:rsidRPr="00AE6BBA">
                    <w:rPr>
                      <w:szCs w:val="21"/>
                    </w:rPr>
                    <w:t>.</w:t>
                  </w:r>
                  <w:r w:rsidRPr="00AE6BBA">
                    <w:rPr>
                      <w:rFonts w:hint="eastAsia"/>
                      <w:szCs w:val="21"/>
                    </w:rPr>
                    <w:t>不涉及</w:t>
                  </w:r>
                </w:p>
                <w:p w14:paraId="70E7813D" w14:textId="77777777" w:rsidR="00F5113A" w:rsidRPr="00AE6BBA" w:rsidRDefault="00F5113A" w:rsidP="00F0643B">
                  <w:pPr>
                    <w:adjustRightInd w:val="0"/>
                    <w:snapToGrid w:val="0"/>
                    <w:spacing w:line="360" w:lineRule="auto"/>
                    <w:jc w:val="left"/>
                    <w:rPr>
                      <w:szCs w:val="21"/>
                    </w:rPr>
                  </w:pPr>
                </w:p>
              </w:tc>
              <w:tc>
                <w:tcPr>
                  <w:tcW w:w="1052" w:type="dxa"/>
                  <w:tcBorders>
                    <w:top w:val="single" w:sz="4" w:space="0" w:color="auto"/>
                    <w:left w:val="single" w:sz="4" w:space="0" w:color="auto"/>
                    <w:bottom w:val="single" w:sz="4" w:space="0" w:color="auto"/>
                    <w:right w:val="single" w:sz="4" w:space="0" w:color="auto"/>
                  </w:tcBorders>
                  <w:vAlign w:val="center"/>
                </w:tcPr>
                <w:p w14:paraId="7C55F49F" w14:textId="77777777" w:rsidR="00F5113A" w:rsidRPr="00AE6BBA" w:rsidRDefault="00F5113A" w:rsidP="00F5113A">
                  <w:pPr>
                    <w:adjustRightInd w:val="0"/>
                    <w:snapToGrid w:val="0"/>
                    <w:spacing w:line="360" w:lineRule="auto"/>
                    <w:jc w:val="center"/>
                    <w:rPr>
                      <w:szCs w:val="21"/>
                    </w:rPr>
                  </w:pPr>
                  <w:r w:rsidRPr="00AE6BBA">
                    <w:rPr>
                      <w:szCs w:val="21"/>
                    </w:rPr>
                    <w:lastRenderedPageBreak/>
                    <w:t>符合</w:t>
                  </w:r>
                </w:p>
              </w:tc>
            </w:tr>
            <w:tr w:rsidR="00AE6BBA" w:rsidRPr="00AE6BBA" w14:paraId="7D8CB835" w14:textId="77777777" w:rsidTr="006B6308">
              <w:tc>
                <w:tcPr>
                  <w:tcW w:w="1021" w:type="dxa"/>
                  <w:tcBorders>
                    <w:top w:val="single" w:sz="4" w:space="0" w:color="auto"/>
                    <w:left w:val="single" w:sz="4" w:space="0" w:color="auto"/>
                    <w:bottom w:val="single" w:sz="4" w:space="0" w:color="auto"/>
                    <w:right w:val="single" w:sz="4" w:space="0" w:color="auto"/>
                  </w:tcBorders>
                  <w:vAlign w:val="center"/>
                </w:tcPr>
                <w:p w14:paraId="0F00D66E" w14:textId="77777777" w:rsidR="00F5113A" w:rsidRPr="00AE6BBA" w:rsidRDefault="00F5113A" w:rsidP="00F5113A">
                  <w:pPr>
                    <w:adjustRightInd w:val="0"/>
                    <w:snapToGrid w:val="0"/>
                    <w:spacing w:line="360" w:lineRule="auto"/>
                    <w:jc w:val="center"/>
                    <w:rPr>
                      <w:szCs w:val="21"/>
                    </w:rPr>
                  </w:pPr>
                  <w:r w:rsidRPr="00AE6BBA">
                    <w:rPr>
                      <w:szCs w:val="21"/>
                    </w:rPr>
                    <w:t>VOCs</w:t>
                  </w:r>
                  <w:r w:rsidRPr="00AE6BBA">
                    <w:rPr>
                      <w:szCs w:val="21"/>
                    </w:rPr>
                    <w:t>物料转移和输送无组织排放控制要求</w:t>
                  </w:r>
                </w:p>
              </w:tc>
              <w:tc>
                <w:tcPr>
                  <w:tcW w:w="4547" w:type="dxa"/>
                  <w:tcBorders>
                    <w:top w:val="single" w:sz="4" w:space="0" w:color="auto"/>
                    <w:left w:val="single" w:sz="4" w:space="0" w:color="auto"/>
                    <w:bottom w:val="single" w:sz="4" w:space="0" w:color="auto"/>
                    <w:right w:val="single" w:sz="4" w:space="0" w:color="auto"/>
                  </w:tcBorders>
                  <w:vAlign w:val="center"/>
                </w:tcPr>
                <w:p w14:paraId="2E2EF1B6" w14:textId="77777777" w:rsidR="00F5113A" w:rsidRPr="00AE6BBA" w:rsidRDefault="00F5113A" w:rsidP="00F5113A">
                  <w:pPr>
                    <w:adjustRightInd w:val="0"/>
                    <w:snapToGrid w:val="0"/>
                    <w:spacing w:line="360" w:lineRule="auto"/>
                    <w:jc w:val="left"/>
                    <w:rPr>
                      <w:szCs w:val="21"/>
                    </w:rPr>
                  </w:pPr>
                  <w:r w:rsidRPr="00AE6BBA">
                    <w:rPr>
                      <w:szCs w:val="21"/>
                    </w:rPr>
                    <w:t>1.</w:t>
                  </w:r>
                  <w:r w:rsidRPr="00AE6BBA">
                    <w:rPr>
                      <w:szCs w:val="21"/>
                    </w:rPr>
                    <w:t>液态</w:t>
                  </w:r>
                  <w:r w:rsidRPr="00AE6BBA">
                    <w:rPr>
                      <w:szCs w:val="21"/>
                    </w:rPr>
                    <w:t>VOCs</w:t>
                  </w:r>
                  <w:r w:rsidRPr="00AE6BBA">
                    <w:rPr>
                      <w:szCs w:val="21"/>
                    </w:rPr>
                    <w:t>物料应采用密闭管道输送。采用非管道输送方式转移液态</w:t>
                  </w:r>
                  <w:r w:rsidRPr="00AE6BBA">
                    <w:rPr>
                      <w:szCs w:val="21"/>
                    </w:rPr>
                    <w:t>VOCs</w:t>
                  </w:r>
                  <w:r w:rsidRPr="00AE6BBA">
                    <w:rPr>
                      <w:szCs w:val="21"/>
                    </w:rPr>
                    <w:t>物料时，应采用密闭容器、罐车。</w:t>
                  </w:r>
                </w:p>
                <w:p w14:paraId="59FB8BFD" w14:textId="77777777" w:rsidR="00F5113A" w:rsidRPr="00AE6BBA" w:rsidRDefault="00F5113A" w:rsidP="00F5113A">
                  <w:pPr>
                    <w:adjustRightInd w:val="0"/>
                    <w:snapToGrid w:val="0"/>
                    <w:spacing w:line="360" w:lineRule="auto"/>
                    <w:jc w:val="left"/>
                    <w:rPr>
                      <w:szCs w:val="21"/>
                    </w:rPr>
                  </w:pPr>
                  <w:r w:rsidRPr="00AE6BBA">
                    <w:rPr>
                      <w:szCs w:val="21"/>
                    </w:rPr>
                    <w:t>2.</w:t>
                  </w:r>
                  <w:r w:rsidRPr="00AE6BBA">
                    <w:rPr>
                      <w:szCs w:val="21"/>
                    </w:rPr>
                    <w:t>粉状、粒状</w:t>
                  </w:r>
                  <w:r w:rsidRPr="00AE6BBA">
                    <w:rPr>
                      <w:szCs w:val="21"/>
                    </w:rPr>
                    <w:t>VOCs</w:t>
                  </w:r>
                  <w:r w:rsidRPr="00AE6BBA">
                    <w:rPr>
                      <w:szCs w:val="21"/>
                    </w:rPr>
                    <w:t>物料应采用气力输送设备、管状带式输送机、螺旋输送机等密闭输送方式，或者采用密闭的包装袋、容器或罐车进行物料转移。</w:t>
                  </w:r>
                </w:p>
                <w:p w14:paraId="22363D95" w14:textId="77777777" w:rsidR="00F5113A" w:rsidRPr="00AE6BBA" w:rsidRDefault="00F5113A" w:rsidP="00F5113A">
                  <w:pPr>
                    <w:adjustRightInd w:val="0"/>
                    <w:snapToGrid w:val="0"/>
                    <w:spacing w:line="360" w:lineRule="auto"/>
                    <w:jc w:val="left"/>
                    <w:rPr>
                      <w:szCs w:val="21"/>
                    </w:rPr>
                  </w:pPr>
                  <w:r w:rsidRPr="00AE6BBA">
                    <w:rPr>
                      <w:szCs w:val="21"/>
                    </w:rPr>
                    <w:t>3.</w:t>
                  </w:r>
                  <w:r w:rsidRPr="00AE6BBA">
                    <w:rPr>
                      <w:szCs w:val="21"/>
                    </w:rPr>
                    <w:t>对挥发性有机液体进行装载时，应符合</w:t>
                  </w:r>
                  <w:r w:rsidRPr="00AE6BBA">
                    <w:rPr>
                      <w:szCs w:val="21"/>
                    </w:rPr>
                    <w:t>6.2</w:t>
                  </w:r>
                  <w:r w:rsidRPr="00AE6BBA">
                    <w:rPr>
                      <w:szCs w:val="21"/>
                    </w:rPr>
                    <w:t>条规定。</w:t>
                  </w:r>
                </w:p>
              </w:tc>
              <w:tc>
                <w:tcPr>
                  <w:tcW w:w="2462" w:type="dxa"/>
                  <w:tcBorders>
                    <w:top w:val="single" w:sz="4" w:space="0" w:color="auto"/>
                    <w:left w:val="single" w:sz="4" w:space="0" w:color="auto"/>
                    <w:bottom w:val="single" w:sz="4" w:space="0" w:color="auto"/>
                    <w:right w:val="single" w:sz="4" w:space="0" w:color="auto"/>
                  </w:tcBorders>
                  <w:vAlign w:val="center"/>
                </w:tcPr>
                <w:p w14:paraId="141DC985" w14:textId="5204C1EE" w:rsidR="00F0643B" w:rsidRPr="00AE6BBA" w:rsidRDefault="00F0643B" w:rsidP="00F5113A">
                  <w:pPr>
                    <w:adjustRightInd w:val="0"/>
                    <w:snapToGrid w:val="0"/>
                    <w:spacing w:line="360" w:lineRule="auto"/>
                    <w:jc w:val="left"/>
                    <w:rPr>
                      <w:szCs w:val="21"/>
                    </w:rPr>
                  </w:pPr>
                  <w:r w:rsidRPr="00AE6BBA">
                    <w:rPr>
                      <w:rFonts w:hint="eastAsia"/>
                      <w:szCs w:val="21"/>
                    </w:rPr>
                    <w:t>1</w:t>
                  </w:r>
                  <w:r w:rsidRPr="00AE6BBA">
                    <w:rPr>
                      <w:szCs w:val="21"/>
                    </w:rPr>
                    <w:t>.</w:t>
                  </w:r>
                  <w:r w:rsidRPr="00AE6BBA">
                    <w:rPr>
                      <w:rFonts w:hint="eastAsia"/>
                      <w:szCs w:val="21"/>
                    </w:rPr>
                    <w:t>不涉及。</w:t>
                  </w:r>
                </w:p>
                <w:p w14:paraId="4BDE3471" w14:textId="1331D2DF" w:rsidR="00F0643B" w:rsidRPr="00AE6BBA" w:rsidRDefault="00F0643B" w:rsidP="00F0643B">
                  <w:pPr>
                    <w:adjustRightInd w:val="0"/>
                    <w:snapToGrid w:val="0"/>
                    <w:spacing w:line="360" w:lineRule="auto"/>
                    <w:jc w:val="left"/>
                    <w:rPr>
                      <w:szCs w:val="21"/>
                    </w:rPr>
                  </w:pPr>
                  <w:r w:rsidRPr="00AE6BBA">
                    <w:rPr>
                      <w:rFonts w:hint="eastAsia"/>
                      <w:szCs w:val="21"/>
                    </w:rPr>
                    <w:t>2</w:t>
                  </w:r>
                  <w:r w:rsidRPr="00AE6BBA">
                    <w:rPr>
                      <w:szCs w:val="21"/>
                    </w:rPr>
                    <w:t>.</w:t>
                  </w:r>
                  <w:r w:rsidRPr="00AE6BBA">
                    <w:rPr>
                      <w:rFonts w:hint="eastAsia"/>
                      <w:szCs w:val="21"/>
                    </w:rPr>
                    <w:t>项目</w:t>
                  </w:r>
                  <w:proofErr w:type="gramStart"/>
                  <w:r w:rsidRPr="00AE6BBA">
                    <w:rPr>
                      <w:rFonts w:hint="eastAsia"/>
                      <w:szCs w:val="21"/>
                    </w:rPr>
                    <w:t>塑粉采用</w:t>
                  </w:r>
                  <w:proofErr w:type="gramEnd"/>
                  <w:r w:rsidRPr="00AE6BBA">
                    <w:rPr>
                      <w:rFonts w:hint="eastAsia"/>
                      <w:szCs w:val="21"/>
                    </w:rPr>
                    <w:t>密闭包装进行物料转移。</w:t>
                  </w:r>
                </w:p>
                <w:p w14:paraId="0610EB5D" w14:textId="77777777" w:rsidR="00F5113A" w:rsidRPr="00AE6BBA" w:rsidRDefault="00F5113A" w:rsidP="00F0643B">
                  <w:pPr>
                    <w:adjustRightInd w:val="0"/>
                    <w:snapToGrid w:val="0"/>
                    <w:spacing w:line="360" w:lineRule="auto"/>
                    <w:jc w:val="left"/>
                    <w:rPr>
                      <w:szCs w:val="21"/>
                    </w:rPr>
                  </w:pPr>
                  <w:r w:rsidRPr="00AE6BBA">
                    <w:rPr>
                      <w:szCs w:val="21"/>
                    </w:rPr>
                    <w:t>3.</w:t>
                  </w:r>
                  <w:r w:rsidRPr="00AE6BBA">
                    <w:rPr>
                      <w:szCs w:val="21"/>
                    </w:rPr>
                    <w:t>不涉及。</w:t>
                  </w:r>
                </w:p>
              </w:tc>
              <w:tc>
                <w:tcPr>
                  <w:tcW w:w="1052" w:type="dxa"/>
                  <w:tcBorders>
                    <w:top w:val="single" w:sz="4" w:space="0" w:color="auto"/>
                    <w:left w:val="single" w:sz="4" w:space="0" w:color="auto"/>
                    <w:bottom w:val="single" w:sz="4" w:space="0" w:color="auto"/>
                    <w:right w:val="single" w:sz="4" w:space="0" w:color="auto"/>
                  </w:tcBorders>
                  <w:vAlign w:val="center"/>
                </w:tcPr>
                <w:p w14:paraId="522200FD" w14:textId="77777777" w:rsidR="00F5113A" w:rsidRPr="00AE6BBA" w:rsidRDefault="00F5113A" w:rsidP="00F5113A">
                  <w:pPr>
                    <w:adjustRightInd w:val="0"/>
                    <w:snapToGrid w:val="0"/>
                    <w:spacing w:line="360" w:lineRule="auto"/>
                    <w:jc w:val="center"/>
                    <w:rPr>
                      <w:szCs w:val="21"/>
                    </w:rPr>
                  </w:pPr>
                  <w:r w:rsidRPr="00AE6BBA">
                    <w:rPr>
                      <w:szCs w:val="21"/>
                    </w:rPr>
                    <w:t>符合</w:t>
                  </w:r>
                </w:p>
              </w:tc>
            </w:tr>
            <w:tr w:rsidR="00AE6BBA" w:rsidRPr="00AE6BBA" w14:paraId="116E5E64" w14:textId="77777777" w:rsidTr="006B6308">
              <w:tc>
                <w:tcPr>
                  <w:tcW w:w="1021" w:type="dxa"/>
                  <w:tcBorders>
                    <w:top w:val="single" w:sz="4" w:space="0" w:color="auto"/>
                    <w:left w:val="single" w:sz="4" w:space="0" w:color="auto"/>
                    <w:bottom w:val="single" w:sz="4" w:space="0" w:color="auto"/>
                    <w:right w:val="single" w:sz="4" w:space="0" w:color="auto"/>
                  </w:tcBorders>
                  <w:vAlign w:val="center"/>
                </w:tcPr>
                <w:p w14:paraId="1A83C257" w14:textId="77777777" w:rsidR="00F5113A" w:rsidRPr="00AE6BBA" w:rsidRDefault="00F5113A" w:rsidP="00F5113A">
                  <w:pPr>
                    <w:adjustRightInd w:val="0"/>
                    <w:snapToGrid w:val="0"/>
                    <w:spacing w:line="360" w:lineRule="auto"/>
                    <w:jc w:val="center"/>
                    <w:rPr>
                      <w:szCs w:val="21"/>
                    </w:rPr>
                  </w:pPr>
                  <w:r w:rsidRPr="00AE6BBA">
                    <w:rPr>
                      <w:szCs w:val="21"/>
                    </w:rPr>
                    <w:t>工艺过程</w:t>
                  </w:r>
                  <w:r w:rsidRPr="00AE6BBA">
                    <w:rPr>
                      <w:szCs w:val="21"/>
                    </w:rPr>
                    <w:t>VOCs</w:t>
                  </w:r>
                  <w:r w:rsidRPr="00AE6BBA">
                    <w:rPr>
                      <w:szCs w:val="21"/>
                    </w:rPr>
                    <w:t>无组织排放控制要求</w:t>
                  </w:r>
                </w:p>
              </w:tc>
              <w:tc>
                <w:tcPr>
                  <w:tcW w:w="4547" w:type="dxa"/>
                  <w:tcBorders>
                    <w:top w:val="single" w:sz="4" w:space="0" w:color="auto"/>
                    <w:left w:val="single" w:sz="4" w:space="0" w:color="auto"/>
                    <w:bottom w:val="single" w:sz="4" w:space="0" w:color="auto"/>
                    <w:right w:val="single" w:sz="4" w:space="0" w:color="auto"/>
                  </w:tcBorders>
                  <w:vAlign w:val="center"/>
                </w:tcPr>
                <w:p w14:paraId="4BC34B76" w14:textId="77777777" w:rsidR="00F5113A" w:rsidRPr="00AE6BBA" w:rsidRDefault="00F5113A" w:rsidP="00F5113A">
                  <w:pPr>
                    <w:adjustRightInd w:val="0"/>
                    <w:snapToGrid w:val="0"/>
                    <w:spacing w:line="360" w:lineRule="auto"/>
                    <w:jc w:val="left"/>
                    <w:rPr>
                      <w:szCs w:val="21"/>
                    </w:rPr>
                  </w:pPr>
                  <w:r w:rsidRPr="00AE6BBA">
                    <w:rPr>
                      <w:szCs w:val="21"/>
                    </w:rPr>
                    <w:t>含</w:t>
                  </w:r>
                  <w:r w:rsidRPr="00AE6BBA">
                    <w:rPr>
                      <w:szCs w:val="21"/>
                    </w:rPr>
                    <w:t>VOCs</w:t>
                  </w:r>
                  <w:r w:rsidRPr="00AE6BBA">
                    <w:rPr>
                      <w:szCs w:val="21"/>
                    </w:rPr>
                    <w:t>产品的使用过程：</w:t>
                  </w:r>
                </w:p>
                <w:p w14:paraId="1E32CF20" w14:textId="77777777" w:rsidR="00F5113A" w:rsidRPr="00AE6BBA" w:rsidRDefault="00F5113A" w:rsidP="00F5113A">
                  <w:pPr>
                    <w:adjustRightInd w:val="0"/>
                    <w:snapToGrid w:val="0"/>
                    <w:spacing w:line="360" w:lineRule="auto"/>
                    <w:jc w:val="left"/>
                    <w:rPr>
                      <w:szCs w:val="21"/>
                    </w:rPr>
                  </w:pPr>
                  <w:r w:rsidRPr="00AE6BBA">
                    <w:rPr>
                      <w:szCs w:val="21"/>
                    </w:rPr>
                    <w:t>1.VOCs</w:t>
                  </w:r>
                  <w:r w:rsidRPr="00AE6BBA">
                    <w:rPr>
                      <w:szCs w:val="21"/>
                    </w:rPr>
                    <w:t>质量占比大于等于</w:t>
                  </w:r>
                  <w:r w:rsidRPr="00AE6BBA">
                    <w:rPr>
                      <w:szCs w:val="21"/>
                    </w:rPr>
                    <w:t>10%</w:t>
                  </w:r>
                  <w:r w:rsidRPr="00AE6BBA">
                    <w:rPr>
                      <w:szCs w:val="21"/>
                    </w:rPr>
                    <w:t>的含</w:t>
                  </w:r>
                  <w:r w:rsidRPr="00AE6BBA">
                    <w:rPr>
                      <w:szCs w:val="21"/>
                    </w:rPr>
                    <w:t>VOCs</w:t>
                  </w:r>
                  <w:r w:rsidRPr="00AE6BBA">
                    <w:rPr>
                      <w:szCs w:val="21"/>
                    </w:rPr>
                    <w:t>产品，其使用过程应采用密闭设备或在密闭空间内操作，废气应排至</w:t>
                  </w:r>
                  <w:r w:rsidRPr="00AE6BBA">
                    <w:rPr>
                      <w:szCs w:val="21"/>
                    </w:rPr>
                    <w:t>VOCs</w:t>
                  </w:r>
                  <w:r w:rsidRPr="00AE6BBA">
                    <w:rPr>
                      <w:szCs w:val="21"/>
                    </w:rPr>
                    <w:t>废气收集处理系统；无法密闭的，应采取局部气体收集措施，废气应排至</w:t>
                  </w:r>
                  <w:r w:rsidRPr="00AE6BBA">
                    <w:rPr>
                      <w:szCs w:val="21"/>
                    </w:rPr>
                    <w:t>VOCs</w:t>
                  </w:r>
                  <w:r w:rsidRPr="00AE6BBA">
                    <w:rPr>
                      <w:szCs w:val="21"/>
                    </w:rPr>
                    <w:t>废气收集处理系统。含</w:t>
                  </w:r>
                  <w:r w:rsidRPr="00AE6BBA">
                    <w:rPr>
                      <w:szCs w:val="21"/>
                    </w:rPr>
                    <w:t>VOCs</w:t>
                  </w:r>
                  <w:r w:rsidRPr="00AE6BBA">
                    <w:rPr>
                      <w:szCs w:val="21"/>
                    </w:rPr>
                    <w:t>产品的使用过程包括但不限于以下作业：</w:t>
                  </w:r>
                </w:p>
                <w:p w14:paraId="1E40CFA0" w14:textId="77777777" w:rsidR="00F5113A" w:rsidRPr="00AE6BBA" w:rsidRDefault="00F5113A" w:rsidP="00F5113A">
                  <w:pPr>
                    <w:adjustRightInd w:val="0"/>
                    <w:snapToGrid w:val="0"/>
                    <w:spacing w:line="360" w:lineRule="auto"/>
                    <w:jc w:val="left"/>
                    <w:rPr>
                      <w:szCs w:val="21"/>
                    </w:rPr>
                  </w:pPr>
                  <w:r w:rsidRPr="00AE6BBA">
                    <w:rPr>
                      <w:szCs w:val="21"/>
                    </w:rPr>
                    <w:t>a</w:t>
                  </w:r>
                  <w:r w:rsidRPr="00AE6BBA">
                    <w:rPr>
                      <w:szCs w:val="21"/>
                    </w:rPr>
                    <w:t>）调配（混合、搅拌等）；</w:t>
                  </w:r>
                </w:p>
                <w:p w14:paraId="3769EE2A" w14:textId="77777777" w:rsidR="00F5113A" w:rsidRPr="00AE6BBA" w:rsidRDefault="00F5113A" w:rsidP="00F5113A">
                  <w:pPr>
                    <w:adjustRightInd w:val="0"/>
                    <w:snapToGrid w:val="0"/>
                    <w:spacing w:line="360" w:lineRule="auto"/>
                    <w:jc w:val="left"/>
                    <w:rPr>
                      <w:szCs w:val="21"/>
                    </w:rPr>
                  </w:pPr>
                  <w:r w:rsidRPr="00AE6BBA">
                    <w:rPr>
                      <w:szCs w:val="21"/>
                    </w:rPr>
                    <w:t>b</w:t>
                  </w:r>
                  <w:r w:rsidRPr="00AE6BBA">
                    <w:rPr>
                      <w:szCs w:val="21"/>
                    </w:rPr>
                    <w:t>）涂装（喷涂、浸涂、淋涂、辊涂、刷涂、涂布等）；</w:t>
                  </w:r>
                </w:p>
                <w:p w14:paraId="75E28E35" w14:textId="77777777" w:rsidR="00F5113A" w:rsidRPr="00AE6BBA" w:rsidRDefault="00F5113A" w:rsidP="00F5113A">
                  <w:pPr>
                    <w:adjustRightInd w:val="0"/>
                    <w:snapToGrid w:val="0"/>
                    <w:spacing w:line="360" w:lineRule="auto"/>
                    <w:jc w:val="left"/>
                    <w:rPr>
                      <w:szCs w:val="21"/>
                    </w:rPr>
                  </w:pPr>
                  <w:r w:rsidRPr="00AE6BBA">
                    <w:rPr>
                      <w:szCs w:val="21"/>
                    </w:rPr>
                    <w:t>c</w:t>
                  </w:r>
                  <w:r w:rsidRPr="00AE6BBA">
                    <w:rPr>
                      <w:szCs w:val="21"/>
                    </w:rPr>
                    <w:t>）印刷（平版、凸版、凹版、</w:t>
                  </w:r>
                  <w:proofErr w:type="gramStart"/>
                  <w:r w:rsidRPr="00AE6BBA">
                    <w:rPr>
                      <w:szCs w:val="21"/>
                    </w:rPr>
                    <w:t>孔版等</w:t>
                  </w:r>
                  <w:proofErr w:type="gramEnd"/>
                  <w:r w:rsidRPr="00AE6BBA">
                    <w:rPr>
                      <w:szCs w:val="21"/>
                    </w:rPr>
                    <w:t>）；</w:t>
                  </w:r>
                </w:p>
                <w:p w14:paraId="0F767600" w14:textId="77777777" w:rsidR="00F5113A" w:rsidRPr="00AE6BBA" w:rsidRDefault="00F5113A" w:rsidP="00F5113A">
                  <w:pPr>
                    <w:adjustRightInd w:val="0"/>
                    <w:snapToGrid w:val="0"/>
                    <w:spacing w:line="360" w:lineRule="auto"/>
                    <w:jc w:val="left"/>
                    <w:rPr>
                      <w:szCs w:val="21"/>
                    </w:rPr>
                  </w:pPr>
                  <w:r w:rsidRPr="00AE6BBA">
                    <w:rPr>
                      <w:szCs w:val="21"/>
                    </w:rPr>
                    <w:t>d</w:t>
                  </w:r>
                  <w:r w:rsidRPr="00AE6BBA">
                    <w:rPr>
                      <w:szCs w:val="21"/>
                    </w:rPr>
                    <w:t>）粘结（涂胶、热压、复合、贴合等）；</w:t>
                  </w:r>
                </w:p>
                <w:p w14:paraId="4E99A375" w14:textId="77777777" w:rsidR="00F5113A" w:rsidRPr="00AE6BBA" w:rsidRDefault="00F5113A" w:rsidP="00F5113A">
                  <w:pPr>
                    <w:adjustRightInd w:val="0"/>
                    <w:snapToGrid w:val="0"/>
                    <w:spacing w:line="360" w:lineRule="auto"/>
                    <w:jc w:val="left"/>
                    <w:rPr>
                      <w:szCs w:val="21"/>
                    </w:rPr>
                  </w:pPr>
                  <w:r w:rsidRPr="00AE6BBA">
                    <w:rPr>
                      <w:szCs w:val="21"/>
                    </w:rPr>
                    <w:t>e</w:t>
                  </w:r>
                  <w:r w:rsidRPr="00AE6BBA">
                    <w:rPr>
                      <w:szCs w:val="21"/>
                    </w:rPr>
                    <w:t>）印染（染色、印花、定型等）；</w:t>
                  </w:r>
                </w:p>
                <w:p w14:paraId="7720A7F3" w14:textId="77777777" w:rsidR="00F5113A" w:rsidRPr="00AE6BBA" w:rsidRDefault="00F5113A" w:rsidP="00F5113A">
                  <w:pPr>
                    <w:adjustRightInd w:val="0"/>
                    <w:snapToGrid w:val="0"/>
                    <w:spacing w:line="360" w:lineRule="auto"/>
                    <w:jc w:val="left"/>
                    <w:rPr>
                      <w:szCs w:val="21"/>
                    </w:rPr>
                  </w:pPr>
                  <w:r w:rsidRPr="00AE6BBA">
                    <w:rPr>
                      <w:szCs w:val="21"/>
                    </w:rPr>
                    <w:t>f</w:t>
                  </w:r>
                  <w:r w:rsidRPr="00AE6BBA">
                    <w:rPr>
                      <w:szCs w:val="21"/>
                    </w:rPr>
                    <w:t>）干燥（烘干、风干、晾干等）；</w:t>
                  </w:r>
                </w:p>
                <w:p w14:paraId="3AD81D6C" w14:textId="77777777" w:rsidR="00F5113A" w:rsidRPr="00AE6BBA" w:rsidRDefault="00F5113A" w:rsidP="00F5113A">
                  <w:pPr>
                    <w:adjustRightInd w:val="0"/>
                    <w:snapToGrid w:val="0"/>
                    <w:spacing w:line="360" w:lineRule="auto"/>
                    <w:jc w:val="left"/>
                    <w:rPr>
                      <w:szCs w:val="21"/>
                    </w:rPr>
                  </w:pPr>
                  <w:r w:rsidRPr="00AE6BBA">
                    <w:rPr>
                      <w:szCs w:val="21"/>
                    </w:rPr>
                    <w:t>g</w:t>
                  </w:r>
                  <w:r w:rsidRPr="00AE6BBA">
                    <w:rPr>
                      <w:szCs w:val="21"/>
                    </w:rPr>
                    <w:t>）清洗（浸洗、喷洗、淋洗、冲洗、擦洗等）。</w:t>
                  </w:r>
                </w:p>
              </w:tc>
              <w:tc>
                <w:tcPr>
                  <w:tcW w:w="2462" w:type="dxa"/>
                  <w:tcBorders>
                    <w:top w:val="single" w:sz="4" w:space="0" w:color="auto"/>
                    <w:left w:val="single" w:sz="4" w:space="0" w:color="auto"/>
                    <w:bottom w:val="single" w:sz="4" w:space="0" w:color="auto"/>
                    <w:right w:val="single" w:sz="4" w:space="0" w:color="auto"/>
                  </w:tcBorders>
                  <w:vAlign w:val="center"/>
                </w:tcPr>
                <w:p w14:paraId="01B1F367" w14:textId="77777777" w:rsidR="00F5113A" w:rsidRPr="00AE6BBA" w:rsidRDefault="00F5113A" w:rsidP="00F0643B">
                  <w:pPr>
                    <w:adjustRightInd w:val="0"/>
                    <w:snapToGrid w:val="0"/>
                    <w:spacing w:line="360" w:lineRule="auto"/>
                    <w:rPr>
                      <w:szCs w:val="21"/>
                    </w:rPr>
                  </w:pPr>
                  <w:r w:rsidRPr="00AE6BBA">
                    <w:rPr>
                      <w:szCs w:val="21"/>
                    </w:rPr>
                    <w:t>1.</w:t>
                  </w:r>
                  <w:proofErr w:type="gramStart"/>
                  <w:r w:rsidR="00F0643B" w:rsidRPr="00AE6BBA">
                    <w:rPr>
                      <w:rFonts w:hint="eastAsia"/>
                      <w:szCs w:val="21"/>
                    </w:rPr>
                    <w:t>项目塑粉常温</w:t>
                  </w:r>
                  <w:proofErr w:type="gramEnd"/>
                  <w:r w:rsidR="00F0643B" w:rsidRPr="00AE6BBA">
                    <w:rPr>
                      <w:rFonts w:hint="eastAsia"/>
                      <w:szCs w:val="21"/>
                    </w:rPr>
                    <w:t>下不挥发，只在高温情况下会有少量有机废气产生。喷塑过程在</w:t>
                  </w:r>
                  <w:proofErr w:type="gramStart"/>
                  <w:r w:rsidR="00F0643B" w:rsidRPr="00AE6BBA">
                    <w:rPr>
                      <w:rFonts w:hint="eastAsia"/>
                      <w:szCs w:val="21"/>
                    </w:rPr>
                    <w:t>半封闭式喷台内</w:t>
                  </w:r>
                  <w:proofErr w:type="gramEnd"/>
                  <w:r w:rsidR="00F0643B" w:rsidRPr="00AE6BBA">
                    <w:rPr>
                      <w:rFonts w:hint="eastAsia"/>
                      <w:szCs w:val="21"/>
                    </w:rPr>
                    <w:t>进行，固化过程在密闭的烘道中进行，只留进出端口，喷塑粉尘经除尘净化后高空排放，固化废气收集后高空排放。</w:t>
                  </w:r>
                </w:p>
                <w:p w14:paraId="0FED93BA" w14:textId="5BC28F6A" w:rsidR="00F0643B" w:rsidRPr="00AE6BBA" w:rsidRDefault="00F0643B" w:rsidP="00F5113A">
                  <w:pPr>
                    <w:adjustRightInd w:val="0"/>
                    <w:snapToGrid w:val="0"/>
                    <w:spacing w:line="360" w:lineRule="auto"/>
                    <w:jc w:val="left"/>
                    <w:rPr>
                      <w:szCs w:val="21"/>
                    </w:rPr>
                  </w:pPr>
                  <w:r w:rsidRPr="00AE6BBA">
                    <w:rPr>
                      <w:rFonts w:hint="eastAsia"/>
                      <w:szCs w:val="21"/>
                    </w:rPr>
                    <w:t>2</w:t>
                  </w:r>
                  <w:r w:rsidRPr="00AE6BBA">
                    <w:rPr>
                      <w:szCs w:val="21"/>
                    </w:rPr>
                    <w:t>.</w:t>
                  </w:r>
                  <w:r w:rsidRPr="00AE6BBA">
                    <w:rPr>
                      <w:rFonts w:hint="eastAsia"/>
                      <w:szCs w:val="21"/>
                    </w:rPr>
                    <w:t>不涉及。</w:t>
                  </w:r>
                </w:p>
              </w:tc>
              <w:tc>
                <w:tcPr>
                  <w:tcW w:w="1052" w:type="dxa"/>
                  <w:tcBorders>
                    <w:top w:val="single" w:sz="4" w:space="0" w:color="auto"/>
                    <w:left w:val="single" w:sz="4" w:space="0" w:color="auto"/>
                    <w:bottom w:val="single" w:sz="4" w:space="0" w:color="auto"/>
                    <w:right w:val="single" w:sz="4" w:space="0" w:color="auto"/>
                  </w:tcBorders>
                  <w:vAlign w:val="center"/>
                </w:tcPr>
                <w:p w14:paraId="2848F1BB" w14:textId="77777777" w:rsidR="00F5113A" w:rsidRPr="00AE6BBA" w:rsidRDefault="00F5113A" w:rsidP="00F5113A">
                  <w:pPr>
                    <w:adjustRightInd w:val="0"/>
                    <w:snapToGrid w:val="0"/>
                    <w:spacing w:line="360" w:lineRule="auto"/>
                    <w:jc w:val="center"/>
                    <w:rPr>
                      <w:szCs w:val="21"/>
                    </w:rPr>
                  </w:pPr>
                  <w:r w:rsidRPr="00AE6BBA">
                    <w:rPr>
                      <w:szCs w:val="21"/>
                    </w:rPr>
                    <w:t>符合</w:t>
                  </w:r>
                </w:p>
              </w:tc>
            </w:tr>
            <w:tr w:rsidR="00AE6BBA" w:rsidRPr="00AE6BBA" w14:paraId="0059E247" w14:textId="77777777" w:rsidTr="006B6308">
              <w:tc>
                <w:tcPr>
                  <w:tcW w:w="1021" w:type="dxa"/>
                  <w:tcBorders>
                    <w:top w:val="single" w:sz="4" w:space="0" w:color="auto"/>
                    <w:left w:val="single" w:sz="4" w:space="0" w:color="auto"/>
                    <w:bottom w:val="single" w:sz="4" w:space="0" w:color="auto"/>
                    <w:right w:val="single" w:sz="4" w:space="0" w:color="auto"/>
                  </w:tcBorders>
                  <w:vAlign w:val="center"/>
                </w:tcPr>
                <w:p w14:paraId="5227D26E" w14:textId="77777777" w:rsidR="00F5113A" w:rsidRPr="00AE6BBA" w:rsidRDefault="00F5113A" w:rsidP="00F5113A">
                  <w:pPr>
                    <w:adjustRightInd w:val="0"/>
                    <w:snapToGrid w:val="0"/>
                    <w:spacing w:line="360" w:lineRule="auto"/>
                    <w:jc w:val="center"/>
                    <w:rPr>
                      <w:szCs w:val="21"/>
                    </w:rPr>
                  </w:pPr>
                  <w:r w:rsidRPr="00AE6BBA">
                    <w:rPr>
                      <w:szCs w:val="21"/>
                    </w:rPr>
                    <w:t>设备与</w:t>
                  </w:r>
                  <w:r w:rsidRPr="00AE6BBA">
                    <w:rPr>
                      <w:szCs w:val="21"/>
                    </w:rPr>
                    <w:lastRenderedPageBreak/>
                    <w:t>管线组件</w:t>
                  </w:r>
                  <w:r w:rsidRPr="00AE6BBA">
                    <w:rPr>
                      <w:szCs w:val="21"/>
                    </w:rPr>
                    <w:t>VOCs</w:t>
                  </w:r>
                  <w:r w:rsidRPr="00AE6BBA">
                    <w:rPr>
                      <w:szCs w:val="21"/>
                    </w:rPr>
                    <w:t>泄露控制要求</w:t>
                  </w:r>
                </w:p>
              </w:tc>
              <w:tc>
                <w:tcPr>
                  <w:tcW w:w="4547" w:type="dxa"/>
                  <w:tcBorders>
                    <w:top w:val="single" w:sz="4" w:space="0" w:color="auto"/>
                    <w:left w:val="single" w:sz="4" w:space="0" w:color="auto"/>
                    <w:bottom w:val="single" w:sz="4" w:space="0" w:color="auto"/>
                    <w:right w:val="single" w:sz="4" w:space="0" w:color="auto"/>
                  </w:tcBorders>
                  <w:vAlign w:val="center"/>
                </w:tcPr>
                <w:p w14:paraId="5CC0B753" w14:textId="77777777" w:rsidR="00F5113A" w:rsidRPr="00AE6BBA" w:rsidRDefault="00F5113A" w:rsidP="00F5113A">
                  <w:pPr>
                    <w:adjustRightInd w:val="0"/>
                    <w:snapToGrid w:val="0"/>
                    <w:spacing w:line="360" w:lineRule="auto"/>
                    <w:jc w:val="left"/>
                    <w:rPr>
                      <w:szCs w:val="21"/>
                    </w:rPr>
                  </w:pPr>
                  <w:r w:rsidRPr="00AE6BBA">
                    <w:rPr>
                      <w:szCs w:val="21"/>
                    </w:rPr>
                    <w:lastRenderedPageBreak/>
                    <w:t>/</w:t>
                  </w:r>
                </w:p>
              </w:tc>
              <w:tc>
                <w:tcPr>
                  <w:tcW w:w="2462" w:type="dxa"/>
                  <w:tcBorders>
                    <w:top w:val="single" w:sz="4" w:space="0" w:color="auto"/>
                    <w:left w:val="single" w:sz="4" w:space="0" w:color="auto"/>
                    <w:bottom w:val="single" w:sz="4" w:space="0" w:color="auto"/>
                    <w:right w:val="single" w:sz="4" w:space="0" w:color="auto"/>
                  </w:tcBorders>
                  <w:vAlign w:val="center"/>
                </w:tcPr>
                <w:p w14:paraId="6845E489" w14:textId="77777777" w:rsidR="00F5113A" w:rsidRPr="00AE6BBA" w:rsidRDefault="00F5113A" w:rsidP="00F5113A">
                  <w:pPr>
                    <w:adjustRightInd w:val="0"/>
                    <w:snapToGrid w:val="0"/>
                    <w:spacing w:line="360" w:lineRule="auto"/>
                    <w:jc w:val="left"/>
                    <w:rPr>
                      <w:szCs w:val="21"/>
                    </w:rPr>
                  </w:pPr>
                  <w:r w:rsidRPr="00AE6BBA">
                    <w:rPr>
                      <w:szCs w:val="21"/>
                    </w:rPr>
                    <w:t>不涉及。</w:t>
                  </w:r>
                </w:p>
              </w:tc>
              <w:tc>
                <w:tcPr>
                  <w:tcW w:w="1052" w:type="dxa"/>
                  <w:tcBorders>
                    <w:top w:val="single" w:sz="4" w:space="0" w:color="auto"/>
                    <w:left w:val="single" w:sz="4" w:space="0" w:color="auto"/>
                    <w:bottom w:val="single" w:sz="4" w:space="0" w:color="auto"/>
                    <w:right w:val="single" w:sz="4" w:space="0" w:color="auto"/>
                  </w:tcBorders>
                  <w:vAlign w:val="center"/>
                </w:tcPr>
                <w:p w14:paraId="5C5D3F7F" w14:textId="77777777" w:rsidR="00F5113A" w:rsidRPr="00AE6BBA" w:rsidRDefault="00F5113A" w:rsidP="00F5113A">
                  <w:pPr>
                    <w:adjustRightInd w:val="0"/>
                    <w:snapToGrid w:val="0"/>
                    <w:spacing w:line="360" w:lineRule="auto"/>
                    <w:jc w:val="center"/>
                    <w:rPr>
                      <w:szCs w:val="21"/>
                    </w:rPr>
                  </w:pPr>
                  <w:r w:rsidRPr="00AE6BBA">
                    <w:rPr>
                      <w:szCs w:val="21"/>
                    </w:rPr>
                    <w:t>/</w:t>
                  </w:r>
                </w:p>
              </w:tc>
            </w:tr>
            <w:tr w:rsidR="00AE6BBA" w:rsidRPr="00AE6BBA" w14:paraId="2679A15F" w14:textId="77777777" w:rsidTr="006B6308">
              <w:tc>
                <w:tcPr>
                  <w:tcW w:w="1021" w:type="dxa"/>
                  <w:tcBorders>
                    <w:top w:val="single" w:sz="4" w:space="0" w:color="auto"/>
                    <w:left w:val="single" w:sz="4" w:space="0" w:color="auto"/>
                    <w:bottom w:val="single" w:sz="4" w:space="0" w:color="auto"/>
                    <w:right w:val="single" w:sz="4" w:space="0" w:color="auto"/>
                  </w:tcBorders>
                  <w:vAlign w:val="center"/>
                </w:tcPr>
                <w:p w14:paraId="134A69EE" w14:textId="77777777" w:rsidR="00F5113A" w:rsidRPr="00AE6BBA" w:rsidRDefault="00F5113A" w:rsidP="00F5113A">
                  <w:pPr>
                    <w:adjustRightInd w:val="0"/>
                    <w:snapToGrid w:val="0"/>
                    <w:spacing w:line="360" w:lineRule="auto"/>
                    <w:jc w:val="center"/>
                    <w:rPr>
                      <w:szCs w:val="21"/>
                    </w:rPr>
                  </w:pPr>
                  <w:r w:rsidRPr="00AE6BBA">
                    <w:rPr>
                      <w:szCs w:val="21"/>
                    </w:rPr>
                    <w:t>敞开液面</w:t>
                  </w:r>
                  <w:r w:rsidRPr="00AE6BBA">
                    <w:rPr>
                      <w:szCs w:val="21"/>
                    </w:rPr>
                    <w:t>VOCs</w:t>
                  </w:r>
                  <w:r w:rsidRPr="00AE6BBA">
                    <w:rPr>
                      <w:szCs w:val="21"/>
                    </w:rPr>
                    <w:t>无组织排放控制要求</w:t>
                  </w:r>
                </w:p>
              </w:tc>
              <w:tc>
                <w:tcPr>
                  <w:tcW w:w="4547" w:type="dxa"/>
                  <w:tcBorders>
                    <w:top w:val="single" w:sz="4" w:space="0" w:color="auto"/>
                    <w:left w:val="single" w:sz="4" w:space="0" w:color="auto"/>
                    <w:bottom w:val="single" w:sz="4" w:space="0" w:color="auto"/>
                    <w:right w:val="single" w:sz="4" w:space="0" w:color="auto"/>
                  </w:tcBorders>
                  <w:vAlign w:val="center"/>
                </w:tcPr>
                <w:p w14:paraId="28CE826A" w14:textId="77777777" w:rsidR="00F5113A" w:rsidRPr="00AE6BBA" w:rsidRDefault="00F5113A" w:rsidP="00F5113A">
                  <w:pPr>
                    <w:adjustRightInd w:val="0"/>
                    <w:snapToGrid w:val="0"/>
                    <w:spacing w:line="360" w:lineRule="auto"/>
                    <w:jc w:val="left"/>
                    <w:rPr>
                      <w:szCs w:val="21"/>
                    </w:rPr>
                  </w:pPr>
                  <w:r w:rsidRPr="00AE6BBA">
                    <w:rPr>
                      <w:szCs w:val="21"/>
                    </w:rPr>
                    <w:t>/</w:t>
                  </w:r>
                </w:p>
              </w:tc>
              <w:tc>
                <w:tcPr>
                  <w:tcW w:w="2462" w:type="dxa"/>
                  <w:tcBorders>
                    <w:top w:val="single" w:sz="4" w:space="0" w:color="auto"/>
                    <w:left w:val="single" w:sz="4" w:space="0" w:color="auto"/>
                    <w:bottom w:val="single" w:sz="4" w:space="0" w:color="auto"/>
                    <w:right w:val="single" w:sz="4" w:space="0" w:color="auto"/>
                  </w:tcBorders>
                  <w:vAlign w:val="center"/>
                </w:tcPr>
                <w:p w14:paraId="156DF223" w14:textId="77777777" w:rsidR="00F5113A" w:rsidRPr="00AE6BBA" w:rsidRDefault="00F5113A" w:rsidP="00F5113A">
                  <w:pPr>
                    <w:adjustRightInd w:val="0"/>
                    <w:snapToGrid w:val="0"/>
                    <w:spacing w:line="360" w:lineRule="auto"/>
                    <w:jc w:val="left"/>
                    <w:rPr>
                      <w:szCs w:val="21"/>
                    </w:rPr>
                  </w:pPr>
                  <w:r w:rsidRPr="00AE6BBA">
                    <w:rPr>
                      <w:szCs w:val="21"/>
                    </w:rPr>
                    <w:t>不涉及。</w:t>
                  </w:r>
                </w:p>
              </w:tc>
              <w:tc>
                <w:tcPr>
                  <w:tcW w:w="1052" w:type="dxa"/>
                  <w:tcBorders>
                    <w:top w:val="single" w:sz="4" w:space="0" w:color="auto"/>
                    <w:left w:val="single" w:sz="4" w:space="0" w:color="auto"/>
                    <w:bottom w:val="single" w:sz="4" w:space="0" w:color="auto"/>
                    <w:right w:val="single" w:sz="4" w:space="0" w:color="auto"/>
                  </w:tcBorders>
                  <w:vAlign w:val="center"/>
                </w:tcPr>
                <w:p w14:paraId="35EED54C" w14:textId="77777777" w:rsidR="00F5113A" w:rsidRPr="00AE6BBA" w:rsidRDefault="00F5113A" w:rsidP="00F5113A">
                  <w:pPr>
                    <w:adjustRightInd w:val="0"/>
                    <w:snapToGrid w:val="0"/>
                    <w:spacing w:line="360" w:lineRule="auto"/>
                    <w:jc w:val="center"/>
                    <w:rPr>
                      <w:szCs w:val="21"/>
                    </w:rPr>
                  </w:pPr>
                  <w:r w:rsidRPr="00AE6BBA">
                    <w:rPr>
                      <w:szCs w:val="21"/>
                    </w:rPr>
                    <w:t>/</w:t>
                  </w:r>
                </w:p>
              </w:tc>
            </w:tr>
            <w:tr w:rsidR="00AE6BBA" w:rsidRPr="00AE6BBA" w14:paraId="1DB301D8" w14:textId="77777777" w:rsidTr="006B6308">
              <w:tc>
                <w:tcPr>
                  <w:tcW w:w="1021" w:type="dxa"/>
                  <w:vMerge w:val="restart"/>
                  <w:tcBorders>
                    <w:top w:val="single" w:sz="4" w:space="0" w:color="auto"/>
                    <w:left w:val="single" w:sz="4" w:space="0" w:color="auto"/>
                    <w:bottom w:val="single" w:sz="4" w:space="0" w:color="auto"/>
                    <w:right w:val="single" w:sz="4" w:space="0" w:color="auto"/>
                  </w:tcBorders>
                  <w:vAlign w:val="center"/>
                </w:tcPr>
                <w:p w14:paraId="23308E68" w14:textId="77777777" w:rsidR="00F5113A" w:rsidRPr="00AE6BBA" w:rsidRDefault="00F5113A" w:rsidP="00F5113A">
                  <w:pPr>
                    <w:adjustRightInd w:val="0"/>
                    <w:snapToGrid w:val="0"/>
                    <w:spacing w:line="360" w:lineRule="auto"/>
                    <w:jc w:val="center"/>
                    <w:rPr>
                      <w:szCs w:val="21"/>
                    </w:rPr>
                  </w:pPr>
                  <w:r w:rsidRPr="00AE6BBA">
                    <w:rPr>
                      <w:szCs w:val="21"/>
                    </w:rPr>
                    <w:t>VOCs</w:t>
                  </w:r>
                  <w:r w:rsidRPr="00AE6BBA">
                    <w:rPr>
                      <w:szCs w:val="21"/>
                    </w:rPr>
                    <w:t>无组织排放废气收集处理系统要求</w:t>
                  </w:r>
                </w:p>
              </w:tc>
              <w:tc>
                <w:tcPr>
                  <w:tcW w:w="4547" w:type="dxa"/>
                  <w:tcBorders>
                    <w:top w:val="single" w:sz="4" w:space="0" w:color="auto"/>
                    <w:left w:val="single" w:sz="4" w:space="0" w:color="auto"/>
                    <w:bottom w:val="single" w:sz="4" w:space="0" w:color="auto"/>
                    <w:right w:val="single" w:sz="4" w:space="0" w:color="auto"/>
                  </w:tcBorders>
                  <w:vAlign w:val="center"/>
                </w:tcPr>
                <w:p w14:paraId="18D3FDE8" w14:textId="77777777" w:rsidR="00F5113A" w:rsidRPr="00AE6BBA" w:rsidRDefault="00F5113A" w:rsidP="00F5113A">
                  <w:pPr>
                    <w:adjustRightInd w:val="0"/>
                    <w:snapToGrid w:val="0"/>
                    <w:spacing w:line="360" w:lineRule="auto"/>
                    <w:jc w:val="left"/>
                    <w:rPr>
                      <w:szCs w:val="21"/>
                    </w:rPr>
                  </w:pPr>
                  <w:r w:rsidRPr="00AE6BBA">
                    <w:rPr>
                      <w:szCs w:val="21"/>
                    </w:rPr>
                    <w:t>基本要求：</w:t>
                  </w:r>
                </w:p>
                <w:p w14:paraId="17C063C2" w14:textId="77777777" w:rsidR="00F5113A" w:rsidRPr="00AE6BBA" w:rsidRDefault="00F5113A" w:rsidP="00F5113A">
                  <w:pPr>
                    <w:adjustRightInd w:val="0"/>
                    <w:snapToGrid w:val="0"/>
                    <w:spacing w:line="360" w:lineRule="auto"/>
                    <w:jc w:val="left"/>
                    <w:rPr>
                      <w:szCs w:val="21"/>
                    </w:rPr>
                  </w:pPr>
                  <w:r w:rsidRPr="00AE6BBA">
                    <w:rPr>
                      <w:szCs w:val="21"/>
                    </w:rPr>
                    <w:t>1.</w:t>
                  </w:r>
                  <w:r w:rsidRPr="00AE6BBA">
                    <w:rPr>
                      <w:szCs w:val="21"/>
                    </w:rPr>
                    <w:t>针对</w:t>
                  </w:r>
                  <w:r w:rsidRPr="00AE6BBA">
                    <w:rPr>
                      <w:szCs w:val="21"/>
                    </w:rPr>
                    <w:t>VOCs</w:t>
                  </w:r>
                  <w:r w:rsidRPr="00AE6BBA">
                    <w:rPr>
                      <w:szCs w:val="21"/>
                    </w:rPr>
                    <w:t>无组织排放设置的废气收集处理系统应满足本章要求。</w:t>
                  </w:r>
                </w:p>
                <w:p w14:paraId="4ABFBEFA" w14:textId="77777777" w:rsidR="00F5113A" w:rsidRPr="00AE6BBA" w:rsidRDefault="00F5113A" w:rsidP="00F5113A">
                  <w:pPr>
                    <w:adjustRightInd w:val="0"/>
                    <w:snapToGrid w:val="0"/>
                    <w:spacing w:line="360" w:lineRule="auto"/>
                    <w:jc w:val="left"/>
                    <w:rPr>
                      <w:szCs w:val="21"/>
                    </w:rPr>
                  </w:pPr>
                  <w:r w:rsidRPr="00AE6BBA">
                    <w:rPr>
                      <w:szCs w:val="21"/>
                    </w:rPr>
                    <w:t>2.VOCs</w:t>
                  </w:r>
                  <w:r w:rsidRPr="00AE6BBA">
                    <w:rPr>
                      <w:szCs w:val="21"/>
                    </w:rPr>
                    <w:t>废气收集处理系统应与生产工艺设备同步运行。</w:t>
                  </w:r>
                  <w:r w:rsidRPr="00AE6BBA">
                    <w:rPr>
                      <w:szCs w:val="21"/>
                    </w:rPr>
                    <w:t>VOCs</w:t>
                  </w:r>
                  <w:r w:rsidRPr="00AE6BBA">
                    <w:rPr>
                      <w:szCs w:val="21"/>
                    </w:rPr>
                    <w:t>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462" w:type="dxa"/>
                  <w:tcBorders>
                    <w:top w:val="single" w:sz="4" w:space="0" w:color="auto"/>
                    <w:left w:val="single" w:sz="4" w:space="0" w:color="auto"/>
                    <w:bottom w:val="single" w:sz="4" w:space="0" w:color="auto"/>
                    <w:right w:val="single" w:sz="4" w:space="0" w:color="auto"/>
                  </w:tcBorders>
                  <w:vAlign w:val="center"/>
                </w:tcPr>
                <w:p w14:paraId="390E4AD2" w14:textId="22A6B868" w:rsidR="00F5113A" w:rsidRPr="00AE6BBA" w:rsidRDefault="00F0643B" w:rsidP="00F0643B">
                  <w:pPr>
                    <w:adjustRightInd w:val="0"/>
                    <w:snapToGrid w:val="0"/>
                    <w:spacing w:line="360" w:lineRule="auto"/>
                    <w:rPr>
                      <w:szCs w:val="21"/>
                    </w:rPr>
                  </w:pPr>
                  <w:r w:rsidRPr="00AE6BBA">
                    <w:rPr>
                      <w:rFonts w:hint="eastAsia"/>
                      <w:szCs w:val="21"/>
                    </w:rPr>
                    <w:t>1</w:t>
                  </w:r>
                  <w:r w:rsidRPr="00AE6BBA">
                    <w:rPr>
                      <w:szCs w:val="21"/>
                    </w:rPr>
                    <w:t>.</w:t>
                  </w:r>
                  <w:r w:rsidRPr="00AE6BBA">
                    <w:rPr>
                      <w:rFonts w:hint="eastAsia"/>
                      <w:szCs w:val="21"/>
                    </w:rPr>
                    <w:t>要求</w:t>
                  </w:r>
                  <w:r w:rsidR="00F5113A" w:rsidRPr="00AE6BBA">
                    <w:rPr>
                      <w:szCs w:val="21"/>
                    </w:rPr>
                    <w:t>企业</w:t>
                  </w:r>
                  <w:r w:rsidR="00F5113A" w:rsidRPr="00AE6BBA">
                    <w:rPr>
                      <w:szCs w:val="21"/>
                    </w:rPr>
                    <w:t>VOCs</w:t>
                  </w:r>
                  <w:r w:rsidR="00F5113A" w:rsidRPr="00AE6BBA">
                    <w:rPr>
                      <w:szCs w:val="21"/>
                    </w:rPr>
                    <w:t>废气收集处理系统与生产工艺设备同步运行；</w:t>
                  </w:r>
                  <w:r w:rsidR="00F5113A" w:rsidRPr="00AE6BBA">
                    <w:rPr>
                      <w:szCs w:val="21"/>
                    </w:rPr>
                    <w:t>VOCs</w:t>
                  </w:r>
                  <w:r w:rsidR="00F5113A" w:rsidRPr="00AE6BBA">
                    <w:rPr>
                      <w:szCs w:val="21"/>
                    </w:rPr>
                    <w:t>废气收集处理系统发生故障或检修时，对应的生产工艺设备应停止运行，待检修完毕后同步投入使用；生产工艺设备能够及时停止运行。</w:t>
                  </w:r>
                </w:p>
              </w:tc>
              <w:tc>
                <w:tcPr>
                  <w:tcW w:w="1052" w:type="dxa"/>
                  <w:tcBorders>
                    <w:top w:val="single" w:sz="4" w:space="0" w:color="auto"/>
                    <w:left w:val="single" w:sz="4" w:space="0" w:color="auto"/>
                    <w:bottom w:val="single" w:sz="4" w:space="0" w:color="auto"/>
                    <w:right w:val="single" w:sz="4" w:space="0" w:color="auto"/>
                  </w:tcBorders>
                  <w:vAlign w:val="center"/>
                </w:tcPr>
                <w:p w14:paraId="7459377F" w14:textId="77777777" w:rsidR="00F5113A" w:rsidRPr="00AE6BBA" w:rsidRDefault="00F5113A" w:rsidP="00F5113A">
                  <w:pPr>
                    <w:adjustRightInd w:val="0"/>
                    <w:snapToGrid w:val="0"/>
                    <w:spacing w:line="360" w:lineRule="auto"/>
                    <w:jc w:val="center"/>
                    <w:rPr>
                      <w:szCs w:val="21"/>
                    </w:rPr>
                  </w:pPr>
                  <w:r w:rsidRPr="00AE6BBA">
                    <w:rPr>
                      <w:szCs w:val="21"/>
                    </w:rPr>
                    <w:t>符合</w:t>
                  </w:r>
                </w:p>
              </w:tc>
            </w:tr>
            <w:tr w:rsidR="00AE6BBA" w:rsidRPr="00AE6BBA" w14:paraId="76801E2E" w14:textId="77777777" w:rsidTr="006B6308">
              <w:tc>
                <w:tcPr>
                  <w:tcW w:w="1021" w:type="dxa"/>
                  <w:vMerge/>
                  <w:tcBorders>
                    <w:top w:val="single" w:sz="4" w:space="0" w:color="auto"/>
                    <w:left w:val="single" w:sz="4" w:space="0" w:color="auto"/>
                    <w:bottom w:val="single" w:sz="4" w:space="0" w:color="auto"/>
                    <w:right w:val="single" w:sz="4" w:space="0" w:color="auto"/>
                  </w:tcBorders>
                  <w:vAlign w:val="center"/>
                </w:tcPr>
                <w:p w14:paraId="775A74F0" w14:textId="77777777" w:rsidR="00F5113A" w:rsidRPr="00AE6BBA" w:rsidRDefault="00F5113A" w:rsidP="00F5113A">
                  <w:pPr>
                    <w:adjustRightInd w:val="0"/>
                    <w:snapToGrid w:val="0"/>
                    <w:spacing w:line="360" w:lineRule="auto"/>
                    <w:rPr>
                      <w:szCs w:val="21"/>
                    </w:rPr>
                  </w:pPr>
                </w:p>
              </w:tc>
              <w:tc>
                <w:tcPr>
                  <w:tcW w:w="4547" w:type="dxa"/>
                  <w:tcBorders>
                    <w:top w:val="single" w:sz="4" w:space="0" w:color="auto"/>
                    <w:left w:val="single" w:sz="4" w:space="0" w:color="auto"/>
                    <w:bottom w:val="single" w:sz="4" w:space="0" w:color="auto"/>
                    <w:right w:val="single" w:sz="4" w:space="0" w:color="auto"/>
                  </w:tcBorders>
                  <w:vAlign w:val="center"/>
                </w:tcPr>
                <w:p w14:paraId="6445013D" w14:textId="77777777" w:rsidR="00F5113A" w:rsidRPr="00AE6BBA" w:rsidRDefault="00F5113A" w:rsidP="00F5113A">
                  <w:pPr>
                    <w:adjustRightInd w:val="0"/>
                    <w:snapToGrid w:val="0"/>
                    <w:spacing w:line="360" w:lineRule="auto"/>
                    <w:jc w:val="left"/>
                    <w:rPr>
                      <w:szCs w:val="21"/>
                    </w:rPr>
                  </w:pPr>
                  <w:r w:rsidRPr="00AE6BBA">
                    <w:rPr>
                      <w:rFonts w:hint="eastAsia"/>
                      <w:szCs w:val="21"/>
                    </w:rPr>
                    <w:t>废气收集系统要求：</w:t>
                  </w:r>
                </w:p>
                <w:p w14:paraId="464D6A49" w14:textId="77777777" w:rsidR="00F5113A" w:rsidRPr="00AE6BBA" w:rsidRDefault="00F5113A" w:rsidP="00F5113A">
                  <w:pPr>
                    <w:adjustRightInd w:val="0"/>
                    <w:snapToGrid w:val="0"/>
                    <w:spacing w:line="360" w:lineRule="auto"/>
                    <w:jc w:val="left"/>
                    <w:rPr>
                      <w:szCs w:val="21"/>
                    </w:rPr>
                  </w:pPr>
                  <w:r w:rsidRPr="00AE6BBA">
                    <w:rPr>
                      <w:szCs w:val="21"/>
                    </w:rPr>
                    <w:t>1.</w:t>
                  </w:r>
                  <w:r w:rsidRPr="00AE6BBA">
                    <w:rPr>
                      <w:rFonts w:hint="eastAsia"/>
                      <w:szCs w:val="21"/>
                    </w:rPr>
                    <w:t>企业应考虑生产工艺、操作方式、废气性质、处理方法等因素，对</w:t>
                  </w:r>
                  <w:r w:rsidRPr="00AE6BBA">
                    <w:rPr>
                      <w:szCs w:val="21"/>
                    </w:rPr>
                    <w:t>VOCs</w:t>
                  </w:r>
                  <w:r w:rsidRPr="00AE6BBA">
                    <w:rPr>
                      <w:rFonts w:hint="eastAsia"/>
                      <w:szCs w:val="21"/>
                    </w:rPr>
                    <w:t>废气进行分类收集。</w:t>
                  </w:r>
                </w:p>
                <w:p w14:paraId="22F3464B" w14:textId="77777777" w:rsidR="00F5113A" w:rsidRPr="00AE6BBA" w:rsidRDefault="00F5113A" w:rsidP="00F5113A">
                  <w:pPr>
                    <w:adjustRightInd w:val="0"/>
                    <w:snapToGrid w:val="0"/>
                    <w:spacing w:line="360" w:lineRule="auto"/>
                    <w:jc w:val="left"/>
                    <w:rPr>
                      <w:szCs w:val="21"/>
                    </w:rPr>
                  </w:pPr>
                  <w:r w:rsidRPr="00AE6BBA">
                    <w:rPr>
                      <w:szCs w:val="21"/>
                    </w:rPr>
                    <w:t>2.</w:t>
                  </w:r>
                  <w:r w:rsidRPr="00AE6BBA">
                    <w:rPr>
                      <w:rFonts w:hint="eastAsia"/>
                      <w:szCs w:val="21"/>
                    </w:rPr>
                    <w:t>废气收集系统排风罩（集气罩）的设置应符合</w:t>
                  </w:r>
                  <w:r w:rsidRPr="00AE6BBA">
                    <w:rPr>
                      <w:szCs w:val="21"/>
                    </w:rPr>
                    <w:t>GB/T16758</w:t>
                  </w:r>
                  <w:r w:rsidRPr="00AE6BBA">
                    <w:rPr>
                      <w:rFonts w:hint="eastAsia"/>
                      <w:szCs w:val="21"/>
                    </w:rPr>
                    <w:t>的规定。采用外部排风罩的，应按</w:t>
                  </w:r>
                  <w:r w:rsidRPr="00AE6BBA">
                    <w:rPr>
                      <w:szCs w:val="21"/>
                    </w:rPr>
                    <w:t>GB/T16758</w:t>
                  </w:r>
                  <w:r w:rsidRPr="00AE6BBA">
                    <w:rPr>
                      <w:rFonts w:hint="eastAsia"/>
                      <w:szCs w:val="21"/>
                    </w:rPr>
                    <w:t>、</w:t>
                  </w:r>
                  <w:r w:rsidRPr="00AE6BBA">
                    <w:rPr>
                      <w:szCs w:val="21"/>
                    </w:rPr>
                    <w:t>AQ/T4274 -2016</w:t>
                  </w:r>
                  <w:r w:rsidRPr="00AE6BBA">
                    <w:rPr>
                      <w:rFonts w:hint="eastAsia"/>
                      <w:szCs w:val="21"/>
                    </w:rPr>
                    <w:t>规定的方法测量控制风速，测量点应选取</w:t>
                  </w:r>
                  <w:proofErr w:type="gramStart"/>
                  <w:r w:rsidRPr="00AE6BBA">
                    <w:rPr>
                      <w:rFonts w:hint="eastAsia"/>
                      <w:szCs w:val="21"/>
                    </w:rPr>
                    <w:t>在距排风罩</w:t>
                  </w:r>
                  <w:proofErr w:type="gramEnd"/>
                  <w:r w:rsidRPr="00AE6BBA">
                    <w:rPr>
                      <w:rFonts w:hint="eastAsia"/>
                      <w:szCs w:val="21"/>
                    </w:rPr>
                    <w:t>开口面最远处的</w:t>
                  </w:r>
                  <w:r w:rsidRPr="00AE6BBA">
                    <w:rPr>
                      <w:szCs w:val="21"/>
                    </w:rPr>
                    <w:t>VOCs</w:t>
                  </w:r>
                  <w:r w:rsidRPr="00AE6BBA">
                    <w:rPr>
                      <w:rFonts w:hint="eastAsia"/>
                      <w:szCs w:val="21"/>
                    </w:rPr>
                    <w:t>无组织排放位置，控制风速不应低于</w:t>
                  </w:r>
                  <w:r w:rsidRPr="00AE6BBA">
                    <w:rPr>
                      <w:szCs w:val="21"/>
                    </w:rPr>
                    <w:t>0.3m/s</w:t>
                  </w:r>
                  <w:r w:rsidRPr="00AE6BBA">
                    <w:rPr>
                      <w:rFonts w:hint="eastAsia"/>
                      <w:szCs w:val="21"/>
                    </w:rPr>
                    <w:t>（行业相关规范有具体规定的，按相关规定执</w:t>
                  </w:r>
                  <w:r w:rsidRPr="00AE6BBA">
                    <w:rPr>
                      <w:rFonts w:hint="eastAsia"/>
                      <w:szCs w:val="21"/>
                    </w:rPr>
                    <w:lastRenderedPageBreak/>
                    <w:t>行）。</w:t>
                  </w:r>
                </w:p>
                <w:p w14:paraId="69DC6191" w14:textId="77777777" w:rsidR="00F5113A" w:rsidRPr="00AE6BBA" w:rsidRDefault="00F5113A" w:rsidP="00F5113A">
                  <w:pPr>
                    <w:adjustRightInd w:val="0"/>
                    <w:snapToGrid w:val="0"/>
                    <w:spacing w:line="360" w:lineRule="auto"/>
                    <w:jc w:val="left"/>
                    <w:rPr>
                      <w:szCs w:val="21"/>
                    </w:rPr>
                  </w:pPr>
                  <w:r w:rsidRPr="00AE6BBA">
                    <w:rPr>
                      <w:szCs w:val="21"/>
                    </w:rPr>
                    <w:t>3.</w:t>
                  </w:r>
                  <w:r w:rsidRPr="00AE6BBA">
                    <w:rPr>
                      <w:rFonts w:hint="eastAsia"/>
                      <w:szCs w:val="21"/>
                    </w:rPr>
                    <w:t>废气收集系统的输送管道应密闭。废气收集系统应在负压下运行，若处于正压状态，应对输送管道组件的密封点进行泄漏检测，泄漏检测值不应超过</w:t>
                  </w:r>
                  <w:r w:rsidRPr="00AE6BBA">
                    <w:rPr>
                      <w:szCs w:val="21"/>
                    </w:rPr>
                    <w:t>500mol/mol</w:t>
                  </w:r>
                  <w:r w:rsidRPr="00AE6BBA">
                    <w:rPr>
                      <w:rFonts w:hint="eastAsia"/>
                      <w:szCs w:val="21"/>
                    </w:rPr>
                    <w:t>，亦不应有感官可察觉泄漏。泄漏检测频次、修复与记录的要求按照第</w:t>
                  </w:r>
                  <w:r w:rsidRPr="00AE6BBA">
                    <w:rPr>
                      <w:szCs w:val="21"/>
                    </w:rPr>
                    <w:t>8</w:t>
                  </w:r>
                  <w:r w:rsidRPr="00AE6BBA">
                    <w:rPr>
                      <w:rFonts w:hint="eastAsia"/>
                      <w:szCs w:val="21"/>
                    </w:rPr>
                    <w:t>章规定执行。</w:t>
                  </w:r>
                </w:p>
              </w:tc>
              <w:tc>
                <w:tcPr>
                  <w:tcW w:w="2462" w:type="dxa"/>
                  <w:tcBorders>
                    <w:top w:val="single" w:sz="4" w:space="0" w:color="auto"/>
                    <w:left w:val="single" w:sz="4" w:space="0" w:color="auto"/>
                    <w:bottom w:val="single" w:sz="4" w:space="0" w:color="auto"/>
                    <w:right w:val="single" w:sz="4" w:space="0" w:color="auto"/>
                  </w:tcBorders>
                  <w:vAlign w:val="center"/>
                </w:tcPr>
                <w:p w14:paraId="4D4438F9" w14:textId="5DD273B9" w:rsidR="00F5113A" w:rsidRPr="00AE6BBA" w:rsidRDefault="00F5113A" w:rsidP="00F0643B">
                  <w:pPr>
                    <w:adjustRightInd w:val="0"/>
                    <w:snapToGrid w:val="0"/>
                    <w:spacing w:line="360" w:lineRule="auto"/>
                    <w:jc w:val="left"/>
                    <w:rPr>
                      <w:szCs w:val="21"/>
                    </w:rPr>
                  </w:pPr>
                  <w:r w:rsidRPr="00AE6BBA">
                    <w:rPr>
                      <w:szCs w:val="21"/>
                    </w:rPr>
                    <w:lastRenderedPageBreak/>
                    <w:t>1.</w:t>
                  </w:r>
                  <w:r w:rsidRPr="00AE6BBA">
                    <w:rPr>
                      <w:rFonts w:hint="eastAsia"/>
                      <w:szCs w:val="21"/>
                    </w:rPr>
                    <w:t>项目</w:t>
                  </w:r>
                  <w:r w:rsidR="00F0643B" w:rsidRPr="00AE6BBA">
                    <w:rPr>
                      <w:rFonts w:hint="eastAsia"/>
                      <w:szCs w:val="21"/>
                    </w:rPr>
                    <w:t>固化</w:t>
                  </w:r>
                  <w:r w:rsidRPr="00AE6BBA">
                    <w:rPr>
                      <w:rFonts w:hint="eastAsia"/>
                      <w:szCs w:val="21"/>
                    </w:rPr>
                    <w:t>废气</w:t>
                  </w:r>
                  <w:r w:rsidR="00F0643B" w:rsidRPr="00AE6BBA">
                    <w:rPr>
                      <w:rFonts w:hint="eastAsia"/>
                      <w:szCs w:val="21"/>
                    </w:rPr>
                    <w:t>收集</w:t>
                  </w:r>
                  <w:r w:rsidRPr="00AE6BBA">
                    <w:rPr>
                      <w:rFonts w:hint="eastAsia"/>
                      <w:szCs w:val="21"/>
                    </w:rPr>
                    <w:t>后排放。</w:t>
                  </w:r>
                </w:p>
                <w:p w14:paraId="4D4A84EB" w14:textId="77777777" w:rsidR="00F5113A" w:rsidRPr="00AE6BBA" w:rsidRDefault="00F5113A" w:rsidP="00F0643B">
                  <w:pPr>
                    <w:adjustRightInd w:val="0"/>
                    <w:snapToGrid w:val="0"/>
                    <w:spacing w:line="360" w:lineRule="auto"/>
                    <w:rPr>
                      <w:szCs w:val="21"/>
                    </w:rPr>
                  </w:pPr>
                  <w:r w:rsidRPr="00AE6BBA">
                    <w:rPr>
                      <w:szCs w:val="21"/>
                    </w:rPr>
                    <w:t>2.</w:t>
                  </w:r>
                  <w:r w:rsidRPr="00AE6BBA">
                    <w:rPr>
                      <w:rFonts w:hint="eastAsia"/>
                      <w:szCs w:val="21"/>
                    </w:rPr>
                    <w:t>企业废气收集系统排气罩（集气罩）的设置符合</w:t>
                  </w:r>
                  <w:r w:rsidRPr="00AE6BBA">
                    <w:rPr>
                      <w:szCs w:val="21"/>
                    </w:rPr>
                    <w:t>GB/T16758</w:t>
                  </w:r>
                  <w:r w:rsidRPr="00AE6BBA">
                    <w:rPr>
                      <w:rFonts w:hint="eastAsia"/>
                      <w:szCs w:val="21"/>
                    </w:rPr>
                    <w:t>的规定。</w:t>
                  </w:r>
                </w:p>
                <w:p w14:paraId="3EDA0AC1" w14:textId="77777777" w:rsidR="00F5113A" w:rsidRPr="00AE6BBA" w:rsidRDefault="00F5113A" w:rsidP="00F0643B">
                  <w:pPr>
                    <w:adjustRightInd w:val="0"/>
                    <w:snapToGrid w:val="0"/>
                    <w:spacing w:line="360" w:lineRule="auto"/>
                    <w:rPr>
                      <w:szCs w:val="21"/>
                    </w:rPr>
                  </w:pPr>
                  <w:r w:rsidRPr="00AE6BBA">
                    <w:rPr>
                      <w:szCs w:val="21"/>
                    </w:rPr>
                    <w:t>3.</w:t>
                  </w:r>
                  <w:r w:rsidRPr="00AE6BBA">
                    <w:rPr>
                      <w:rFonts w:hint="eastAsia"/>
                      <w:szCs w:val="21"/>
                    </w:rPr>
                    <w:t>本项目废气收集系统的输送管道密闭；要求废气收集系统在负压下运行。</w:t>
                  </w:r>
                </w:p>
              </w:tc>
              <w:tc>
                <w:tcPr>
                  <w:tcW w:w="1052" w:type="dxa"/>
                  <w:tcBorders>
                    <w:top w:val="single" w:sz="4" w:space="0" w:color="auto"/>
                    <w:left w:val="single" w:sz="4" w:space="0" w:color="auto"/>
                    <w:bottom w:val="single" w:sz="4" w:space="0" w:color="auto"/>
                    <w:right w:val="single" w:sz="4" w:space="0" w:color="auto"/>
                  </w:tcBorders>
                  <w:vAlign w:val="center"/>
                </w:tcPr>
                <w:p w14:paraId="4DDB70B8" w14:textId="77777777" w:rsidR="00F5113A" w:rsidRPr="00AE6BBA" w:rsidRDefault="00F5113A" w:rsidP="00F5113A">
                  <w:pPr>
                    <w:adjustRightInd w:val="0"/>
                    <w:snapToGrid w:val="0"/>
                    <w:spacing w:line="360" w:lineRule="auto"/>
                    <w:jc w:val="center"/>
                    <w:rPr>
                      <w:szCs w:val="21"/>
                    </w:rPr>
                  </w:pPr>
                  <w:r w:rsidRPr="00AE6BBA">
                    <w:rPr>
                      <w:rFonts w:hint="eastAsia"/>
                      <w:szCs w:val="21"/>
                    </w:rPr>
                    <w:t>符合</w:t>
                  </w:r>
                </w:p>
              </w:tc>
            </w:tr>
            <w:tr w:rsidR="00AE6BBA" w:rsidRPr="00AE6BBA" w14:paraId="585D14D8" w14:textId="77777777" w:rsidTr="006B6308">
              <w:tc>
                <w:tcPr>
                  <w:tcW w:w="1021" w:type="dxa"/>
                  <w:vMerge/>
                  <w:tcBorders>
                    <w:top w:val="single" w:sz="4" w:space="0" w:color="auto"/>
                    <w:left w:val="single" w:sz="4" w:space="0" w:color="auto"/>
                    <w:bottom w:val="single" w:sz="4" w:space="0" w:color="auto"/>
                    <w:right w:val="single" w:sz="4" w:space="0" w:color="auto"/>
                  </w:tcBorders>
                  <w:vAlign w:val="center"/>
                </w:tcPr>
                <w:p w14:paraId="2C12B4A9" w14:textId="77777777" w:rsidR="00F5113A" w:rsidRPr="00AE6BBA" w:rsidRDefault="00F5113A" w:rsidP="00F5113A">
                  <w:pPr>
                    <w:adjustRightInd w:val="0"/>
                    <w:snapToGrid w:val="0"/>
                    <w:spacing w:line="360" w:lineRule="auto"/>
                    <w:rPr>
                      <w:szCs w:val="21"/>
                    </w:rPr>
                  </w:pPr>
                </w:p>
              </w:tc>
              <w:tc>
                <w:tcPr>
                  <w:tcW w:w="4547" w:type="dxa"/>
                  <w:tcBorders>
                    <w:top w:val="single" w:sz="4" w:space="0" w:color="auto"/>
                    <w:left w:val="single" w:sz="4" w:space="0" w:color="auto"/>
                    <w:bottom w:val="single" w:sz="4" w:space="0" w:color="auto"/>
                    <w:right w:val="single" w:sz="4" w:space="0" w:color="auto"/>
                  </w:tcBorders>
                  <w:vAlign w:val="center"/>
                </w:tcPr>
                <w:p w14:paraId="64A98B3D" w14:textId="77777777" w:rsidR="00F5113A" w:rsidRPr="00AE6BBA" w:rsidRDefault="00F5113A" w:rsidP="00F5113A">
                  <w:pPr>
                    <w:adjustRightInd w:val="0"/>
                    <w:snapToGrid w:val="0"/>
                    <w:spacing w:line="360" w:lineRule="auto"/>
                    <w:jc w:val="left"/>
                    <w:rPr>
                      <w:szCs w:val="21"/>
                    </w:rPr>
                  </w:pPr>
                  <w:r w:rsidRPr="00AE6BBA">
                    <w:rPr>
                      <w:szCs w:val="21"/>
                    </w:rPr>
                    <w:t>VOCs</w:t>
                  </w:r>
                  <w:r w:rsidRPr="00AE6BBA">
                    <w:rPr>
                      <w:rFonts w:hint="eastAsia"/>
                      <w:szCs w:val="21"/>
                    </w:rPr>
                    <w:t>排放控制要求：</w:t>
                  </w:r>
                </w:p>
                <w:p w14:paraId="574F86D0" w14:textId="77777777" w:rsidR="00F5113A" w:rsidRPr="00AE6BBA" w:rsidRDefault="00F5113A" w:rsidP="00F5113A">
                  <w:pPr>
                    <w:adjustRightInd w:val="0"/>
                    <w:snapToGrid w:val="0"/>
                    <w:spacing w:line="360" w:lineRule="auto"/>
                    <w:jc w:val="left"/>
                    <w:rPr>
                      <w:szCs w:val="21"/>
                    </w:rPr>
                  </w:pPr>
                  <w:r w:rsidRPr="00AE6BBA">
                    <w:rPr>
                      <w:szCs w:val="21"/>
                    </w:rPr>
                    <w:t>1.VOCs</w:t>
                  </w:r>
                  <w:r w:rsidRPr="00AE6BBA">
                    <w:rPr>
                      <w:rFonts w:hint="eastAsia"/>
                      <w:szCs w:val="21"/>
                    </w:rPr>
                    <w:t>废气收集处理系统污染物排放应符合</w:t>
                  </w:r>
                  <w:r w:rsidRPr="00AE6BBA">
                    <w:rPr>
                      <w:szCs w:val="21"/>
                    </w:rPr>
                    <w:t>GB16297</w:t>
                  </w:r>
                  <w:r w:rsidRPr="00AE6BBA">
                    <w:rPr>
                      <w:rFonts w:hint="eastAsia"/>
                      <w:szCs w:val="21"/>
                    </w:rPr>
                    <w:t>或相关行业排放标准的规定。</w:t>
                  </w:r>
                </w:p>
                <w:p w14:paraId="20F3C9BB" w14:textId="77777777" w:rsidR="00F5113A" w:rsidRPr="00AE6BBA" w:rsidRDefault="00F5113A" w:rsidP="00F5113A">
                  <w:pPr>
                    <w:adjustRightInd w:val="0"/>
                    <w:snapToGrid w:val="0"/>
                    <w:spacing w:line="360" w:lineRule="auto"/>
                    <w:jc w:val="left"/>
                    <w:rPr>
                      <w:szCs w:val="21"/>
                    </w:rPr>
                  </w:pPr>
                  <w:r w:rsidRPr="00AE6BBA">
                    <w:rPr>
                      <w:szCs w:val="21"/>
                    </w:rPr>
                    <w:t>2.</w:t>
                  </w:r>
                  <w:r w:rsidRPr="00AE6BBA">
                    <w:rPr>
                      <w:rFonts w:hint="eastAsia"/>
                      <w:szCs w:val="21"/>
                    </w:rPr>
                    <w:t>收集的废气中</w:t>
                  </w:r>
                  <w:r w:rsidRPr="00AE6BBA">
                    <w:rPr>
                      <w:szCs w:val="21"/>
                    </w:rPr>
                    <w:t>NMHC</w:t>
                  </w:r>
                  <w:r w:rsidRPr="00AE6BBA">
                    <w:rPr>
                      <w:rFonts w:hint="eastAsia"/>
                      <w:szCs w:val="21"/>
                    </w:rPr>
                    <w:t>初始排放速率≥</w:t>
                  </w:r>
                  <w:r w:rsidRPr="00AE6BBA">
                    <w:rPr>
                      <w:rFonts w:hint="eastAsia"/>
                      <w:szCs w:val="21"/>
                    </w:rPr>
                    <w:t>3kg/h</w:t>
                  </w:r>
                  <w:r w:rsidRPr="00AE6BBA">
                    <w:rPr>
                      <w:rFonts w:hint="eastAsia"/>
                      <w:szCs w:val="21"/>
                    </w:rPr>
                    <w:t>时，应配置</w:t>
                  </w:r>
                  <w:r w:rsidRPr="00AE6BBA">
                    <w:rPr>
                      <w:szCs w:val="21"/>
                    </w:rPr>
                    <w:t>VOCs</w:t>
                  </w:r>
                  <w:r w:rsidRPr="00AE6BBA">
                    <w:rPr>
                      <w:rFonts w:hint="eastAsia"/>
                      <w:szCs w:val="21"/>
                    </w:rPr>
                    <w:t>处理设施，处理效率不应低于</w:t>
                  </w:r>
                  <w:r w:rsidRPr="00AE6BBA">
                    <w:rPr>
                      <w:szCs w:val="21"/>
                    </w:rPr>
                    <w:t>80%</w:t>
                  </w:r>
                  <w:r w:rsidRPr="00AE6BBA">
                    <w:rPr>
                      <w:rFonts w:hint="eastAsia"/>
                      <w:szCs w:val="21"/>
                    </w:rPr>
                    <w:t>；对于重点地区，收集的废气中</w:t>
                  </w:r>
                  <w:r w:rsidRPr="00AE6BBA">
                    <w:rPr>
                      <w:szCs w:val="21"/>
                    </w:rPr>
                    <w:t>NMHC</w:t>
                  </w:r>
                  <w:r w:rsidRPr="00AE6BBA">
                    <w:rPr>
                      <w:rFonts w:hint="eastAsia"/>
                      <w:szCs w:val="21"/>
                    </w:rPr>
                    <w:t>初始排放速率≥</w:t>
                  </w:r>
                  <w:r w:rsidRPr="00AE6BBA">
                    <w:rPr>
                      <w:rFonts w:hint="eastAsia"/>
                      <w:szCs w:val="21"/>
                    </w:rPr>
                    <w:t>2kg/h</w:t>
                  </w:r>
                  <w:r w:rsidRPr="00AE6BBA">
                    <w:rPr>
                      <w:rFonts w:hint="eastAsia"/>
                      <w:szCs w:val="21"/>
                    </w:rPr>
                    <w:t>时，应配置</w:t>
                  </w:r>
                  <w:r w:rsidRPr="00AE6BBA">
                    <w:rPr>
                      <w:szCs w:val="21"/>
                    </w:rPr>
                    <w:t>VOCs</w:t>
                  </w:r>
                  <w:r w:rsidRPr="00AE6BBA">
                    <w:rPr>
                      <w:rFonts w:hint="eastAsia"/>
                      <w:szCs w:val="21"/>
                    </w:rPr>
                    <w:t>处理设施，处理效率不应低于</w:t>
                  </w:r>
                  <w:r w:rsidRPr="00AE6BBA">
                    <w:rPr>
                      <w:szCs w:val="21"/>
                    </w:rPr>
                    <w:t>80%</w:t>
                  </w:r>
                  <w:r w:rsidRPr="00AE6BBA">
                    <w:rPr>
                      <w:rFonts w:hint="eastAsia"/>
                      <w:szCs w:val="21"/>
                    </w:rPr>
                    <w:t>；采用的原辅材料符合国家有关低</w:t>
                  </w:r>
                  <w:r w:rsidRPr="00AE6BBA">
                    <w:rPr>
                      <w:szCs w:val="21"/>
                    </w:rPr>
                    <w:t>VOCs</w:t>
                  </w:r>
                  <w:r w:rsidRPr="00AE6BBA">
                    <w:rPr>
                      <w:rFonts w:hint="eastAsia"/>
                      <w:szCs w:val="21"/>
                    </w:rPr>
                    <w:t>含量产品规定的除外。</w:t>
                  </w:r>
                </w:p>
                <w:p w14:paraId="438EE18D" w14:textId="77777777" w:rsidR="00F5113A" w:rsidRPr="00AE6BBA" w:rsidRDefault="00F5113A" w:rsidP="00F5113A">
                  <w:pPr>
                    <w:adjustRightInd w:val="0"/>
                    <w:snapToGrid w:val="0"/>
                    <w:spacing w:line="360" w:lineRule="auto"/>
                    <w:jc w:val="left"/>
                    <w:rPr>
                      <w:szCs w:val="21"/>
                    </w:rPr>
                  </w:pPr>
                  <w:r w:rsidRPr="00AE6BBA">
                    <w:rPr>
                      <w:szCs w:val="21"/>
                    </w:rPr>
                    <w:t>3.</w:t>
                  </w:r>
                  <w:r w:rsidRPr="00AE6BBA">
                    <w:rPr>
                      <w:rFonts w:hint="eastAsia"/>
                      <w:szCs w:val="21"/>
                    </w:rPr>
                    <w:t>进入</w:t>
                  </w:r>
                  <w:r w:rsidRPr="00AE6BBA">
                    <w:rPr>
                      <w:szCs w:val="21"/>
                    </w:rPr>
                    <w:t>VOCs</w:t>
                  </w:r>
                  <w:r w:rsidRPr="00AE6BBA">
                    <w:rPr>
                      <w:rFonts w:hint="eastAsia"/>
                      <w:szCs w:val="21"/>
                    </w:rPr>
                    <w:t>燃烧（焚烧、氧化）装置的废气需要补充空气进行燃烧、氧化反应的排气筒中实测大气污染物排放浓度，应按式（</w:t>
                  </w:r>
                  <w:r w:rsidRPr="00AE6BBA">
                    <w:rPr>
                      <w:szCs w:val="21"/>
                    </w:rPr>
                    <w:t>1</w:t>
                  </w:r>
                  <w:r w:rsidRPr="00AE6BBA">
                    <w:rPr>
                      <w:rFonts w:hint="eastAsia"/>
                      <w:szCs w:val="21"/>
                    </w:rPr>
                    <w:t>）换算为基准含氧量为</w:t>
                  </w:r>
                  <w:r w:rsidRPr="00AE6BBA">
                    <w:rPr>
                      <w:szCs w:val="21"/>
                    </w:rPr>
                    <w:t>3%</w:t>
                  </w:r>
                  <w:r w:rsidRPr="00AE6BBA">
                    <w:rPr>
                      <w:rFonts w:hint="eastAsia"/>
                      <w:szCs w:val="21"/>
                    </w:rPr>
                    <w:t>的大气污染物基准排放浓度。利用锅炉、工业炉窑、固废焚烧炉焚烧处理有机废气的，烟气基准含氧量按其排放标准规定执行。进入</w:t>
                  </w:r>
                  <w:r w:rsidRPr="00AE6BBA">
                    <w:rPr>
                      <w:szCs w:val="21"/>
                    </w:rPr>
                    <w:t>VOCs</w:t>
                  </w:r>
                  <w:r w:rsidRPr="00AE6BBA">
                    <w:rPr>
                      <w:rFonts w:hint="eastAsia"/>
                      <w:szCs w:val="21"/>
                    </w:rPr>
                    <w:t>燃烧（焚烧、氧化）装置中废气含氧量可满足自身燃烧、氧化反应需要，不需另外补充空气的（燃烧器需要补充空气助燃的除外），以实测质量浓度作为达标判定依据，但装置出口烟气含氧量不得高于装置进口废气含氧</w:t>
                  </w:r>
                  <w:r w:rsidRPr="00AE6BBA">
                    <w:rPr>
                      <w:rFonts w:hint="eastAsia"/>
                      <w:szCs w:val="21"/>
                    </w:rPr>
                    <w:lastRenderedPageBreak/>
                    <w:t>量。吸附、吸收、冷凝、生物、膜分离等其他</w:t>
                  </w:r>
                  <w:r w:rsidRPr="00AE6BBA">
                    <w:rPr>
                      <w:szCs w:val="21"/>
                    </w:rPr>
                    <w:t>VOCs</w:t>
                  </w:r>
                  <w:r w:rsidRPr="00AE6BBA">
                    <w:rPr>
                      <w:rFonts w:hint="eastAsia"/>
                      <w:szCs w:val="21"/>
                    </w:rPr>
                    <w:t>处理设施，以实测质量浓度作为达标判定依据，不得稀释排放。</w:t>
                  </w:r>
                </w:p>
                <w:p w14:paraId="5B6FB729" w14:textId="77777777" w:rsidR="00F5113A" w:rsidRPr="00AE6BBA" w:rsidRDefault="00F5113A" w:rsidP="00F5113A">
                  <w:pPr>
                    <w:adjustRightInd w:val="0"/>
                    <w:snapToGrid w:val="0"/>
                    <w:spacing w:line="360" w:lineRule="auto"/>
                    <w:jc w:val="left"/>
                    <w:rPr>
                      <w:szCs w:val="21"/>
                    </w:rPr>
                  </w:pPr>
                  <w:r w:rsidRPr="00AE6BBA">
                    <w:rPr>
                      <w:szCs w:val="21"/>
                    </w:rPr>
                    <w:t>4.</w:t>
                  </w:r>
                  <w:r w:rsidRPr="00AE6BBA">
                    <w:rPr>
                      <w:rFonts w:hint="eastAsia"/>
                      <w:szCs w:val="21"/>
                    </w:rPr>
                    <w:t>排气筒高度不低于</w:t>
                  </w:r>
                  <w:r w:rsidRPr="00AE6BBA">
                    <w:rPr>
                      <w:szCs w:val="21"/>
                    </w:rPr>
                    <w:t>15m</w:t>
                  </w:r>
                  <w:r w:rsidRPr="00AE6BBA">
                    <w:rPr>
                      <w:rFonts w:hint="eastAsia"/>
                      <w:szCs w:val="21"/>
                    </w:rPr>
                    <w:t>（因安全考虑或有特殊工艺要求的除外），具体高度以及与周围建筑物的相对高度关系应根据环境影响评价文件确定。</w:t>
                  </w:r>
                </w:p>
                <w:p w14:paraId="67D29109" w14:textId="77777777" w:rsidR="00F5113A" w:rsidRPr="00AE6BBA" w:rsidRDefault="00F5113A" w:rsidP="00F5113A">
                  <w:pPr>
                    <w:adjustRightInd w:val="0"/>
                    <w:snapToGrid w:val="0"/>
                    <w:spacing w:line="360" w:lineRule="auto"/>
                    <w:jc w:val="left"/>
                    <w:rPr>
                      <w:szCs w:val="21"/>
                    </w:rPr>
                  </w:pPr>
                  <w:r w:rsidRPr="00AE6BBA">
                    <w:rPr>
                      <w:szCs w:val="21"/>
                    </w:rPr>
                    <w:t>5.</w:t>
                  </w:r>
                  <w:r w:rsidRPr="00AE6BBA">
                    <w:rPr>
                      <w:rFonts w:hint="eastAsia"/>
                      <w:szCs w:val="21"/>
                    </w:rPr>
                    <w:t>当执行不同排放控制要求的废气合并排气筒排放时，应在废气混合前进行监测，并执行相应的排放控制要求；若可选择的监控位置只能对混合后的废气进行监测，则应按各排放控制要求中最严格的规定执行。</w:t>
                  </w:r>
                </w:p>
              </w:tc>
              <w:tc>
                <w:tcPr>
                  <w:tcW w:w="2462" w:type="dxa"/>
                  <w:tcBorders>
                    <w:top w:val="single" w:sz="4" w:space="0" w:color="auto"/>
                    <w:left w:val="single" w:sz="4" w:space="0" w:color="auto"/>
                    <w:bottom w:val="single" w:sz="4" w:space="0" w:color="auto"/>
                    <w:right w:val="single" w:sz="4" w:space="0" w:color="auto"/>
                  </w:tcBorders>
                  <w:vAlign w:val="center"/>
                </w:tcPr>
                <w:p w14:paraId="1412EAC0" w14:textId="77777777" w:rsidR="00F5113A" w:rsidRPr="00AE6BBA" w:rsidRDefault="00F5113A" w:rsidP="00F0643B">
                  <w:pPr>
                    <w:adjustRightInd w:val="0"/>
                    <w:snapToGrid w:val="0"/>
                    <w:spacing w:line="360" w:lineRule="auto"/>
                    <w:rPr>
                      <w:szCs w:val="21"/>
                    </w:rPr>
                  </w:pPr>
                  <w:r w:rsidRPr="00AE6BBA">
                    <w:rPr>
                      <w:szCs w:val="21"/>
                    </w:rPr>
                    <w:lastRenderedPageBreak/>
                    <w:t>1.VOCs</w:t>
                  </w:r>
                  <w:r w:rsidRPr="00AE6BBA">
                    <w:rPr>
                      <w:rFonts w:hint="eastAsia"/>
                      <w:szCs w:val="21"/>
                    </w:rPr>
                    <w:t>废气收集处理系统污染物排放符合《工业涂装工序大气污染物排放标准》限值标准。</w:t>
                  </w:r>
                </w:p>
                <w:p w14:paraId="34C4917B" w14:textId="53087494" w:rsidR="00F5113A" w:rsidRPr="00AE6BBA" w:rsidRDefault="00F5113A" w:rsidP="005A0F4D">
                  <w:pPr>
                    <w:adjustRightInd w:val="0"/>
                    <w:snapToGrid w:val="0"/>
                    <w:spacing w:line="360" w:lineRule="auto"/>
                    <w:rPr>
                      <w:szCs w:val="21"/>
                    </w:rPr>
                  </w:pPr>
                  <w:r w:rsidRPr="00AE6BBA">
                    <w:rPr>
                      <w:szCs w:val="21"/>
                    </w:rPr>
                    <w:t>2.</w:t>
                  </w:r>
                  <w:r w:rsidRPr="00AE6BBA">
                    <w:rPr>
                      <w:rFonts w:hint="eastAsia"/>
                      <w:szCs w:val="21"/>
                    </w:rPr>
                    <w:t>本项目</w:t>
                  </w:r>
                  <w:r w:rsidR="005A0F4D" w:rsidRPr="00AE6BBA">
                    <w:rPr>
                      <w:szCs w:val="21"/>
                    </w:rPr>
                    <w:t>VOCs</w:t>
                  </w:r>
                  <w:r w:rsidR="005A0F4D" w:rsidRPr="00AE6BBA">
                    <w:rPr>
                      <w:rFonts w:hint="eastAsia"/>
                      <w:szCs w:val="21"/>
                    </w:rPr>
                    <w:t>初始排放速率＜</w:t>
                  </w:r>
                  <w:r w:rsidR="00333373" w:rsidRPr="00AE6BBA">
                    <w:rPr>
                      <w:szCs w:val="21"/>
                    </w:rPr>
                    <w:t>2kg</w:t>
                  </w:r>
                  <w:r w:rsidR="005A0F4D" w:rsidRPr="00AE6BBA">
                    <w:rPr>
                      <w:szCs w:val="21"/>
                    </w:rPr>
                    <w:t>/h</w:t>
                  </w:r>
                  <w:r w:rsidR="005A0F4D" w:rsidRPr="00AE6BBA">
                    <w:rPr>
                      <w:rFonts w:hint="eastAsia"/>
                      <w:szCs w:val="21"/>
                    </w:rPr>
                    <w:t>。</w:t>
                  </w:r>
                </w:p>
                <w:p w14:paraId="740DEB54" w14:textId="77777777" w:rsidR="00F5113A" w:rsidRPr="00AE6BBA" w:rsidRDefault="00F5113A" w:rsidP="00F5113A">
                  <w:pPr>
                    <w:adjustRightInd w:val="0"/>
                    <w:snapToGrid w:val="0"/>
                    <w:spacing w:line="360" w:lineRule="auto"/>
                    <w:jc w:val="left"/>
                    <w:rPr>
                      <w:szCs w:val="21"/>
                    </w:rPr>
                  </w:pPr>
                  <w:r w:rsidRPr="00AE6BBA">
                    <w:rPr>
                      <w:szCs w:val="21"/>
                    </w:rPr>
                    <w:t>3.</w:t>
                  </w:r>
                  <w:r w:rsidRPr="00AE6BBA">
                    <w:rPr>
                      <w:rFonts w:hint="eastAsia"/>
                      <w:szCs w:val="21"/>
                    </w:rPr>
                    <w:t>不涉及。</w:t>
                  </w:r>
                </w:p>
                <w:p w14:paraId="5509F8F0" w14:textId="2D3EEB44" w:rsidR="00F5113A" w:rsidRPr="00AE6BBA" w:rsidRDefault="00F5113A" w:rsidP="00F0643B">
                  <w:pPr>
                    <w:adjustRightInd w:val="0"/>
                    <w:snapToGrid w:val="0"/>
                    <w:spacing w:line="360" w:lineRule="auto"/>
                    <w:rPr>
                      <w:szCs w:val="21"/>
                    </w:rPr>
                  </w:pPr>
                  <w:r w:rsidRPr="00AE6BBA">
                    <w:rPr>
                      <w:szCs w:val="21"/>
                    </w:rPr>
                    <w:t>4.</w:t>
                  </w:r>
                  <w:r w:rsidRPr="00AE6BBA">
                    <w:rPr>
                      <w:rFonts w:hint="eastAsia"/>
                      <w:szCs w:val="21"/>
                    </w:rPr>
                    <w:t>项目</w:t>
                  </w:r>
                  <w:proofErr w:type="gramStart"/>
                  <w:r w:rsidR="005A0F4D" w:rsidRPr="00AE6BBA">
                    <w:rPr>
                      <w:rFonts w:hint="eastAsia"/>
                      <w:szCs w:val="21"/>
                    </w:rPr>
                    <w:t>拟</w:t>
                  </w:r>
                  <w:r w:rsidRPr="00AE6BBA">
                    <w:rPr>
                      <w:rFonts w:hint="eastAsia"/>
                      <w:szCs w:val="21"/>
                    </w:rPr>
                    <w:t>设置排气筒</w:t>
                  </w:r>
                  <w:proofErr w:type="gramEnd"/>
                  <w:r w:rsidRPr="00AE6BBA">
                    <w:rPr>
                      <w:rFonts w:hint="eastAsia"/>
                      <w:szCs w:val="21"/>
                    </w:rPr>
                    <w:t>高度不低于</w:t>
                  </w:r>
                  <w:r w:rsidRPr="00AE6BBA">
                    <w:rPr>
                      <w:szCs w:val="21"/>
                    </w:rPr>
                    <w:t>15m</w:t>
                  </w:r>
                  <w:r w:rsidRPr="00AE6BBA">
                    <w:rPr>
                      <w:rFonts w:hint="eastAsia"/>
                      <w:szCs w:val="21"/>
                    </w:rPr>
                    <w:t>。</w:t>
                  </w:r>
                </w:p>
                <w:p w14:paraId="7AA0001A" w14:textId="77777777" w:rsidR="00F5113A" w:rsidRPr="00AE6BBA" w:rsidRDefault="00F5113A" w:rsidP="00F5113A">
                  <w:pPr>
                    <w:adjustRightInd w:val="0"/>
                    <w:snapToGrid w:val="0"/>
                    <w:spacing w:line="360" w:lineRule="auto"/>
                    <w:jc w:val="left"/>
                    <w:rPr>
                      <w:szCs w:val="21"/>
                    </w:rPr>
                  </w:pPr>
                  <w:r w:rsidRPr="00AE6BBA">
                    <w:rPr>
                      <w:szCs w:val="21"/>
                    </w:rPr>
                    <w:t>5.</w:t>
                  </w:r>
                  <w:r w:rsidRPr="00AE6BBA">
                    <w:rPr>
                      <w:rFonts w:hint="eastAsia"/>
                      <w:szCs w:val="21"/>
                    </w:rPr>
                    <w:t>不涉及。</w:t>
                  </w:r>
                </w:p>
              </w:tc>
              <w:tc>
                <w:tcPr>
                  <w:tcW w:w="1052" w:type="dxa"/>
                  <w:tcBorders>
                    <w:top w:val="single" w:sz="4" w:space="0" w:color="auto"/>
                    <w:left w:val="single" w:sz="4" w:space="0" w:color="auto"/>
                    <w:bottom w:val="single" w:sz="4" w:space="0" w:color="auto"/>
                    <w:right w:val="single" w:sz="4" w:space="0" w:color="auto"/>
                  </w:tcBorders>
                  <w:vAlign w:val="center"/>
                </w:tcPr>
                <w:p w14:paraId="6730DB61" w14:textId="77777777" w:rsidR="00F5113A" w:rsidRPr="00AE6BBA" w:rsidRDefault="00F5113A" w:rsidP="00F5113A">
                  <w:pPr>
                    <w:adjustRightInd w:val="0"/>
                    <w:snapToGrid w:val="0"/>
                    <w:spacing w:line="360" w:lineRule="auto"/>
                    <w:jc w:val="center"/>
                    <w:rPr>
                      <w:szCs w:val="21"/>
                    </w:rPr>
                  </w:pPr>
                  <w:r w:rsidRPr="00AE6BBA">
                    <w:rPr>
                      <w:rFonts w:hint="eastAsia"/>
                      <w:szCs w:val="21"/>
                    </w:rPr>
                    <w:t>符合</w:t>
                  </w:r>
                </w:p>
              </w:tc>
            </w:tr>
          </w:tbl>
          <w:p w14:paraId="16D3615D" w14:textId="75144A0A" w:rsidR="008016E5" w:rsidRPr="00AE6BBA" w:rsidRDefault="00F5113A" w:rsidP="00F5113A">
            <w:pPr>
              <w:adjustRightInd w:val="0"/>
              <w:snapToGrid w:val="0"/>
              <w:spacing w:line="360" w:lineRule="auto"/>
              <w:rPr>
                <w:bCs/>
                <w:snapToGrid w:val="0"/>
                <w:sz w:val="24"/>
                <w:szCs w:val="32"/>
              </w:rPr>
            </w:pPr>
            <w:r w:rsidRPr="00AE6BBA">
              <w:rPr>
                <w:rFonts w:hint="eastAsia"/>
                <w:b/>
                <w:snapToGrid w:val="0"/>
                <w:sz w:val="24"/>
                <w:szCs w:val="32"/>
              </w:rPr>
              <w:t xml:space="preserve"> </w:t>
            </w:r>
            <w:r w:rsidRPr="00AE6BBA">
              <w:rPr>
                <w:b/>
                <w:snapToGrid w:val="0"/>
                <w:sz w:val="24"/>
                <w:szCs w:val="32"/>
              </w:rPr>
              <w:t xml:space="preserve">  </w:t>
            </w:r>
            <w:r w:rsidRPr="00AE6BBA">
              <w:rPr>
                <w:bCs/>
                <w:snapToGrid w:val="0"/>
                <w:sz w:val="24"/>
                <w:szCs w:val="32"/>
              </w:rPr>
              <w:t xml:space="preserve"> </w:t>
            </w:r>
            <w:r w:rsidRPr="00AE6BBA">
              <w:rPr>
                <w:rFonts w:hint="eastAsia"/>
                <w:bCs/>
                <w:snapToGrid w:val="0"/>
                <w:sz w:val="24"/>
                <w:szCs w:val="32"/>
              </w:rPr>
              <w:t>由表可知，本项目符合《挥发性有机物无组织排放控制标准》（</w:t>
            </w:r>
            <w:r w:rsidRPr="00AE6BBA">
              <w:rPr>
                <w:rFonts w:hint="eastAsia"/>
                <w:bCs/>
                <w:snapToGrid w:val="0"/>
                <w:sz w:val="24"/>
                <w:szCs w:val="32"/>
              </w:rPr>
              <w:t>G</w:t>
            </w:r>
            <w:r w:rsidRPr="00AE6BBA">
              <w:rPr>
                <w:bCs/>
                <w:snapToGrid w:val="0"/>
                <w:sz w:val="24"/>
                <w:szCs w:val="32"/>
              </w:rPr>
              <w:t>B37822-2019</w:t>
            </w:r>
            <w:r w:rsidRPr="00AE6BBA">
              <w:rPr>
                <w:rFonts w:hint="eastAsia"/>
                <w:bCs/>
                <w:snapToGrid w:val="0"/>
                <w:sz w:val="24"/>
                <w:szCs w:val="32"/>
              </w:rPr>
              <w:t>）的相关要求。</w:t>
            </w:r>
          </w:p>
          <w:p w14:paraId="06EBE012" w14:textId="77777777" w:rsidR="008016E5" w:rsidRPr="00AE6BBA" w:rsidRDefault="008016E5" w:rsidP="00F5113A">
            <w:pPr>
              <w:adjustRightInd w:val="0"/>
              <w:snapToGrid w:val="0"/>
              <w:spacing w:line="360" w:lineRule="auto"/>
              <w:rPr>
                <w:b/>
                <w:snapToGrid w:val="0"/>
                <w:sz w:val="24"/>
                <w:szCs w:val="32"/>
                <w:lang w:val="zh-CN"/>
              </w:rPr>
            </w:pPr>
          </w:p>
          <w:p w14:paraId="109664E3" w14:textId="77777777" w:rsidR="006F650F" w:rsidRPr="00AE6BBA" w:rsidRDefault="006F650F" w:rsidP="00B621DE">
            <w:pPr>
              <w:adjustRightInd w:val="0"/>
              <w:snapToGrid w:val="0"/>
              <w:spacing w:line="360" w:lineRule="auto"/>
              <w:ind w:firstLineChars="200" w:firstLine="480"/>
              <w:rPr>
                <w:kern w:val="0"/>
                <w:sz w:val="24"/>
                <w:highlight w:val="yellow"/>
              </w:rPr>
            </w:pPr>
          </w:p>
        </w:tc>
      </w:tr>
    </w:tbl>
    <w:p w14:paraId="17F0838C" w14:textId="77777777" w:rsidR="006F650F" w:rsidRPr="00AE6BBA" w:rsidRDefault="006F650F">
      <w:pPr>
        <w:rPr>
          <w:highlight w:val="yellow"/>
        </w:rPr>
        <w:sectPr w:rsidR="006F650F" w:rsidRPr="00AE6BBA" w:rsidSect="002529EE">
          <w:headerReference w:type="default" r:id="rId10"/>
          <w:footerReference w:type="default" r:id="rId11"/>
          <w:pgSz w:w="11906" w:h="16838"/>
          <w:pgMar w:top="1440" w:right="1418" w:bottom="1418" w:left="1418" w:header="851" w:footer="992" w:gutter="0"/>
          <w:pgNumType w:start="1"/>
          <w:cols w:space="425"/>
          <w:docGrid w:type="lines" w:linePitch="312"/>
        </w:sectPr>
      </w:pPr>
    </w:p>
    <w:p w14:paraId="00F35A05" w14:textId="77777777" w:rsidR="006F650F" w:rsidRPr="00AE6BBA" w:rsidRDefault="006F650F" w:rsidP="002529EE">
      <w:pPr>
        <w:pStyle w:val="a9"/>
        <w:jc w:val="center"/>
        <w:outlineLvl w:val="0"/>
        <w:rPr>
          <w:rFonts w:ascii="Times New Roman" w:eastAsia="黑体" w:hAnsi="Times New Roman" w:cs="Times New Roman"/>
          <w:snapToGrid w:val="0"/>
          <w:sz w:val="30"/>
          <w:szCs w:val="30"/>
        </w:rPr>
      </w:pPr>
      <w:bookmarkStart w:id="5" w:name="_Toc92203189"/>
      <w:r w:rsidRPr="00AE6BBA">
        <w:rPr>
          <w:rFonts w:ascii="Times New Roman" w:eastAsia="黑体" w:hAnsi="Times New Roman" w:cs="Times New Roman"/>
          <w:snapToGrid w:val="0"/>
          <w:sz w:val="30"/>
          <w:szCs w:val="30"/>
        </w:rPr>
        <w:lastRenderedPageBreak/>
        <w:t>二、建设项目工程分析</w:t>
      </w:r>
      <w:bookmarkEnd w:id="5"/>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86"/>
        <w:gridCol w:w="8706"/>
      </w:tblGrid>
      <w:tr w:rsidR="00AE6BBA" w:rsidRPr="00AE6BBA" w14:paraId="6FDC7BD3" w14:textId="77777777" w:rsidTr="00887998">
        <w:trPr>
          <w:trHeight w:val="541"/>
          <w:jc w:val="center"/>
        </w:trPr>
        <w:tc>
          <w:tcPr>
            <w:tcW w:w="448" w:type="pct"/>
            <w:vAlign w:val="center"/>
          </w:tcPr>
          <w:p w14:paraId="12D12239" w14:textId="77777777" w:rsidR="006F650F" w:rsidRPr="00AE6BBA" w:rsidRDefault="006F650F" w:rsidP="006C00EE">
            <w:pPr>
              <w:pStyle w:val="a9"/>
              <w:adjustRightInd w:val="0"/>
              <w:snapToGrid w:val="0"/>
              <w:spacing w:before="0" w:beforeAutospacing="0" w:after="0" w:afterAutospacing="0"/>
              <w:jc w:val="center"/>
              <w:rPr>
                <w:rFonts w:ascii="Times New Roman" w:hAnsi="Times New Roman" w:cs="Times New Roman"/>
                <w:szCs w:val="24"/>
                <w:highlight w:val="yellow"/>
              </w:rPr>
            </w:pPr>
            <w:r w:rsidRPr="00AE6BBA">
              <w:rPr>
                <w:rFonts w:ascii="Times New Roman" w:hAnsi="Times New Roman" w:cs="Times New Roman"/>
                <w:szCs w:val="24"/>
              </w:rPr>
              <w:t>建设内容</w:t>
            </w:r>
          </w:p>
        </w:tc>
        <w:tc>
          <w:tcPr>
            <w:tcW w:w="4552" w:type="pct"/>
          </w:tcPr>
          <w:p w14:paraId="5352C676" w14:textId="77777777" w:rsidR="008016E5" w:rsidRPr="00AE6BBA" w:rsidRDefault="008016E5" w:rsidP="008016E5">
            <w:pPr>
              <w:adjustRightInd w:val="0"/>
              <w:snapToGrid w:val="0"/>
              <w:spacing w:line="440" w:lineRule="exact"/>
              <w:ind w:firstLineChars="200" w:firstLine="482"/>
              <w:jc w:val="left"/>
              <w:rPr>
                <w:b/>
                <w:sz w:val="24"/>
              </w:rPr>
            </w:pPr>
            <w:r w:rsidRPr="00AE6BBA">
              <w:rPr>
                <w:b/>
                <w:sz w:val="24"/>
              </w:rPr>
              <w:t>1</w:t>
            </w:r>
            <w:r w:rsidRPr="00AE6BBA">
              <w:rPr>
                <w:b/>
                <w:sz w:val="24"/>
              </w:rPr>
              <w:t>、项目报告类别判定</w:t>
            </w:r>
          </w:p>
          <w:p w14:paraId="299481A6" w14:textId="6756C7C6" w:rsidR="008016E5" w:rsidRPr="00AE6BBA" w:rsidRDefault="008016E5" w:rsidP="008016E5">
            <w:pPr>
              <w:spacing w:line="440" w:lineRule="exact"/>
              <w:ind w:firstLineChars="200" w:firstLine="480"/>
              <w:rPr>
                <w:sz w:val="24"/>
              </w:rPr>
            </w:pPr>
            <w:r w:rsidRPr="00AE6BBA">
              <w:rPr>
                <w:sz w:val="24"/>
              </w:rPr>
              <w:t>本项目主要从事</w:t>
            </w:r>
            <w:proofErr w:type="gramStart"/>
            <w:r w:rsidRPr="00AE6BBA">
              <w:rPr>
                <w:sz w:val="24"/>
              </w:rPr>
              <w:t>钣</w:t>
            </w:r>
            <w:proofErr w:type="gramEnd"/>
            <w:r w:rsidRPr="00AE6BBA">
              <w:rPr>
                <w:sz w:val="24"/>
              </w:rPr>
              <w:t>金件的生产，汽车配件主要采用下料、折弯、电焊、喷塑的工艺，属于《国民经济行业分类》（</w:t>
            </w:r>
            <w:r w:rsidRPr="00AE6BBA">
              <w:rPr>
                <w:sz w:val="24"/>
              </w:rPr>
              <w:t>GB/T 4754-2017</w:t>
            </w:r>
            <w:r w:rsidRPr="00AE6BBA">
              <w:rPr>
                <w:sz w:val="24"/>
              </w:rPr>
              <w:t>，</w:t>
            </w:r>
            <w:r w:rsidRPr="00AE6BBA">
              <w:rPr>
                <w:sz w:val="24"/>
              </w:rPr>
              <w:t>2019</w:t>
            </w:r>
            <w:r w:rsidRPr="00AE6BBA">
              <w:rPr>
                <w:sz w:val="24"/>
              </w:rPr>
              <w:t>年修订）及其注释中规定的</w:t>
            </w:r>
            <w:r w:rsidRPr="00AE6BBA">
              <w:rPr>
                <w:sz w:val="24"/>
              </w:rPr>
              <w:t>C3311</w:t>
            </w:r>
            <w:r w:rsidR="00FC323E" w:rsidRPr="00AE6BBA">
              <w:rPr>
                <w:rFonts w:hint="eastAsia"/>
                <w:sz w:val="24"/>
                <w:szCs w:val="32"/>
              </w:rPr>
              <w:t>金属结构</w:t>
            </w:r>
            <w:r w:rsidR="00FC323E" w:rsidRPr="00AE6BBA">
              <w:rPr>
                <w:sz w:val="24"/>
                <w:szCs w:val="32"/>
              </w:rPr>
              <w:t>制造</w:t>
            </w:r>
            <w:r w:rsidRPr="00AE6BBA">
              <w:rPr>
                <w:sz w:val="24"/>
              </w:rPr>
              <w:t>。对照《建设项目环境影响评价分类管理名录》（</w:t>
            </w:r>
            <w:r w:rsidRPr="00AE6BBA">
              <w:rPr>
                <w:sz w:val="24"/>
              </w:rPr>
              <w:t>2021</w:t>
            </w:r>
            <w:r w:rsidRPr="00AE6BBA">
              <w:rPr>
                <w:sz w:val="24"/>
              </w:rPr>
              <w:t>年版），本项目评价类别为报告表，具体见表</w:t>
            </w:r>
            <w:r w:rsidRPr="00AE6BBA">
              <w:rPr>
                <w:sz w:val="24"/>
              </w:rPr>
              <w:t>2-1</w:t>
            </w:r>
            <w:r w:rsidRPr="00AE6BBA">
              <w:rPr>
                <w:sz w:val="24"/>
              </w:rPr>
              <w:t>。</w:t>
            </w:r>
          </w:p>
          <w:p w14:paraId="413E7C8B" w14:textId="77777777" w:rsidR="008016E5" w:rsidRPr="00AE6BBA" w:rsidRDefault="008016E5" w:rsidP="008016E5">
            <w:pPr>
              <w:autoSpaceDE w:val="0"/>
              <w:autoSpaceDN w:val="0"/>
              <w:adjustRightInd w:val="0"/>
              <w:snapToGrid w:val="0"/>
              <w:spacing w:line="400" w:lineRule="exact"/>
              <w:jc w:val="center"/>
              <w:rPr>
                <w:b/>
              </w:rPr>
            </w:pPr>
            <w:r w:rsidRPr="00AE6BBA">
              <w:rPr>
                <w:b/>
              </w:rPr>
              <w:t>表</w:t>
            </w:r>
            <w:r w:rsidRPr="00AE6BBA">
              <w:rPr>
                <w:b/>
              </w:rPr>
              <w:t xml:space="preserve">2-1  </w:t>
            </w:r>
            <w:r w:rsidRPr="00AE6BBA">
              <w:rPr>
                <w:b/>
              </w:rPr>
              <w:t>名录对应类别</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02"/>
              <w:gridCol w:w="3060"/>
              <w:gridCol w:w="2640"/>
              <w:gridCol w:w="1516"/>
              <w:gridCol w:w="862"/>
            </w:tblGrid>
            <w:tr w:rsidR="00AE6BBA" w:rsidRPr="00AE6BBA" w14:paraId="75A44678" w14:textId="77777777" w:rsidTr="00F6639C">
              <w:trPr>
                <w:cantSplit/>
                <w:trHeight w:val="275"/>
                <w:jc w:val="center"/>
              </w:trPr>
              <w:tc>
                <w:tcPr>
                  <w:tcW w:w="3312" w:type="dxa"/>
                  <w:gridSpan w:val="2"/>
                  <w:tcBorders>
                    <w:top w:val="single" w:sz="4" w:space="0" w:color="auto"/>
                    <w:left w:val="single" w:sz="4" w:space="0" w:color="auto"/>
                    <w:bottom w:val="single" w:sz="4" w:space="0" w:color="auto"/>
                    <w:right w:val="single" w:sz="4" w:space="0" w:color="auto"/>
                  </w:tcBorders>
                  <w:vAlign w:val="center"/>
                </w:tcPr>
                <w:p w14:paraId="153CC607" w14:textId="77777777" w:rsidR="008016E5" w:rsidRPr="00AE6BBA" w:rsidRDefault="008016E5" w:rsidP="008016E5">
                  <w:pPr>
                    <w:adjustRightInd w:val="0"/>
                    <w:snapToGrid w:val="0"/>
                    <w:jc w:val="center"/>
                  </w:pPr>
                  <w:r w:rsidRPr="00AE6BBA">
                    <w:t>项目类别</w:t>
                  </w:r>
                </w:p>
              </w:tc>
              <w:tc>
                <w:tcPr>
                  <w:tcW w:w="2525" w:type="dxa"/>
                  <w:tcBorders>
                    <w:top w:val="single" w:sz="4" w:space="0" w:color="auto"/>
                    <w:left w:val="single" w:sz="4" w:space="0" w:color="auto"/>
                    <w:bottom w:val="single" w:sz="4" w:space="0" w:color="auto"/>
                    <w:right w:val="single" w:sz="4" w:space="0" w:color="auto"/>
                  </w:tcBorders>
                  <w:vAlign w:val="center"/>
                </w:tcPr>
                <w:p w14:paraId="5785B2BD" w14:textId="77777777" w:rsidR="008016E5" w:rsidRPr="00AE6BBA" w:rsidRDefault="008016E5" w:rsidP="008016E5">
                  <w:pPr>
                    <w:adjustRightInd w:val="0"/>
                    <w:snapToGrid w:val="0"/>
                    <w:ind w:firstLineChars="200" w:firstLine="420"/>
                    <w:jc w:val="center"/>
                  </w:pPr>
                  <w:r w:rsidRPr="00AE6BBA">
                    <w:t>报告书</w:t>
                  </w:r>
                </w:p>
              </w:tc>
              <w:tc>
                <w:tcPr>
                  <w:tcW w:w="1450" w:type="dxa"/>
                  <w:tcBorders>
                    <w:top w:val="single" w:sz="4" w:space="0" w:color="auto"/>
                    <w:left w:val="single" w:sz="4" w:space="0" w:color="auto"/>
                    <w:bottom w:val="single" w:sz="4" w:space="0" w:color="auto"/>
                    <w:right w:val="single" w:sz="4" w:space="0" w:color="auto"/>
                  </w:tcBorders>
                  <w:vAlign w:val="center"/>
                </w:tcPr>
                <w:p w14:paraId="3F26DF57" w14:textId="77777777" w:rsidR="008016E5" w:rsidRPr="00AE6BBA" w:rsidRDefault="008016E5" w:rsidP="008016E5">
                  <w:pPr>
                    <w:adjustRightInd w:val="0"/>
                    <w:snapToGrid w:val="0"/>
                    <w:jc w:val="center"/>
                  </w:pPr>
                  <w:r w:rsidRPr="00AE6BBA">
                    <w:t>报告表</w:t>
                  </w:r>
                </w:p>
              </w:tc>
              <w:tc>
                <w:tcPr>
                  <w:tcW w:w="825" w:type="dxa"/>
                  <w:tcBorders>
                    <w:top w:val="single" w:sz="4" w:space="0" w:color="auto"/>
                    <w:left w:val="single" w:sz="4" w:space="0" w:color="auto"/>
                    <w:bottom w:val="single" w:sz="4" w:space="0" w:color="auto"/>
                    <w:right w:val="single" w:sz="4" w:space="0" w:color="auto"/>
                  </w:tcBorders>
                  <w:vAlign w:val="center"/>
                </w:tcPr>
                <w:p w14:paraId="5152EEE9" w14:textId="77777777" w:rsidR="008016E5" w:rsidRPr="00AE6BBA" w:rsidRDefault="008016E5" w:rsidP="008016E5">
                  <w:pPr>
                    <w:adjustRightInd w:val="0"/>
                    <w:snapToGrid w:val="0"/>
                    <w:jc w:val="center"/>
                  </w:pPr>
                  <w:r w:rsidRPr="00AE6BBA">
                    <w:t>登记表</w:t>
                  </w:r>
                </w:p>
              </w:tc>
            </w:tr>
            <w:tr w:rsidR="00AE6BBA" w:rsidRPr="00AE6BBA" w14:paraId="6D7A32E3" w14:textId="77777777" w:rsidTr="00F6639C">
              <w:trPr>
                <w:cantSplit/>
                <w:trHeight w:val="275"/>
                <w:jc w:val="center"/>
              </w:trPr>
              <w:tc>
                <w:tcPr>
                  <w:tcW w:w="8112" w:type="dxa"/>
                  <w:gridSpan w:val="5"/>
                  <w:tcBorders>
                    <w:top w:val="single" w:sz="4" w:space="0" w:color="auto"/>
                    <w:left w:val="single" w:sz="4" w:space="0" w:color="auto"/>
                    <w:bottom w:val="single" w:sz="4" w:space="0" w:color="auto"/>
                    <w:right w:val="single" w:sz="4" w:space="0" w:color="auto"/>
                  </w:tcBorders>
                  <w:vAlign w:val="center"/>
                </w:tcPr>
                <w:p w14:paraId="3A306407" w14:textId="77777777" w:rsidR="008016E5" w:rsidRPr="00AE6BBA" w:rsidRDefault="008016E5" w:rsidP="008016E5">
                  <w:pPr>
                    <w:autoSpaceDE w:val="0"/>
                    <w:autoSpaceDN w:val="0"/>
                    <w:adjustRightInd w:val="0"/>
                    <w:snapToGrid w:val="0"/>
                    <w:jc w:val="left"/>
                  </w:pPr>
                  <w:r w:rsidRPr="00AE6BBA">
                    <w:t>三十、金属制品业</w:t>
                  </w:r>
                  <w:r w:rsidRPr="00AE6BBA">
                    <w:t xml:space="preserve"> 33</w:t>
                  </w:r>
                </w:p>
              </w:tc>
            </w:tr>
            <w:tr w:rsidR="00AE6BBA" w:rsidRPr="00AE6BBA" w14:paraId="6ECFCEE3" w14:textId="77777777" w:rsidTr="00F6639C">
              <w:trPr>
                <w:cantSplit/>
                <w:trHeight w:val="1346"/>
                <w:jc w:val="center"/>
              </w:trPr>
              <w:tc>
                <w:tcPr>
                  <w:tcW w:w="385" w:type="dxa"/>
                  <w:tcBorders>
                    <w:top w:val="single" w:sz="4" w:space="0" w:color="auto"/>
                    <w:left w:val="single" w:sz="4" w:space="0" w:color="auto"/>
                    <w:bottom w:val="single" w:sz="4" w:space="0" w:color="auto"/>
                    <w:right w:val="single" w:sz="4" w:space="0" w:color="auto"/>
                  </w:tcBorders>
                  <w:vAlign w:val="center"/>
                </w:tcPr>
                <w:p w14:paraId="03FF2036" w14:textId="77777777" w:rsidR="008016E5" w:rsidRPr="00AE6BBA" w:rsidRDefault="008016E5" w:rsidP="008016E5">
                  <w:pPr>
                    <w:autoSpaceDE w:val="0"/>
                    <w:autoSpaceDN w:val="0"/>
                    <w:adjustRightInd w:val="0"/>
                    <w:snapToGrid w:val="0"/>
                    <w:jc w:val="center"/>
                  </w:pPr>
                  <w:r w:rsidRPr="00AE6BBA">
                    <w:t>66</w:t>
                  </w:r>
                </w:p>
              </w:tc>
              <w:tc>
                <w:tcPr>
                  <w:tcW w:w="2927" w:type="dxa"/>
                  <w:tcBorders>
                    <w:top w:val="single" w:sz="4" w:space="0" w:color="auto"/>
                    <w:left w:val="single" w:sz="4" w:space="0" w:color="auto"/>
                    <w:bottom w:val="single" w:sz="4" w:space="0" w:color="auto"/>
                    <w:right w:val="single" w:sz="4" w:space="0" w:color="auto"/>
                  </w:tcBorders>
                  <w:vAlign w:val="center"/>
                </w:tcPr>
                <w:p w14:paraId="6D8360E6" w14:textId="77777777" w:rsidR="008016E5" w:rsidRPr="00AE6BBA" w:rsidRDefault="008016E5" w:rsidP="008016E5">
                  <w:pPr>
                    <w:autoSpaceDE w:val="0"/>
                    <w:autoSpaceDN w:val="0"/>
                    <w:adjustRightInd w:val="0"/>
                    <w:snapToGrid w:val="0"/>
                    <w:jc w:val="center"/>
                  </w:pPr>
                  <w:r w:rsidRPr="00AE6BBA">
                    <w:t>结构性金属制品制造</w:t>
                  </w:r>
                  <w:r w:rsidRPr="00AE6BBA">
                    <w:t>331</w:t>
                  </w:r>
                  <w:r w:rsidRPr="00AE6BBA">
                    <w:t>；金属工具制造</w:t>
                  </w:r>
                  <w:r w:rsidRPr="00AE6BBA">
                    <w:t>332</w:t>
                  </w:r>
                  <w:r w:rsidRPr="00AE6BBA">
                    <w:t>；集装箱及金属包装容器制造</w:t>
                  </w:r>
                  <w:r w:rsidRPr="00AE6BBA">
                    <w:t>333</w:t>
                  </w:r>
                  <w:r w:rsidRPr="00AE6BBA">
                    <w:t>；金属丝</w:t>
                  </w:r>
                  <w:proofErr w:type="gramStart"/>
                  <w:r w:rsidRPr="00AE6BBA">
                    <w:t>绳</w:t>
                  </w:r>
                  <w:proofErr w:type="gramEnd"/>
                  <w:r w:rsidRPr="00AE6BBA">
                    <w:t>及其制品制造</w:t>
                  </w:r>
                  <w:r w:rsidRPr="00AE6BBA">
                    <w:t>334</w:t>
                  </w:r>
                  <w:r w:rsidRPr="00AE6BBA">
                    <w:t>；建筑、安全用金属制品制造</w:t>
                  </w:r>
                  <w:r w:rsidRPr="00AE6BBA">
                    <w:t>335</w:t>
                  </w:r>
                  <w:r w:rsidRPr="00AE6BBA">
                    <w:t>；搪瓷制品制造</w:t>
                  </w:r>
                  <w:r w:rsidRPr="00AE6BBA">
                    <w:t>337</w:t>
                  </w:r>
                  <w:r w:rsidRPr="00AE6BBA">
                    <w:t>；金属制日用品制造</w:t>
                  </w:r>
                  <w:r w:rsidRPr="00AE6BBA">
                    <w:t>338</w:t>
                  </w:r>
                </w:p>
              </w:tc>
              <w:tc>
                <w:tcPr>
                  <w:tcW w:w="2525" w:type="dxa"/>
                  <w:tcBorders>
                    <w:top w:val="single" w:sz="4" w:space="0" w:color="auto"/>
                    <w:left w:val="single" w:sz="4" w:space="0" w:color="auto"/>
                    <w:bottom w:val="single" w:sz="4" w:space="0" w:color="auto"/>
                    <w:right w:val="single" w:sz="4" w:space="0" w:color="auto"/>
                  </w:tcBorders>
                  <w:vAlign w:val="center"/>
                </w:tcPr>
                <w:p w14:paraId="64295AFA" w14:textId="77777777" w:rsidR="008016E5" w:rsidRPr="00AE6BBA" w:rsidRDefault="008016E5" w:rsidP="008016E5">
                  <w:pPr>
                    <w:autoSpaceDE w:val="0"/>
                    <w:autoSpaceDN w:val="0"/>
                    <w:adjustRightInd w:val="0"/>
                    <w:snapToGrid w:val="0"/>
                    <w:jc w:val="center"/>
                  </w:pPr>
                  <w:r w:rsidRPr="00AE6BBA">
                    <w:t>有电镀工艺的；年用溶剂型涂料（含稀释剂）</w:t>
                  </w:r>
                  <w:r w:rsidRPr="00AE6BBA">
                    <w:t>10</w:t>
                  </w:r>
                  <w:r w:rsidRPr="00AE6BBA">
                    <w:t>吨及以上</w:t>
                  </w:r>
                </w:p>
              </w:tc>
              <w:tc>
                <w:tcPr>
                  <w:tcW w:w="1450" w:type="dxa"/>
                  <w:tcBorders>
                    <w:top w:val="single" w:sz="4" w:space="0" w:color="auto"/>
                    <w:left w:val="single" w:sz="4" w:space="0" w:color="auto"/>
                    <w:bottom w:val="single" w:sz="4" w:space="0" w:color="auto"/>
                    <w:right w:val="single" w:sz="4" w:space="0" w:color="auto"/>
                  </w:tcBorders>
                  <w:vAlign w:val="center"/>
                </w:tcPr>
                <w:p w14:paraId="219419BD" w14:textId="77777777" w:rsidR="008016E5" w:rsidRPr="00AE6BBA" w:rsidRDefault="008016E5" w:rsidP="008016E5">
                  <w:pPr>
                    <w:autoSpaceDE w:val="0"/>
                    <w:autoSpaceDN w:val="0"/>
                    <w:adjustRightInd w:val="0"/>
                    <w:snapToGrid w:val="0"/>
                    <w:jc w:val="center"/>
                  </w:pPr>
                  <w:r w:rsidRPr="00AE6BBA">
                    <w:t>其他（仅分割、焊接、组装的除外；年用非溶剂型低</w:t>
                  </w:r>
                  <w:r w:rsidRPr="00AE6BBA">
                    <w:t>VOCs</w:t>
                  </w:r>
                  <w:r w:rsidRPr="00AE6BBA">
                    <w:t>含量涂料</w:t>
                  </w:r>
                  <w:r w:rsidRPr="00AE6BBA">
                    <w:t>10</w:t>
                  </w:r>
                  <w:r w:rsidRPr="00AE6BBA">
                    <w:t>吨以下的除外）</w:t>
                  </w:r>
                </w:p>
              </w:tc>
              <w:tc>
                <w:tcPr>
                  <w:tcW w:w="825" w:type="dxa"/>
                  <w:tcBorders>
                    <w:top w:val="single" w:sz="4" w:space="0" w:color="auto"/>
                    <w:left w:val="single" w:sz="4" w:space="0" w:color="auto"/>
                    <w:bottom w:val="single" w:sz="4" w:space="0" w:color="auto"/>
                    <w:right w:val="single" w:sz="4" w:space="0" w:color="auto"/>
                  </w:tcBorders>
                  <w:vAlign w:val="center"/>
                </w:tcPr>
                <w:p w14:paraId="49AC373C" w14:textId="11A85C0C" w:rsidR="008016E5" w:rsidRPr="00AE6BBA" w:rsidRDefault="00F75717" w:rsidP="008016E5">
                  <w:pPr>
                    <w:autoSpaceDE w:val="0"/>
                    <w:autoSpaceDN w:val="0"/>
                    <w:adjustRightInd w:val="0"/>
                    <w:snapToGrid w:val="0"/>
                    <w:jc w:val="center"/>
                  </w:pPr>
                  <w:r w:rsidRPr="00AE6BBA">
                    <w:rPr>
                      <w:rFonts w:hint="eastAsia"/>
                    </w:rPr>
                    <w:t>/</w:t>
                  </w:r>
                </w:p>
              </w:tc>
            </w:tr>
          </w:tbl>
          <w:p w14:paraId="654275F3" w14:textId="58F0C87E" w:rsidR="00F6639C" w:rsidRPr="00AE6BBA" w:rsidRDefault="00F6639C" w:rsidP="00F6639C">
            <w:pPr>
              <w:adjustRightInd w:val="0"/>
              <w:snapToGrid w:val="0"/>
              <w:spacing w:line="360" w:lineRule="auto"/>
              <w:ind w:firstLineChars="200" w:firstLine="480"/>
              <w:rPr>
                <w:sz w:val="24"/>
              </w:rPr>
            </w:pPr>
            <w:r w:rsidRPr="00AE6BBA">
              <w:rPr>
                <w:rFonts w:hint="eastAsia"/>
                <w:sz w:val="24"/>
              </w:rPr>
              <w:t>由表</w:t>
            </w:r>
            <w:r w:rsidRPr="00AE6BBA">
              <w:rPr>
                <w:rFonts w:hint="eastAsia"/>
                <w:sz w:val="24"/>
              </w:rPr>
              <w:t>2-1</w:t>
            </w:r>
            <w:r w:rsidRPr="00AE6BBA">
              <w:rPr>
                <w:rFonts w:hint="eastAsia"/>
                <w:sz w:val="24"/>
              </w:rPr>
              <w:t>可知，</w:t>
            </w:r>
            <w:r w:rsidRPr="00AE6BBA">
              <w:rPr>
                <w:sz w:val="24"/>
              </w:rPr>
              <w:t>本项目分类属于</w:t>
            </w:r>
            <w:r w:rsidRPr="00AE6BBA">
              <w:rPr>
                <w:rFonts w:hint="eastAsia"/>
                <w:sz w:val="24"/>
              </w:rPr>
              <w:t>“三十、金属制品业</w:t>
            </w:r>
            <w:r w:rsidRPr="00AE6BBA">
              <w:rPr>
                <w:sz w:val="24"/>
              </w:rPr>
              <w:t>33</w:t>
            </w:r>
            <w:r w:rsidRPr="00AE6BBA">
              <w:rPr>
                <w:rFonts w:hint="eastAsia"/>
                <w:sz w:val="24"/>
              </w:rPr>
              <w:t>——</w:t>
            </w:r>
            <w:r w:rsidRPr="00AE6BBA">
              <w:rPr>
                <w:rFonts w:hint="eastAsia"/>
                <w:sz w:val="24"/>
              </w:rPr>
              <w:t>6</w:t>
            </w:r>
            <w:r w:rsidRPr="00AE6BBA">
              <w:rPr>
                <w:sz w:val="24"/>
              </w:rPr>
              <w:t>6</w:t>
            </w:r>
            <w:r w:rsidRPr="00AE6BBA">
              <w:rPr>
                <w:rFonts w:hint="eastAsia"/>
                <w:sz w:val="24"/>
              </w:rPr>
              <w:t>结构性金属制品制造”中“其他（仅分割、焊接、组装的除外；年用非溶剂型低</w:t>
            </w:r>
            <w:r w:rsidRPr="00AE6BBA">
              <w:rPr>
                <w:rFonts w:hint="eastAsia"/>
                <w:sz w:val="24"/>
              </w:rPr>
              <w:t>VOCs</w:t>
            </w:r>
            <w:r w:rsidRPr="00AE6BBA">
              <w:rPr>
                <w:rFonts w:hint="eastAsia"/>
                <w:sz w:val="24"/>
              </w:rPr>
              <w:t>含量涂料</w:t>
            </w:r>
            <w:r w:rsidRPr="00AE6BBA">
              <w:rPr>
                <w:rFonts w:hint="eastAsia"/>
                <w:sz w:val="24"/>
              </w:rPr>
              <w:t>10</w:t>
            </w:r>
            <w:r w:rsidRPr="00AE6BBA">
              <w:rPr>
                <w:rFonts w:hint="eastAsia"/>
                <w:sz w:val="24"/>
              </w:rPr>
              <w:t>吨以下的除外），环评类别为编制环境影响报告表。</w:t>
            </w:r>
          </w:p>
          <w:p w14:paraId="5A78289F" w14:textId="26C821B6" w:rsidR="008016E5" w:rsidRPr="00AE6BBA" w:rsidRDefault="008016E5" w:rsidP="008016E5">
            <w:pPr>
              <w:adjustRightInd w:val="0"/>
              <w:snapToGrid w:val="0"/>
              <w:spacing w:line="440" w:lineRule="exact"/>
              <w:ind w:firstLineChars="200" w:firstLine="482"/>
              <w:jc w:val="left"/>
              <w:rPr>
                <w:b/>
                <w:sz w:val="24"/>
              </w:rPr>
            </w:pPr>
            <w:r w:rsidRPr="00AE6BBA">
              <w:rPr>
                <w:b/>
                <w:sz w:val="24"/>
              </w:rPr>
              <w:t>2</w:t>
            </w:r>
            <w:r w:rsidRPr="00AE6BBA">
              <w:rPr>
                <w:b/>
                <w:sz w:val="24"/>
              </w:rPr>
              <w:t>、排污许可管理类别判定</w:t>
            </w:r>
          </w:p>
          <w:p w14:paraId="4EBB488F" w14:textId="77777777" w:rsidR="008016E5" w:rsidRPr="00AE6BBA" w:rsidRDefault="008016E5" w:rsidP="008016E5">
            <w:pPr>
              <w:spacing w:line="440" w:lineRule="exact"/>
              <w:ind w:firstLineChars="200" w:firstLine="480"/>
              <w:rPr>
                <w:sz w:val="24"/>
              </w:rPr>
            </w:pPr>
            <w:r w:rsidRPr="00AE6BBA">
              <w:rPr>
                <w:sz w:val="24"/>
              </w:rPr>
              <w:t>根据《固定污染源排污许可分类管理名录</w:t>
            </w:r>
            <w:r w:rsidRPr="00AE6BBA">
              <w:rPr>
                <w:sz w:val="24"/>
              </w:rPr>
              <w:t>(2019</w:t>
            </w:r>
            <w:r w:rsidRPr="00AE6BBA">
              <w:rPr>
                <w:sz w:val="24"/>
              </w:rPr>
              <w:t>年版</w:t>
            </w:r>
            <w:r w:rsidRPr="00AE6BBA">
              <w:rPr>
                <w:sz w:val="24"/>
              </w:rPr>
              <w:t>)</w:t>
            </w:r>
            <w:r w:rsidRPr="00AE6BBA">
              <w:rPr>
                <w:sz w:val="24"/>
              </w:rPr>
              <w:t>》，项目排污许可分类管理名录类别判定见表</w:t>
            </w:r>
            <w:r w:rsidRPr="00AE6BBA">
              <w:rPr>
                <w:sz w:val="24"/>
              </w:rPr>
              <w:t>2-2</w:t>
            </w:r>
            <w:r w:rsidRPr="00AE6BBA">
              <w:rPr>
                <w:sz w:val="24"/>
              </w:rPr>
              <w:t>。</w:t>
            </w:r>
          </w:p>
          <w:p w14:paraId="01DB65E7" w14:textId="77777777" w:rsidR="008016E5" w:rsidRPr="00AE6BBA" w:rsidRDefault="008016E5" w:rsidP="008016E5">
            <w:pPr>
              <w:autoSpaceDE w:val="0"/>
              <w:autoSpaceDN w:val="0"/>
              <w:adjustRightInd w:val="0"/>
              <w:snapToGrid w:val="0"/>
              <w:spacing w:line="400" w:lineRule="exact"/>
              <w:jc w:val="center"/>
              <w:rPr>
                <w:b/>
              </w:rPr>
            </w:pPr>
            <w:r w:rsidRPr="00AE6BBA">
              <w:rPr>
                <w:b/>
              </w:rPr>
              <w:t>表</w:t>
            </w:r>
            <w:r w:rsidRPr="00AE6BBA">
              <w:rPr>
                <w:b/>
              </w:rPr>
              <w:t xml:space="preserve">2-2  </w:t>
            </w:r>
            <w:r w:rsidRPr="00AE6BBA">
              <w:rPr>
                <w:b/>
              </w:rPr>
              <w:t>排污许可分类管理名录对应类别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68"/>
              <w:gridCol w:w="2937"/>
              <w:gridCol w:w="1559"/>
              <w:gridCol w:w="2023"/>
              <w:gridCol w:w="1053"/>
            </w:tblGrid>
            <w:tr w:rsidR="00AE6BBA" w:rsidRPr="00AE6BBA" w14:paraId="2ED82CD6" w14:textId="77777777" w:rsidTr="008016E5">
              <w:trPr>
                <w:cantSplit/>
                <w:trHeight w:val="286"/>
                <w:jc w:val="center"/>
              </w:trPr>
              <w:tc>
                <w:tcPr>
                  <w:tcW w:w="568" w:type="dxa"/>
                  <w:tcBorders>
                    <w:top w:val="single" w:sz="4" w:space="0" w:color="auto"/>
                    <w:left w:val="single" w:sz="4" w:space="0" w:color="auto"/>
                    <w:bottom w:val="single" w:sz="4" w:space="0" w:color="auto"/>
                    <w:right w:val="single" w:sz="4" w:space="0" w:color="auto"/>
                  </w:tcBorders>
                  <w:vAlign w:val="center"/>
                </w:tcPr>
                <w:p w14:paraId="58E0FB20" w14:textId="77777777" w:rsidR="008016E5" w:rsidRPr="00AE6BBA" w:rsidRDefault="008016E5" w:rsidP="008016E5">
                  <w:pPr>
                    <w:adjustRightInd w:val="0"/>
                    <w:snapToGrid w:val="0"/>
                    <w:jc w:val="center"/>
                  </w:pPr>
                  <w:r w:rsidRPr="00AE6BBA">
                    <w:t>序号</w:t>
                  </w:r>
                </w:p>
              </w:tc>
              <w:tc>
                <w:tcPr>
                  <w:tcW w:w="2937" w:type="dxa"/>
                  <w:tcBorders>
                    <w:top w:val="single" w:sz="4" w:space="0" w:color="auto"/>
                    <w:left w:val="single" w:sz="4" w:space="0" w:color="auto"/>
                    <w:bottom w:val="single" w:sz="4" w:space="0" w:color="auto"/>
                    <w:right w:val="single" w:sz="4" w:space="0" w:color="auto"/>
                  </w:tcBorders>
                  <w:vAlign w:val="center"/>
                </w:tcPr>
                <w:p w14:paraId="4A0EDAE9" w14:textId="77777777" w:rsidR="008016E5" w:rsidRPr="00AE6BBA" w:rsidRDefault="008016E5" w:rsidP="008016E5">
                  <w:pPr>
                    <w:adjustRightInd w:val="0"/>
                    <w:snapToGrid w:val="0"/>
                    <w:jc w:val="center"/>
                  </w:pPr>
                  <w:r w:rsidRPr="00AE6BBA">
                    <w:t>行业类别</w:t>
                  </w:r>
                </w:p>
              </w:tc>
              <w:tc>
                <w:tcPr>
                  <w:tcW w:w="1559" w:type="dxa"/>
                  <w:tcBorders>
                    <w:top w:val="single" w:sz="4" w:space="0" w:color="auto"/>
                    <w:left w:val="single" w:sz="4" w:space="0" w:color="auto"/>
                    <w:bottom w:val="single" w:sz="4" w:space="0" w:color="auto"/>
                    <w:right w:val="single" w:sz="4" w:space="0" w:color="auto"/>
                  </w:tcBorders>
                  <w:vAlign w:val="center"/>
                </w:tcPr>
                <w:p w14:paraId="36F0F6C9" w14:textId="77777777" w:rsidR="008016E5" w:rsidRPr="00AE6BBA" w:rsidRDefault="008016E5" w:rsidP="008016E5">
                  <w:pPr>
                    <w:adjustRightInd w:val="0"/>
                    <w:snapToGrid w:val="0"/>
                    <w:jc w:val="center"/>
                  </w:pPr>
                  <w:r w:rsidRPr="00AE6BBA">
                    <w:t>重点管理</w:t>
                  </w:r>
                </w:p>
              </w:tc>
              <w:tc>
                <w:tcPr>
                  <w:tcW w:w="2023" w:type="dxa"/>
                  <w:tcBorders>
                    <w:top w:val="single" w:sz="4" w:space="0" w:color="auto"/>
                    <w:left w:val="single" w:sz="4" w:space="0" w:color="auto"/>
                    <w:bottom w:val="single" w:sz="4" w:space="0" w:color="auto"/>
                    <w:right w:val="single" w:sz="4" w:space="0" w:color="auto"/>
                  </w:tcBorders>
                  <w:vAlign w:val="center"/>
                </w:tcPr>
                <w:p w14:paraId="55384433" w14:textId="77777777" w:rsidR="008016E5" w:rsidRPr="00AE6BBA" w:rsidRDefault="008016E5" w:rsidP="008016E5">
                  <w:pPr>
                    <w:adjustRightInd w:val="0"/>
                    <w:snapToGrid w:val="0"/>
                    <w:jc w:val="center"/>
                  </w:pPr>
                  <w:r w:rsidRPr="00AE6BBA">
                    <w:t>简化管理</w:t>
                  </w:r>
                </w:p>
              </w:tc>
              <w:tc>
                <w:tcPr>
                  <w:tcW w:w="1053" w:type="dxa"/>
                  <w:tcBorders>
                    <w:top w:val="single" w:sz="4" w:space="0" w:color="auto"/>
                    <w:left w:val="single" w:sz="4" w:space="0" w:color="auto"/>
                    <w:bottom w:val="single" w:sz="4" w:space="0" w:color="auto"/>
                    <w:right w:val="single" w:sz="4" w:space="0" w:color="auto"/>
                  </w:tcBorders>
                  <w:vAlign w:val="center"/>
                </w:tcPr>
                <w:p w14:paraId="6A9D47CB" w14:textId="77777777" w:rsidR="008016E5" w:rsidRPr="00AE6BBA" w:rsidRDefault="008016E5" w:rsidP="008016E5">
                  <w:pPr>
                    <w:adjustRightInd w:val="0"/>
                    <w:snapToGrid w:val="0"/>
                    <w:jc w:val="center"/>
                  </w:pPr>
                  <w:r w:rsidRPr="00AE6BBA">
                    <w:t>登记管理</w:t>
                  </w:r>
                </w:p>
              </w:tc>
            </w:tr>
            <w:tr w:rsidR="00AE6BBA" w:rsidRPr="00AE6BBA" w14:paraId="5554416D" w14:textId="77777777" w:rsidTr="008016E5">
              <w:trPr>
                <w:cantSplit/>
                <w:trHeight w:val="286"/>
                <w:jc w:val="center"/>
              </w:trPr>
              <w:tc>
                <w:tcPr>
                  <w:tcW w:w="8140" w:type="dxa"/>
                  <w:gridSpan w:val="5"/>
                  <w:tcBorders>
                    <w:top w:val="single" w:sz="4" w:space="0" w:color="auto"/>
                    <w:left w:val="single" w:sz="4" w:space="0" w:color="auto"/>
                    <w:bottom w:val="single" w:sz="4" w:space="0" w:color="auto"/>
                    <w:right w:val="single" w:sz="4" w:space="0" w:color="auto"/>
                  </w:tcBorders>
                  <w:vAlign w:val="center"/>
                </w:tcPr>
                <w:p w14:paraId="363CCB69" w14:textId="77777777" w:rsidR="008016E5" w:rsidRPr="00AE6BBA" w:rsidRDefault="008016E5" w:rsidP="008016E5">
                  <w:pPr>
                    <w:adjustRightInd w:val="0"/>
                    <w:snapToGrid w:val="0"/>
                    <w:jc w:val="left"/>
                  </w:pPr>
                  <w:r w:rsidRPr="00AE6BBA">
                    <w:t>二十八、金属制品业</w:t>
                  </w:r>
                  <w:r w:rsidRPr="00AE6BBA">
                    <w:t>33</w:t>
                  </w:r>
                </w:p>
              </w:tc>
            </w:tr>
            <w:tr w:rsidR="00AE6BBA" w:rsidRPr="00AE6BBA" w14:paraId="6F26966E" w14:textId="77777777" w:rsidTr="008016E5">
              <w:trPr>
                <w:cantSplit/>
                <w:trHeight w:val="2451"/>
                <w:jc w:val="center"/>
              </w:trPr>
              <w:tc>
                <w:tcPr>
                  <w:tcW w:w="568" w:type="dxa"/>
                  <w:tcBorders>
                    <w:top w:val="single" w:sz="4" w:space="0" w:color="auto"/>
                    <w:left w:val="single" w:sz="4" w:space="0" w:color="auto"/>
                    <w:bottom w:val="single" w:sz="4" w:space="0" w:color="auto"/>
                    <w:right w:val="single" w:sz="4" w:space="0" w:color="auto"/>
                  </w:tcBorders>
                  <w:vAlign w:val="center"/>
                </w:tcPr>
                <w:p w14:paraId="1C5EDAFA" w14:textId="77777777" w:rsidR="008016E5" w:rsidRPr="00AE6BBA" w:rsidRDefault="008016E5" w:rsidP="008016E5">
                  <w:pPr>
                    <w:autoSpaceDE w:val="0"/>
                    <w:autoSpaceDN w:val="0"/>
                    <w:adjustRightInd w:val="0"/>
                    <w:snapToGrid w:val="0"/>
                    <w:jc w:val="center"/>
                  </w:pPr>
                  <w:r w:rsidRPr="00AE6BBA">
                    <w:t>80</w:t>
                  </w:r>
                </w:p>
              </w:tc>
              <w:tc>
                <w:tcPr>
                  <w:tcW w:w="2937" w:type="dxa"/>
                  <w:tcBorders>
                    <w:top w:val="single" w:sz="4" w:space="0" w:color="auto"/>
                    <w:left w:val="single" w:sz="4" w:space="0" w:color="auto"/>
                    <w:bottom w:val="single" w:sz="4" w:space="0" w:color="auto"/>
                    <w:right w:val="single" w:sz="4" w:space="0" w:color="auto"/>
                  </w:tcBorders>
                  <w:vAlign w:val="center"/>
                </w:tcPr>
                <w:p w14:paraId="7E035D44" w14:textId="77777777" w:rsidR="008016E5" w:rsidRPr="00AE6BBA" w:rsidRDefault="008016E5" w:rsidP="008016E5">
                  <w:pPr>
                    <w:autoSpaceDE w:val="0"/>
                    <w:autoSpaceDN w:val="0"/>
                    <w:adjustRightInd w:val="0"/>
                    <w:snapToGrid w:val="0"/>
                    <w:jc w:val="center"/>
                  </w:pPr>
                  <w:r w:rsidRPr="00AE6BBA">
                    <w:t>结构性金属制品制造</w:t>
                  </w:r>
                  <w:r w:rsidRPr="00AE6BBA">
                    <w:t>331</w:t>
                  </w:r>
                  <w:r w:rsidRPr="00AE6BBA">
                    <w:t>，金属工具制造</w:t>
                  </w:r>
                  <w:r w:rsidRPr="00AE6BBA">
                    <w:t>332</w:t>
                  </w:r>
                  <w:r w:rsidRPr="00AE6BBA">
                    <w:t>，集装箱及金属包装容器制造</w:t>
                  </w:r>
                  <w:r w:rsidRPr="00AE6BBA">
                    <w:t>333</w:t>
                  </w:r>
                  <w:r w:rsidRPr="00AE6BBA">
                    <w:t>，金属丝</w:t>
                  </w:r>
                  <w:proofErr w:type="gramStart"/>
                  <w:r w:rsidRPr="00AE6BBA">
                    <w:t>绳</w:t>
                  </w:r>
                  <w:proofErr w:type="gramEnd"/>
                  <w:r w:rsidRPr="00AE6BBA">
                    <w:t>及其制品制造</w:t>
                  </w:r>
                  <w:r w:rsidRPr="00AE6BBA">
                    <w:t>334</w:t>
                  </w:r>
                  <w:r w:rsidRPr="00AE6BBA">
                    <w:t>，建筑、安全用金属制品制造</w:t>
                  </w:r>
                  <w:r w:rsidRPr="00AE6BBA">
                    <w:t>335</w:t>
                  </w:r>
                  <w:r w:rsidRPr="00AE6BBA">
                    <w:t>，搪瓷制品制造</w:t>
                  </w:r>
                  <w:r w:rsidRPr="00AE6BBA">
                    <w:t>337</w:t>
                  </w:r>
                  <w:r w:rsidRPr="00AE6BBA">
                    <w:t>，金属制日用品制造</w:t>
                  </w:r>
                  <w:r w:rsidRPr="00AE6BBA">
                    <w:t>338</w:t>
                  </w:r>
                  <w:r w:rsidRPr="00AE6BBA">
                    <w:t>，铸造及其他金属制品制造</w:t>
                  </w:r>
                  <w:r w:rsidRPr="00AE6BBA">
                    <w:t>339</w:t>
                  </w:r>
                  <w:r w:rsidRPr="00AE6BBA">
                    <w:t>（除黑色金属铸造</w:t>
                  </w:r>
                  <w:r w:rsidRPr="00AE6BBA">
                    <w:t>3391</w:t>
                  </w:r>
                  <w:r w:rsidRPr="00AE6BBA">
                    <w:t>、有色金属铸造</w:t>
                  </w:r>
                  <w:r w:rsidRPr="00AE6BBA">
                    <w:t>3392</w:t>
                  </w:r>
                  <w:r w:rsidRPr="00AE6BBA">
                    <w:t>）</w:t>
                  </w:r>
                </w:p>
              </w:tc>
              <w:tc>
                <w:tcPr>
                  <w:tcW w:w="1559" w:type="dxa"/>
                  <w:tcBorders>
                    <w:top w:val="single" w:sz="4" w:space="0" w:color="auto"/>
                    <w:left w:val="single" w:sz="4" w:space="0" w:color="auto"/>
                    <w:bottom w:val="single" w:sz="4" w:space="0" w:color="auto"/>
                    <w:right w:val="single" w:sz="4" w:space="0" w:color="auto"/>
                  </w:tcBorders>
                  <w:vAlign w:val="center"/>
                </w:tcPr>
                <w:p w14:paraId="621DFF99" w14:textId="77777777" w:rsidR="008016E5" w:rsidRPr="00AE6BBA" w:rsidRDefault="008016E5" w:rsidP="008016E5">
                  <w:pPr>
                    <w:widowControl/>
                    <w:jc w:val="center"/>
                  </w:pPr>
                  <w:r w:rsidRPr="00AE6BBA">
                    <w:t>涉及通用工序重点管理的</w:t>
                  </w:r>
                </w:p>
              </w:tc>
              <w:tc>
                <w:tcPr>
                  <w:tcW w:w="2023" w:type="dxa"/>
                  <w:tcBorders>
                    <w:top w:val="single" w:sz="4" w:space="0" w:color="auto"/>
                    <w:left w:val="single" w:sz="4" w:space="0" w:color="auto"/>
                    <w:bottom w:val="single" w:sz="4" w:space="0" w:color="auto"/>
                    <w:right w:val="single" w:sz="4" w:space="0" w:color="auto"/>
                  </w:tcBorders>
                  <w:vAlign w:val="center"/>
                </w:tcPr>
                <w:p w14:paraId="33E38133" w14:textId="77777777" w:rsidR="008016E5" w:rsidRPr="00AE6BBA" w:rsidRDefault="008016E5" w:rsidP="008016E5">
                  <w:pPr>
                    <w:widowControl/>
                    <w:jc w:val="center"/>
                  </w:pPr>
                  <w:r w:rsidRPr="00AE6BBA">
                    <w:t>涉及通用工序简化管理的</w:t>
                  </w:r>
                </w:p>
              </w:tc>
              <w:tc>
                <w:tcPr>
                  <w:tcW w:w="1053" w:type="dxa"/>
                  <w:tcBorders>
                    <w:top w:val="single" w:sz="4" w:space="0" w:color="auto"/>
                    <w:left w:val="single" w:sz="4" w:space="0" w:color="auto"/>
                    <w:bottom w:val="single" w:sz="4" w:space="0" w:color="auto"/>
                    <w:right w:val="single" w:sz="4" w:space="0" w:color="auto"/>
                  </w:tcBorders>
                  <w:vAlign w:val="center"/>
                </w:tcPr>
                <w:p w14:paraId="39E05B98" w14:textId="77777777" w:rsidR="008016E5" w:rsidRPr="00AE6BBA" w:rsidRDefault="008016E5" w:rsidP="008016E5">
                  <w:pPr>
                    <w:autoSpaceDE w:val="0"/>
                    <w:autoSpaceDN w:val="0"/>
                    <w:adjustRightInd w:val="0"/>
                    <w:snapToGrid w:val="0"/>
                    <w:jc w:val="center"/>
                  </w:pPr>
                  <w:r w:rsidRPr="00AE6BBA">
                    <w:t>其他</w:t>
                  </w:r>
                </w:p>
              </w:tc>
            </w:tr>
          </w:tbl>
          <w:p w14:paraId="3665ED5A" w14:textId="133255AD" w:rsidR="008016E5" w:rsidRPr="00AE6BBA" w:rsidRDefault="008016E5" w:rsidP="008016E5">
            <w:pPr>
              <w:spacing w:line="440" w:lineRule="exact"/>
              <w:ind w:firstLineChars="200" w:firstLine="480"/>
              <w:rPr>
                <w:sz w:val="24"/>
              </w:rPr>
            </w:pPr>
            <w:r w:rsidRPr="00AE6BBA">
              <w:rPr>
                <w:sz w:val="24"/>
              </w:rPr>
              <w:t>项目实施后，企业主要从事</w:t>
            </w:r>
            <w:proofErr w:type="gramStart"/>
            <w:r w:rsidRPr="00AE6BBA">
              <w:rPr>
                <w:sz w:val="24"/>
              </w:rPr>
              <w:t>钣</w:t>
            </w:r>
            <w:proofErr w:type="gramEnd"/>
            <w:r w:rsidRPr="00AE6BBA">
              <w:rPr>
                <w:sz w:val="24"/>
              </w:rPr>
              <w:t>金件制造，工艺不涉及通用工序中</w:t>
            </w:r>
            <w:r w:rsidR="00F4341D" w:rsidRPr="00AE6BBA">
              <w:rPr>
                <w:rFonts w:hint="eastAsia"/>
                <w:sz w:val="24"/>
              </w:rPr>
              <w:t>重点管理的和</w:t>
            </w:r>
            <w:r w:rsidRPr="00AE6BBA">
              <w:rPr>
                <w:sz w:val="24"/>
              </w:rPr>
              <w:t>简化管理的，属于</w:t>
            </w:r>
            <w:r w:rsidRPr="00AE6BBA">
              <w:rPr>
                <w:sz w:val="24"/>
              </w:rPr>
              <w:t>“</w:t>
            </w:r>
            <w:r w:rsidRPr="00AE6BBA">
              <w:rPr>
                <w:sz w:val="24"/>
              </w:rPr>
              <w:t>其他</w:t>
            </w:r>
            <w:r w:rsidRPr="00AE6BBA">
              <w:rPr>
                <w:sz w:val="24"/>
              </w:rPr>
              <w:t>”</w:t>
            </w:r>
            <w:r w:rsidRPr="00AE6BBA">
              <w:rPr>
                <w:sz w:val="24"/>
              </w:rPr>
              <w:t>，由表</w:t>
            </w:r>
            <w:r w:rsidRPr="00AE6BBA">
              <w:rPr>
                <w:sz w:val="24"/>
              </w:rPr>
              <w:t>2-2</w:t>
            </w:r>
            <w:r w:rsidRPr="00AE6BBA">
              <w:rPr>
                <w:sz w:val="24"/>
              </w:rPr>
              <w:t>可知，</w:t>
            </w:r>
            <w:r w:rsidRPr="00AE6BBA">
              <w:rPr>
                <w:sz w:val="24"/>
                <w:szCs w:val="21"/>
              </w:rPr>
              <w:t>台州三吉金属制品有限公司</w:t>
            </w:r>
            <w:r w:rsidRPr="00AE6BBA">
              <w:rPr>
                <w:sz w:val="24"/>
              </w:rPr>
              <w:t>排污许可管理类别为登记管理。</w:t>
            </w:r>
          </w:p>
          <w:p w14:paraId="3530D536" w14:textId="77777777" w:rsidR="008016E5" w:rsidRPr="00AE6BBA" w:rsidRDefault="008016E5" w:rsidP="008016E5">
            <w:pPr>
              <w:adjustRightInd w:val="0"/>
              <w:snapToGrid w:val="0"/>
              <w:spacing w:line="440" w:lineRule="exact"/>
              <w:ind w:firstLineChars="200" w:firstLine="482"/>
              <w:jc w:val="left"/>
              <w:rPr>
                <w:b/>
                <w:sz w:val="24"/>
              </w:rPr>
            </w:pPr>
            <w:r w:rsidRPr="00AE6BBA">
              <w:rPr>
                <w:b/>
                <w:sz w:val="24"/>
              </w:rPr>
              <w:lastRenderedPageBreak/>
              <w:t>3</w:t>
            </w:r>
            <w:r w:rsidRPr="00AE6BBA">
              <w:rPr>
                <w:b/>
                <w:sz w:val="24"/>
              </w:rPr>
              <w:t>、主要建设内容组成</w:t>
            </w:r>
          </w:p>
          <w:p w14:paraId="2D70492B" w14:textId="3FDD444D" w:rsidR="008016E5" w:rsidRPr="00AE6BBA" w:rsidRDefault="008016E5" w:rsidP="008016E5">
            <w:pPr>
              <w:spacing w:line="440" w:lineRule="exact"/>
              <w:ind w:firstLineChars="200" w:firstLine="480"/>
              <w:rPr>
                <w:sz w:val="24"/>
              </w:rPr>
            </w:pPr>
            <w:r w:rsidRPr="00AE6BBA">
              <w:rPr>
                <w:sz w:val="24"/>
              </w:rPr>
              <w:t>项目总投资</w:t>
            </w:r>
            <w:r w:rsidRPr="00AE6BBA">
              <w:rPr>
                <w:sz w:val="24"/>
              </w:rPr>
              <w:t>3</w:t>
            </w:r>
            <w:r w:rsidR="00FD2D66" w:rsidRPr="00AE6BBA">
              <w:rPr>
                <w:sz w:val="24"/>
              </w:rPr>
              <w:t>5</w:t>
            </w:r>
            <w:r w:rsidRPr="00AE6BBA">
              <w:rPr>
                <w:sz w:val="24"/>
              </w:rPr>
              <w:t>0</w:t>
            </w:r>
            <w:r w:rsidRPr="00AE6BBA">
              <w:rPr>
                <w:sz w:val="24"/>
              </w:rPr>
              <w:t>万元，建设地点位于玉环市清港镇下</w:t>
            </w:r>
            <w:proofErr w:type="gramStart"/>
            <w:r w:rsidRPr="00AE6BBA">
              <w:rPr>
                <w:sz w:val="24"/>
              </w:rPr>
              <w:t>湫</w:t>
            </w:r>
            <w:proofErr w:type="gramEnd"/>
            <w:r w:rsidRPr="00AE6BBA">
              <w:rPr>
                <w:sz w:val="24"/>
              </w:rPr>
              <w:t>村，租用</w:t>
            </w:r>
            <w:proofErr w:type="gramStart"/>
            <w:r w:rsidR="001469EC" w:rsidRPr="00AE6BBA">
              <w:rPr>
                <w:rFonts w:hint="eastAsia"/>
                <w:sz w:val="24"/>
              </w:rPr>
              <w:t>玉环金</w:t>
            </w:r>
            <w:proofErr w:type="gramEnd"/>
            <w:r w:rsidR="001469EC" w:rsidRPr="00AE6BBA">
              <w:rPr>
                <w:rFonts w:hint="eastAsia"/>
                <w:sz w:val="24"/>
              </w:rPr>
              <w:t>得利家具有限公司</w:t>
            </w:r>
            <w:r w:rsidRPr="00AE6BBA">
              <w:rPr>
                <w:sz w:val="24"/>
              </w:rPr>
              <w:t>的</w:t>
            </w:r>
            <w:r w:rsidR="001469EC" w:rsidRPr="00AE6BBA">
              <w:rPr>
                <w:rFonts w:hint="eastAsia"/>
                <w:sz w:val="24"/>
              </w:rPr>
              <w:t>1</w:t>
            </w:r>
            <w:r w:rsidR="001469EC" w:rsidRPr="00AE6BBA">
              <w:rPr>
                <w:rFonts w:hint="eastAsia"/>
                <w:sz w:val="24"/>
              </w:rPr>
              <w:t>幢共</w:t>
            </w:r>
            <w:r w:rsidRPr="00AE6BBA">
              <w:rPr>
                <w:sz w:val="24"/>
              </w:rPr>
              <w:t>二层厂房进行生产，建筑面积约</w:t>
            </w:r>
            <w:r w:rsidR="001469EC" w:rsidRPr="00AE6BBA">
              <w:rPr>
                <w:sz w:val="24"/>
              </w:rPr>
              <w:t>2232</w:t>
            </w:r>
            <w:r w:rsidRPr="00AE6BBA">
              <w:rPr>
                <w:sz w:val="24"/>
              </w:rPr>
              <w:t>m</w:t>
            </w:r>
            <w:r w:rsidRPr="00AE6BBA">
              <w:rPr>
                <w:sz w:val="24"/>
                <w:vertAlign w:val="superscript"/>
              </w:rPr>
              <w:t>2</w:t>
            </w:r>
            <w:r w:rsidRPr="00AE6BBA">
              <w:rPr>
                <w:sz w:val="24"/>
              </w:rPr>
              <w:t>，购置冲床、喷粉柜、烘箱、冲床、激光下料机、折弯机、台钻、焊接机等设备。项目投产后可形成年产</w:t>
            </w:r>
            <w:r w:rsidRPr="00AE6BBA">
              <w:rPr>
                <w:sz w:val="24"/>
              </w:rPr>
              <w:t>100</w:t>
            </w:r>
            <w:r w:rsidRPr="00AE6BBA">
              <w:rPr>
                <w:sz w:val="24"/>
              </w:rPr>
              <w:t>万个</w:t>
            </w:r>
            <w:proofErr w:type="gramStart"/>
            <w:r w:rsidRPr="00AE6BBA">
              <w:rPr>
                <w:sz w:val="24"/>
              </w:rPr>
              <w:t>钣</w:t>
            </w:r>
            <w:proofErr w:type="gramEnd"/>
            <w:r w:rsidRPr="00AE6BBA">
              <w:rPr>
                <w:sz w:val="24"/>
              </w:rPr>
              <w:t>金件的生产能力。建设项目的工程组成见表</w:t>
            </w:r>
            <w:r w:rsidRPr="00AE6BBA">
              <w:rPr>
                <w:sz w:val="24"/>
              </w:rPr>
              <w:t>2-3</w:t>
            </w:r>
            <w:r w:rsidRPr="00AE6BBA">
              <w:rPr>
                <w:sz w:val="24"/>
              </w:rPr>
              <w:t>。</w:t>
            </w:r>
          </w:p>
          <w:p w14:paraId="0C0E0731" w14:textId="47B3B436" w:rsidR="008016E5" w:rsidRPr="00AE6BBA" w:rsidRDefault="008016E5" w:rsidP="004E5943">
            <w:pPr>
              <w:adjustRightInd w:val="0"/>
              <w:snapToGrid w:val="0"/>
              <w:ind w:firstLineChars="200" w:firstLine="422"/>
              <w:jc w:val="center"/>
              <w:rPr>
                <w:b/>
                <w:bCs/>
                <w:sz w:val="24"/>
                <w:highlight w:val="yellow"/>
              </w:rPr>
            </w:pPr>
            <w:r w:rsidRPr="00AE6BBA">
              <w:rPr>
                <w:b/>
              </w:rPr>
              <w:t>表</w:t>
            </w:r>
            <w:r w:rsidRPr="00AE6BBA">
              <w:rPr>
                <w:b/>
              </w:rPr>
              <w:t xml:space="preserve">2-3  </w:t>
            </w:r>
            <w:r w:rsidRPr="00AE6BBA">
              <w:rPr>
                <w:b/>
              </w:rPr>
              <w:t>项目主要工程组成一览表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9"/>
              <w:gridCol w:w="1694"/>
              <w:gridCol w:w="5687"/>
            </w:tblGrid>
            <w:tr w:rsidR="00AE6BBA" w:rsidRPr="00AE6BBA" w14:paraId="2DBD82E3" w14:textId="77777777" w:rsidTr="00F4341D">
              <w:trPr>
                <w:trHeight w:val="347"/>
                <w:jc w:val="center"/>
              </w:trPr>
              <w:tc>
                <w:tcPr>
                  <w:tcW w:w="1103" w:type="dxa"/>
                  <w:tcMar>
                    <w:left w:w="28" w:type="dxa"/>
                    <w:right w:w="28" w:type="dxa"/>
                  </w:tcMar>
                  <w:vAlign w:val="center"/>
                </w:tcPr>
                <w:p w14:paraId="1B02BF8F" w14:textId="77777777" w:rsidR="008016E5" w:rsidRPr="00AE6BBA" w:rsidRDefault="008016E5" w:rsidP="008016E5">
                  <w:pPr>
                    <w:pStyle w:val="22"/>
                  </w:pPr>
                  <w:bookmarkStart w:id="6" w:name="_Hlk17298939"/>
                  <w:bookmarkStart w:id="7" w:name="_Toc367887850"/>
                  <w:r w:rsidRPr="00AE6BBA">
                    <w:t>工程名称</w:t>
                  </w:r>
                </w:p>
              </w:tc>
              <w:tc>
                <w:tcPr>
                  <w:tcW w:w="1701" w:type="dxa"/>
                  <w:tcMar>
                    <w:left w:w="85" w:type="dxa"/>
                    <w:right w:w="85" w:type="dxa"/>
                  </w:tcMar>
                  <w:vAlign w:val="center"/>
                </w:tcPr>
                <w:p w14:paraId="537B96A2" w14:textId="77777777" w:rsidR="008016E5" w:rsidRPr="00AE6BBA" w:rsidRDefault="008016E5" w:rsidP="008016E5">
                  <w:pPr>
                    <w:pStyle w:val="22"/>
                  </w:pPr>
                  <w:r w:rsidRPr="00AE6BBA">
                    <w:t>单元名称</w:t>
                  </w:r>
                </w:p>
              </w:tc>
              <w:tc>
                <w:tcPr>
                  <w:tcW w:w="5712" w:type="dxa"/>
                  <w:tcMar>
                    <w:left w:w="28" w:type="dxa"/>
                    <w:right w:w="28" w:type="dxa"/>
                  </w:tcMar>
                  <w:vAlign w:val="center"/>
                </w:tcPr>
                <w:p w14:paraId="474E9BD8" w14:textId="77777777" w:rsidR="008016E5" w:rsidRPr="00AE6BBA" w:rsidRDefault="008016E5" w:rsidP="008016E5">
                  <w:pPr>
                    <w:pStyle w:val="22"/>
                  </w:pPr>
                  <w:r w:rsidRPr="00AE6BBA">
                    <w:t>工程内容</w:t>
                  </w:r>
                </w:p>
              </w:tc>
            </w:tr>
            <w:bookmarkEnd w:id="6"/>
            <w:bookmarkEnd w:id="7"/>
            <w:tr w:rsidR="00AE6BBA" w:rsidRPr="00AE6BBA" w14:paraId="2BCEEC6D" w14:textId="77777777" w:rsidTr="00F4341D">
              <w:trPr>
                <w:trHeight w:val="447"/>
                <w:jc w:val="center"/>
              </w:trPr>
              <w:tc>
                <w:tcPr>
                  <w:tcW w:w="1103" w:type="dxa"/>
                  <w:vMerge w:val="restart"/>
                  <w:tcMar>
                    <w:left w:w="85" w:type="dxa"/>
                    <w:right w:w="85" w:type="dxa"/>
                  </w:tcMar>
                  <w:vAlign w:val="center"/>
                </w:tcPr>
                <w:p w14:paraId="5A531B00" w14:textId="77777777" w:rsidR="003C3804" w:rsidRPr="00AE6BBA" w:rsidRDefault="003C3804" w:rsidP="003C3804">
                  <w:pPr>
                    <w:pStyle w:val="15"/>
                  </w:pPr>
                  <w:r w:rsidRPr="00AE6BBA">
                    <w:t>主体工程</w:t>
                  </w:r>
                </w:p>
              </w:tc>
              <w:tc>
                <w:tcPr>
                  <w:tcW w:w="1701" w:type="dxa"/>
                  <w:tcMar>
                    <w:left w:w="85" w:type="dxa"/>
                    <w:right w:w="85" w:type="dxa"/>
                  </w:tcMar>
                  <w:vAlign w:val="center"/>
                </w:tcPr>
                <w:p w14:paraId="413FB55A" w14:textId="32C8DA82" w:rsidR="003C3804" w:rsidRPr="00AE6BBA" w:rsidRDefault="003C3804" w:rsidP="003C3804">
                  <w:pPr>
                    <w:pStyle w:val="15"/>
                  </w:pPr>
                  <w:r w:rsidRPr="00AE6BBA">
                    <w:rPr>
                      <w:rFonts w:hint="eastAsia"/>
                    </w:rPr>
                    <w:t>1</w:t>
                  </w:r>
                  <w:r w:rsidRPr="00AE6BBA">
                    <w:t>F</w:t>
                  </w:r>
                </w:p>
              </w:tc>
              <w:tc>
                <w:tcPr>
                  <w:tcW w:w="5712" w:type="dxa"/>
                  <w:tcMar>
                    <w:left w:w="85" w:type="dxa"/>
                    <w:right w:w="85" w:type="dxa"/>
                  </w:tcMar>
                  <w:vAlign w:val="center"/>
                </w:tcPr>
                <w:p w14:paraId="441D1C2E" w14:textId="5E7389B0" w:rsidR="003C3804" w:rsidRPr="00AE6BBA" w:rsidRDefault="003C3804" w:rsidP="003C3804">
                  <w:pPr>
                    <w:pStyle w:val="15"/>
                    <w:jc w:val="both"/>
                  </w:pPr>
                  <w:r w:rsidRPr="00AE6BBA">
                    <w:t>冲床、激光下料机、折弯机、台钻、氩弧焊</w:t>
                  </w:r>
                  <w:r w:rsidRPr="00AE6BBA">
                    <w:rPr>
                      <w:rFonts w:hint="eastAsia"/>
                    </w:rPr>
                    <w:t>、半成品堆放、一般固废暂存处</w:t>
                  </w:r>
                </w:p>
              </w:tc>
            </w:tr>
            <w:tr w:rsidR="00AE6BBA" w:rsidRPr="00AE6BBA" w14:paraId="3CD47F9A" w14:textId="77777777" w:rsidTr="00F4341D">
              <w:trPr>
                <w:trHeight w:val="311"/>
                <w:jc w:val="center"/>
              </w:trPr>
              <w:tc>
                <w:tcPr>
                  <w:tcW w:w="1103" w:type="dxa"/>
                  <w:vMerge/>
                  <w:tcMar>
                    <w:left w:w="85" w:type="dxa"/>
                    <w:right w:w="85" w:type="dxa"/>
                  </w:tcMar>
                  <w:vAlign w:val="center"/>
                </w:tcPr>
                <w:p w14:paraId="451D7DF6" w14:textId="77777777" w:rsidR="003C3804" w:rsidRPr="00AE6BBA" w:rsidRDefault="003C3804" w:rsidP="003C3804">
                  <w:pPr>
                    <w:pStyle w:val="15"/>
                  </w:pPr>
                </w:p>
              </w:tc>
              <w:tc>
                <w:tcPr>
                  <w:tcW w:w="1701" w:type="dxa"/>
                  <w:tcMar>
                    <w:left w:w="85" w:type="dxa"/>
                    <w:right w:w="85" w:type="dxa"/>
                  </w:tcMar>
                  <w:vAlign w:val="center"/>
                </w:tcPr>
                <w:p w14:paraId="177629BA" w14:textId="1BDEE297" w:rsidR="003C3804" w:rsidRPr="00AE6BBA" w:rsidRDefault="003C3804" w:rsidP="003C3804">
                  <w:pPr>
                    <w:pStyle w:val="15"/>
                  </w:pPr>
                  <w:r w:rsidRPr="00AE6BBA">
                    <w:t>2F</w:t>
                  </w:r>
                </w:p>
              </w:tc>
              <w:tc>
                <w:tcPr>
                  <w:tcW w:w="5712" w:type="dxa"/>
                  <w:tcMar>
                    <w:left w:w="85" w:type="dxa"/>
                    <w:right w:w="85" w:type="dxa"/>
                  </w:tcMar>
                  <w:vAlign w:val="center"/>
                </w:tcPr>
                <w:p w14:paraId="2B2B7281" w14:textId="50A7821D" w:rsidR="003C3804" w:rsidRPr="00AE6BBA" w:rsidRDefault="003C3804" w:rsidP="003C3804">
                  <w:pPr>
                    <w:pStyle w:val="15"/>
                    <w:jc w:val="both"/>
                  </w:pPr>
                  <w:r w:rsidRPr="00AE6BBA">
                    <w:t>喷粉柜、烘箱</w:t>
                  </w:r>
                  <w:r w:rsidRPr="00AE6BBA">
                    <w:rPr>
                      <w:rFonts w:hint="eastAsia"/>
                    </w:rPr>
                    <w:t>、清洗区、焊接区、原材料堆放、半成品堆放</w:t>
                  </w:r>
                </w:p>
              </w:tc>
            </w:tr>
            <w:tr w:rsidR="00AE6BBA" w:rsidRPr="00AE6BBA" w14:paraId="1A758F0A" w14:textId="77777777" w:rsidTr="00F4341D">
              <w:trPr>
                <w:trHeight w:val="347"/>
                <w:jc w:val="center"/>
              </w:trPr>
              <w:tc>
                <w:tcPr>
                  <w:tcW w:w="1103" w:type="dxa"/>
                  <w:tcMar>
                    <w:left w:w="85" w:type="dxa"/>
                    <w:right w:w="85" w:type="dxa"/>
                  </w:tcMar>
                  <w:vAlign w:val="center"/>
                </w:tcPr>
                <w:p w14:paraId="3C50D1A9" w14:textId="77777777" w:rsidR="003C3804" w:rsidRPr="00AE6BBA" w:rsidRDefault="003C3804" w:rsidP="003C3804">
                  <w:pPr>
                    <w:pStyle w:val="15"/>
                  </w:pPr>
                  <w:r w:rsidRPr="00AE6BBA">
                    <w:t>辅助工程</w:t>
                  </w:r>
                </w:p>
              </w:tc>
              <w:tc>
                <w:tcPr>
                  <w:tcW w:w="1701" w:type="dxa"/>
                  <w:tcMar>
                    <w:left w:w="85" w:type="dxa"/>
                    <w:right w:w="85" w:type="dxa"/>
                  </w:tcMar>
                  <w:vAlign w:val="center"/>
                </w:tcPr>
                <w:p w14:paraId="038825DA" w14:textId="77777777" w:rsidR="003C3804" w:rsidRPr="00AE6BBA" w:rsidRDefault="003C3804" w:rsidP="003C3804">
                  <w:pPr>
                    <w:pStyle w:val="15"/>
                  </w:pPr>
                  <w:r w:rsidRPr="00AE6BBA">
                    <w:t>办公室</w:t>
                  </w:r>
                </w:p>
              </w:tc>
              <w:tc>
                <w:tcPr>
                  <w:tcW w:w="5712" w:type="dxa"/>
                  <w:tcMar>
                    <w:left w:w="85" w:type="dxa"/>
                    <w:right w:w="85" w:type="dxa"/>
                  </w:tcMar>
                  <w:vAlign w:val="center"/>
                </w:tcPr>
                <w:p w14:paraId="1920CD6D" w14:textId="19E82A71" w:rsidR="003C3804" w:rsidRPr="00AE6BBA" w:rsidRDefault="003C3804" w:rsidP="003C3804">
                  <w:pPr>
                    <w:pStyle w:val="15"/>
                    <w:jc w:val="left"/>
                  </w:pPr>
                  <w:r w:rsidRPr="00AE6BBA">
                    <w:t>位于厂房二层西南侧，不设食堂和宿舍。</w:t>
                  </w:r>
                </w:p>
              </w:tc>
            </w:tr>
            <w:tr w:rsidR="00AE6BBA" w:rsidRPr="00AE6BBA" w14:paraId="102AB00D" w14:textId="77777777" w:rsidTr="00F4341D">
              <w:trPr>
                <w:trHeight w:val="347"/>
                <w:jc w:val="center"/>
              </w:trPr>
              <w:tc>
                <w:tcPr>
                  <w:tcW w:w="1103" w:type="dxa"/>
                  <w:vMerge w:val="restart"/>
                  <w:tcMar>
                    <w:left w:w="85" w:type="dxa"/>
                    <w:right w:w="85" w:type="dxa"/>
                  </w:tcMar>
                  <w:vAlign w:val="center"/>
                </w:tcPr>
                <w:p w14:paraId="2AFD2E34" w14:textId="77777777" w:rsidR="003C3804" w:rsidRPr="00AE6BBA" w:rsidRDefault="003C3804" w:rsidP="003C3804">
                  <w:pPr>
                    <w:pStyle w:val="15"/>
                  </w:pPr>
                  <w:r w:rsidRPr="00AE6BBA">
                    <w:t>储运工程</w:t>
                  </w:r>
                </w:p>
              </w:tc>
              <w:tc>
                <w:tcPr>
                  <w:tcW w:w="1701" w:type="dxa"/>
                  <w:tcMar>
                    <w:left w:w="85" w:type="dxa"/>
                    <w:right w:w="85" w:type="dxa"/>
                  </w:tcMar>
                  <w:vAlign w:val="center"/>
                </w:tcPr>
                <w:p w14:paraId="4DE243E0" w14:textId="77777777" w:rsidR="003C3804" w:rsidRPr="00AE6BBA" w:rsidRDefault="003C3804" w:rsidP="003C3804">
                  <w:pPr>
                    <w:pStyle w:val="15"/>
                  </w:pPr>
                  <w:r w:rsidRPr="00AE6BBA">
                    <w:t>原料堆放区</w:t>
                  </w:r>
                </w:p>
              </w:tc>
              <w:tc>
                <w:tcPr>
                  <w:tcW w:w="5712" w:type="dxa"/>
                  <w:tcMar>
                    <w:left w:w="85" w:type="dxa"/>
                    <w:right w:w="85" w:type="dxa"/>
                  </w:tcMar>
                  <w:vAlign w:val="center"/>
                </w:tcPr>
                <w:p w14:paraId="7C52D10C" w14:textId="7166A7C1" w:rsidR="003C3804" w:rsidRPr="00AE6BBA" w:rsidRDefault="003C3804" w:rsidP="003C3804">
                  <w:pPr>
                    <w:pStyle w:val="15"/>
                    <w:jc w:val="left"/>
                  </w:pPr>
                  <w:r w:rsidRPr="00AE6BBA">
                    <w:t>位于厂房二层东侧，用于原辅料等存放。</w:t>
                  </w:r>
                </w:p>
              </w:tc>
            </w:tr>
            <w:tr w:rsidR="00AE6BBA" w:rsidRPr="00AE6BBA" w14:paraId="380E51FD" w14:textId="77777777" w:rsidTr="00F4341D">
              <w:trPr>
                <w:trHeight w:val="347"/>
                <w:jc w:val="center"/>
              </w:trPr>
              <w:tc>
                <w:tcPr>
                  <w:tcW w:w="1103" w:type="dxa"/>
                  <w:vMerge/>
                  <w:tcMar>
                    <w:left w:w="85" w:type="dxa"/>
                    <w:right w:w="85" w:type="dxa"/>
                  </w:tcMar>
                  <w:vAlign w:val="center"/>
                </w:tcPr>
                <w:p w14:paraId="3FE55B35" w14:textId="77777777" w:rsidR="003C3804" w:rsidRPr="00AE6BBA" w:rsidRDefault="003C3804" w:rsidP="003C3804">
                  <w:pPr>
                    <w:pStyle w:val="15"/>
                  </w:pPr>
                </w:p>
              </w:tc>
              <w:tc>
                <w:tcPr>
                  <w:tcW w:w="1701" w:type="dxa"/>
                  <w:tcMar>
                    <w:left w:w="85" w:type="dxa"/>
                    <w:right w:w="85" w:type="dxa"/>
                  </w:tcMar>
                  <w:vAlign w:val="center"/>
                </w:tcPr>
                <w:p w14:paraId="5CE8E0C3" w14:textId="071EA3E1" w:rsidR="003C3804" w:rsidRPr="00AE6BBA" w:rsidRDefault="003C3804" w:rsidP="003C3804">
                  <w:pPr>
                    <w:pStyle w:val="15"/>
                  </w:pPr>
                  <w:r w:rsidRPr="00AE6BBA">
                    <w:rPr>
                      <w:rFonts w:hint="eastAsia"/>
                    </w:rPr>
                    <w:t>半成品堆放区</w:t>
                  </w:r>
                </w:p>
              </w:tc>
              <w:tc>
                <w:tcPr>
                  <w:tcW w:w="5712" w:type="dxa"/>
                  <w:tcMar>
                    <w:left w:w="85" w:type="dxa"/>
                    <w:right w:w="85" w:type="dxa"/>
                  </w:tcMar>
                  <w:vAlign w:val="center"/>
                </w:tcPr>
                <w:p w14:paraId="6D0370E1" w14:textId="564969BE" w:rsidR="003C3804" w:rsidRPr="00AE6BBA" w:rsidRDefault="003C3804" w:rsidP="003C3804">
                  <w:pPr>
                    <w:pStyle w:val="15"/>
                    <w:jc w:val="left"/>
                  </w:pPr>
                  <w:r w:rsidRPr="00AE6BBA">
                    <w:rPr>
                      <w:rFonts w:hint="eastAsia"/>
                    </w:rPr>
                    <w:t>一楼东侧中部、二楼东侧中部</w:t>
                  </w:r>
                </w:p>
              </w:tc>
            </w:tr>
            <w:tr w:rsidR="00AE6BBA" w:rsidRPr="00AE6BBA" w14:paraId="1797F0B5" w14:textId="77777777" w:rsidTr="00F4341D">
              <w:trPr>
                <w:trHeight w:val="347"/>
                <w:jc w:val="center"/>
              </w:trPr>
              <w:tc>
                <w:tcPr>
                  <w:tcW w:w="1103" w:type="dxa"/>
                  <w:vMerge/>
                  <w:tcMar>
                    <w:left w:w="85" w:type="dxa"/>
                    <w:right w:w="85" w:type="dxa"/>
                  </w:tcMar>
                  <w:vAlign w:val="center"/>
                </w:tcPr>
                <w:p w14:paraId="664F0588" w14:textId="77777777" w:rsidR="003C3804" w:rsidRPr="00AE6BBA" w:rsidRDefault="003C3804" w:rsidP="003C3804">
                  <w:pPr>
                    <w:pStyle w:val="15"/>
                  </w:pPr>
                </w:p>
              </w:tc>
              <w:tc>
                <w:tcPr>
                  <w:tcW w:w="1701" w:type="dxa"/>
                  <w:tcMar>
                    <w:left w:w="85" w:type="dxa"/>
                    <w:right w:w="85" w:type="dxa"/>
                  </w:tcMar>
                  <w:vAlign w:val="center"/>
                </w:tcPr>
                <w:p w14:paraId="00943310" w14:textId="38C94D55" w:rsidR="003C3804" w:rsidRPr="00AE6BBA" w:rsidRDefault="003C3804" w:rsidP="003C3804">
                  <w:pPr>
                    <w:pStyle w:val="15"/>
                  </w:pPr>
                  <w:r w:rsidRPr="00AE6BBA">
                    <w:rPr>
                      <w:rFonts w:hint="eastAsia"/>
                    </w:rPr>
                    <w:t>一般固废暂存处</w:t>
                  </w:r>
                </w:p>
              </w:tc>
              <w:tc>
                <w:tcPr>
                  <w:tcW w:w="5712" w:type="dxa"/>
                  <w:tcMar>
                    <w:left w:w="85" w:type="dxa"/>
                    <w:right w:w="85" w:type="dxa"/>
                  </w:tcMar>
                  <w:vAlign w:val="center"/>
                </w:tcPr>
                <w:p w14:paraId="50779B91" w14:textId="77AC86C7" w:rsidR="003C3804" w:rsidRPr="00AE6BBA" w:rsidRDefault="003C3804" w:rsidP="003C3804">
                  <w:pPr>
                    <w:pStyle w:val="15"/>
                    <w:jc w:val="left"/>
                  </w:pPr>
                  <w:r w:rsidRPr="00AE6BBA">
                    <w:rPr>
                      <w:rFonts w:hint="eastAsia"/>
                    </w:rPr>
                    <w:t>一楼东侧中部</w:t>
                  </w:r>
                </w:p>
              </w:tc>
            </w:tr>
            <w:tr w:rsidR="00AE6BBA" w:rsidRPr="00AE6BBA" w14:paraId="3413E566" w14:textId="77777777" w:rsidTr="00F4341D">
              <w:trPr>
                <w:trHeight w:val="347"/>
                <w:jc w:val="center"/>
              </w:trPr>
              <w:tc>
                <w:tcPr>
                  <w:tcW w:w="1103" w:type="dxa"/>
                  <w:vMerge w:val="restart"/>
                  <w:tcMar>
                    <w:left w:w="85" w:type="dxa"/>
                    <w:right w:w="85" w:type="dxa"/>
                  </w:tcMar>
                  <w:vAlign w:val="center"/>
                </w:tcPr>
                <w:p w14:paraId="50B08B68" w14:textId="77777777" w:rsidR="003C3804" w:rsidRPr="00AE6BBA" w:rsidRDefault="003C3804" w:rsidP="003C3804">
                  <w:pPr>
                    <w:pStyle w:val="15"/>
                  </w:pPr>
                  <w:r w:rsidRPr="00AE6BBA">
                    <w:t>公用工程</w:t>
                  </w:r>
                </w:p>
              </w:tc>
              <w:tc>
                <w:tcPr>
                  <w:tcW w:w="1701" w:type="dxa"/>
                  <w:tcMar>
                    <w:left w:w="85" w:type="dxa"/>
                    <w:right w:w="85" w:type="dxa"/>
                  </w:tcMar>
                  <w:vAlign w:val="center"/>
                </w:tcPr>
                <w:p w14:paraId="1FE106D3" w14:textId="77777777" w:rsidR="003C3804" w:rsidRPr="00AE6BBA" w:rsidRDefault="003C3804" w:rsidP="003C3804">
                  <w:pPr>
                    <w:pStyle w:val="15"/>
                  </w:pPr>
                  <w:r w:rsidRPr="00AE6BBA">
                    <w:t>供水系统</w:t>
                  </w:r>
                </w:p>
              </w:tc>
              <w:tc>
                <w:tcPr>
                  <w:tcW w:w="5712" w:type="dxa"/>
                  <w:tcMar>
                    <w:left w:w="85" w:type="dxa"/>
                    <w:right w:w="85" w:type="dxa"/>
                  </w:tcMar>
                  <w:vAlign w:val="center"/>
                </w:tcPr>
                <w:p w14:paraId="16CF91AA" w14:textId="0A3E7AD9" w:rsidR="003C3804" w:rsidRPr="00AE6BBA" w:rsidRDefault="003C3804" w:rsidP="003C3804">
                  <w:pPr>
                    <w:pStyle w:val="15"/>
                    <w:jc w:val="left"/>
                  </w:pPr>
                  <w:r w:rsidRPr="00AE6BBA">
                    <w:t>生活用水均由市政自来水管网供应。</w:t>
                  </w:r>
                </w:p>
              </w:tc>
            </w:tr>
            <w:tr w:rsidR="00AE6BBA" w:rsidRPr="00AE6BBA" w14:paraId="027AB768" w14:textId="77777777" w:rsidTr="00F4341D">
              <w:trPr>
                <w:trHeight w:val="1105"/>
                <w:jc w:val="center"/>
              </w:trPr>
              <w:tc>
                <w:tcPr>
                  <w:tcW w:w="1103" w:type="dxa"/>
                  <w:vMerge/>
                  <w:tcMar>
                    <w:left w:w="85" w:type="dxa"/>
                    <w:right w:w="85" w:type="dxa"/>
                  </w:tcMar>
                  <w:vAlign w:val="center"/>
                </w:tcPr>
                <w:p w14:paraId="7A544E32" w14:textId="77777777" w:rsidR="003C3804" w:rsidRPr="00AE6BBA" w:rsidRDefault="003C3804" w:rsidP="003C3804">
                  <w:pPr>
                    <w:pStyle w:val="15"/>
                    <w:rPr>
                      <w:highlight w:val="yellow"/>
                    </w:rPr>
                  </w:pPr>
                </w:p>
              </w:tc>
              <w:tc>
                <w:tcPr>
                  <w:tcW w:w="1701" w:type="dxa"/>
                  <w:tcMar>
                    <w:left w:w="85" w:type="dxa"/>
                    <w:right w:w="85" w:type="dxa"/>
                  </w:tcMar>
                  <w:vAlign w:val="center"/>
                </w:tcPr>
                <w:p w14:paraId="0F48D3B2" w14:textId="77777777" w:rsidR="003C3804" w:rsidRPr="00AE6BBA" w:rsidRDefault="003C3804" w:rsidP="003C3804">
                  <w:pPr>
                    <w:pStyle w:val="15"/>
                  </w:pPr>
                  <w:r w:rsidRPr="00AE6BBA">
                    <w:t>排水系统</w:t>
                  </w:r>
                </w:p>
              </w:tc>
              <w:tc>
                <w:tcPr>
                  <w:tcW w:w="5712" w:type="dxa"/>
                  <w:tcMar>
                    <w:left w:w="85" w:type="dxa"/>
                    <w:right w:w="85" w:type="dxa"/>
                  </w:tcMar>
                  <w:vAlign w:val="center"/>
                </w:tcPr>
                <w:p w14:paraId="77EE0D22" w14:textId="609CD9E3" w:rsidR="003C3804" w:rsidRPr="00AE6BBA" w:rsidRDefault="003C3804" w:rsidP="003C3804">
                  <w:pPr>
                    <w:pStyle w:val="15"/>
                    <w:jc w:val="left"/>
                  </w:pPr>
                  <w:r w:rsidRPr="00AE6BBA">
                    <w:t>实行</w:t>
                  </w:r>
                  <w:r w:rsidRPr="00AE6BBA">
                    <w:t>“</w:t>
                  </w:r>
                  <w:r w:rsidRPr="00AE6BBA">
                    <w:t>室内污废分流、清污分流，室外雨污分流</w:t>
                  </w:r>
                  <w:r w:rsidRPr="00AE6BBA">
                    <w:t>”</w:t>
                  </w:r>
                  <w:r w:rsidRPr="00AE6BBA">
                    <w:t>排水体制；雨水经收集后排入市政雨水管网；生活污水依托租赁方化粪池预处理后，</w:t>
                  </w:r>
                  <w:proofErr w:type="gramStart"/>
                  <w:r w:rsidRPr="00AE6BBA">
                    <w:t>一</w:t>
                  </w:r>
                  <w:proofErr w:type="gramEnd"/>
                  <w:r w:rsidRPr="00AE6BBA">
                    <w:t>并排入市政污水管网，由玉环</w:t>
                  </w:r>
                  <w:proofErr w:type="gramStart"/>
                  <w:r w:rsidRPr="00AE6BBA">
                    <w:t>市干江污水处理</w:t>
                  </w:r>
                  <w:proofErr w:type="gramEnd"/>
                  <w:r w:rsidRPr="00AE6BBA">
                    <w:t>厂处理后外排。</w:t>
                  </w:r>
                </w:p>
              </w:tc>
            </w:tr>
            <w:tr w:rsidR="00AE6BBA" w:rsidRPr="00AE6BBA" w14:paraId="5A6F028D" w14:textId="77777777" w:rsidTr="00F4341D">
              <w:trPr>
                <w:trHeight w:val="313"/>
                <w:jc w:val="center"/>
              </w:trPr>
              <w:tc>
                <w:tcPr>
                  <w:tcW w:w="1103" w:type="dxa"/>
                  <w:vMerge/>
                  <w:tcMar>
                    <w:left w:w="85" w:type="dxa"/>
                    <w:right w:w="85" w:type="dxa"/>
                  </w:tcMar>
                  <w:vAlign w:val="center"/>
                </w:tcPr>
                <w:p w14:paraId="38DAD38B" w14:textId="77777777" w:rsidR="003C3804" w:rsidRPr="00AE6BBA" w:rsidRDefault="003C3804" w:rsidP="003C3804">
                  <w:pPr>
                    <w:pStyle w:val="15"/>
                    <w:rPr>
                      <w:highlight w:val="yellow"/>
                    </w:rPr>
                  </w:pPr>
                </w:p>
              </w:tc>
              <w:tc>
                <w:tcPr>
                  <w:tcW w:w="1701" w:type="dxa"/>
                  <w:tcMar>
                    <w:left w:w="85" w:type="dxa"/>
                    <w:right w:w="85" w:type="dxa"/>
                  </w:tcMar>
                  <w:vAlign w:val="center"/>
                </w:tcPr>
                <w:p w14:paraId="3DF24F45" w14:textId="77777777" w:rsidR="003C3804" w:rsidRPr="00AE6BBA" w:rsidRDefault="003C3804" w:rsidP="003C3804">
                  <w:pPr>
                    <w:pStyle w:val="15"/>
                  </w:pPr>
                  <w:r w:rsidRPr="00AE6BBA">
                    <w:t>供电系统</w:t>
                  </w:r>
                </w:p>
              </w:tc>
              <w:tc>
                <w:tcPr>
                  <w:tcW w:w="5712" w:type="dxa"/>
                  <w:tcMar>
                    <w:left w:w="85" w:type="dxa"/>
                    <w:right w:w="85" w:type="dxa"/>
                  </w:tcMar>
                  <w:vAlign w:val="center"/>
                </w:tcPr>
                <w:p w14:paraId="13D7D765" w14:textId="77777777" w:rsidR="003C3804" w:rsidRPr="00AE6BBA" w:rsidRDefault="003C3804" w:rsidP="003C3804">
                  <w:pPr>
                    <w:pStyle w:val="15"/>
                    <w:jc w:val="left"/>
                  </w:pPr>
                  <w:r w:rsidRPr="00AE6BBA">
                    <w:t>采用市政供电，配备一间配电房。</w:t>
                  </w:r>
                </w:p>
              </w:tc>
            </w:tr>
            <w:tr w:rsidR="00AE6BBA" w:rsidRPr="00AE6BBA" w14:paraId="5C958D5B" w14:textId="77777777" w:rsidTr="00F4341D">
              <w:trPr>
                <w:trHeight w:val="321"/>
                <w:jc w:val="center"/>
              </w:trPr>
              <w:tc>
                <w:tcPr>
                  <w:tcW w:w="1103" w:type="dxa"/>
                  <w:vMerge/>
                  <w:tcMar>
                    <w:left w:w="85" w:type="dxa"/>
                    <w:right w:w="85" w:type="dxa"/>
                  </w:tcMar>
                  <w:vAlign w:val="center"/>
                </w:tcPr>
                <w:p w14:paraId="6FC1B249" w14:textId="77777777" w:rsidR="003C3804" w:rsidRPr="00AE6BBA" w:rsidRDefault="003C3804" w:rsidP="003C3804">
                  <w:pPr>
                    <w:pStyle w:val="15"/>
                    <w:rPr>
                      <w:highlight w:val="yellow"/>
                    </w:rPr>
                  </w:pPr>
                </w:p>
              </w:tc>
              <w:tc>
                <w:tcPr>
                  <w:tcW w:w="1701" w:type="dxa"/>
                  <w:tcMar>
                    <w:left w:w="85" w:type="dxa"/>
                    <w:right w:w="85" w:type="dxa"/>
                  </w:tcMar>
                  <w:vAlign w:val="center"/>
                </w:tcPr>
                <w:p w14:paraId="74E19D44" w14:textId="77777777" w:rsidR="003C3804" w:rsidRPr="00AE6BBA" w:rsidRDefault="003C3804" w:rsidP="003C3804">
                  <w:pPr>
                    <w:pStyle w:val="15"/>
                  </w:pPr>
                  <w:r w:rsidRPr="00AE6BBA">
                    <w:t>供热</w:t>
                  </w:r>
                </w:p>
              </w:tc>
              <w:tc>
                <w:tcPr>
                  <w:tcW w:w="5712" w:type="dxa"/>
                  <w:tcMar>
                    <w:left w:w="85" w:type="dxa"/>
                    <w:right w:w="85" w:type="dxa"/>
                  </w:tcMar>
                  <w:vAlign w:val="center"/>
                </w:tcPr>
                <w:p w14:paraId="0E5B388F" w14:textId="037C0ED1" w:rsidR="003C3804" w:rsidRPr="00AE6BBA" w:rsidRDefault="003C3804" w:rsidP="003C3804">
                  <w:pPr>
                    <w:pStyle w:val="15"/>
                    <w:jc w:val="left"/>
                  </w:pPr>
                  <w:r w:rsidRPr="00AE6BBA">
                    <w:t>项目喷塑后固化过程使用电加热。</w:t>
                  </w:r>
                </w:p>
              </w:tc>
            </w:tr>
            <w:tr w:rsidR="00AE6BBA" w:rsidRPr="00AE6BBA" w14:paraId="5979F3B5" w14:textId="77777777" w:rsidTr="00F4341D">
              <w:trPr>
                <w:trHeight w:val="576"/>
                <w:jc w:val="center"/>
              </w:trPr>
              <w:tc>
                <w:tcPr>
                  <w:tcW w:w="1103" w:type="dxa"/>
                  <w:vMerge w:val="restart"/>
                  <w:tcMar>
                    <w:left w:w="85" w:type="dxa"/>
                    <w:right w:w="85" w:type="dxa"/>
                  </w:tcMar>
                  <w:vAlign w:val="center"/>
                </w:tcPr>
                <w:p w14:paraId="705CB9DE" w14:textId="77777777" w:rsidR="003C3804" w:rsidRPr="00AE6BBA" w:rsidRDefault="003C3804" w:rsidP="003C3804">
                  <w:pPr>
                    <w:pStyle w:val="15"/>
                  </w:pPr>
                  <w:r w:rsidRPr="00AE6BBA">
                    <w:t>环保工程</w:t>
                  </w:r>
                </w:p>
              </w:tc>
              <w:tc>
                <w:tcPr>
                  <w:tcW w:w="1701" w:type="dxa"/>
                  <w:vMerge w:val="restart"/>
                  <w:tcMar>
                    <w:left w:w="85" w:type="dxa"/>
                    <w:right w:w="85" w:type="dxa"/>
                  </w:tcMar>
                  <w:vAlign w:val="center"/>
                </w:tcPr>
                <w:p w14:paraId="30536360" w14:textId="77777777" w:rsidR="003C3804" w:rsidRPr="00AE6BBA" w:rsidRDefault="003C3804" w:rsidP="003C3804">
                  <w:pPr>
                    <w:pStyle w:val="15"/>
                  </w:pPr>
                  <w:r w:rsidRPr="00AE6BBA">
                    <w:t>废气治理</w:t>
                  </w:r>
                </w:p>
              </w:tc>
              <w:tc>
                <w:tcPr>
                  <w:tcW w:w="5712" w:type="dxa"/>
                  <w:tcMar>
                    <w:left w:w="85" w:type="dxa"/>
                    <w:right w:w="85" w:type="dxa"/>
                  </w:tcMar>
                  <w:vAlign w:val="center"/>
                </w:tcPr>
                <w:p w14:paraId="0A1818BE" w14:textId="2CACEC34" w:rsidR="003C3804" w:rsidRPr="00AE6BBA" w:rsidRDefault="003C3804" w:rsidP="003C3804">
                  <w:pPr>
                    <w:pStyle w:val="15"/>
                    <w:jc w:val="left"/>
                  </w:pPr>
                  <w:r w:rsidRPr="00AE6BBA">
                    <w:t>喷塑粉尘经滤芯</w:t>
                  </w:r>
                  <w:r w:rsidRPr="00AE6BBA">
                    <w:t>+</w:t>
                  </w:r>
                  <w:r w:rsidRPr="00AE6BBA">
                    <w:t>布袋除尘装置处理达标后通过不低于</w:t>
                  </w:r>
                  <w:r w:rsidRPr="00AE6BBA">
                    <w:t>15m</w:t>
                  </w:r>
                  <w:r w:rsidRPr="00AE6BBA">
                    <w:t>排气筒（</w:t>
                  </w:r>
                  <w:r w:rsidRPr="00AE6BBA">
                    <w:t>DA001</w:t>
                  </w:r>
                  <w:r w:rsidRPr="00AE6BBA">
                    <w:t>）排放。</w:t>
                  </w:r>
                </w:p>
              </w:tc>
            </w:tr>
            <w:tr w:rsidR="00AE6BBA" w:rsidRPr="00AE6BBA" w14:paraId="474880C7" w14:textId="77777777" w:rsidTr="00F4341D">
              <w:trPr>
                <w:trHeight w:val="563"/>
                <w:jc w:val="center"/>
              </w:trPr>
              <w:tc>
                <w:tcPr>
                  <w:tcW w:w="1103" w:type="dxa"/>
                  <w:vMerge/>
                  <w:tcMar>
                    <w:left w:w="85" w:type="dxa"/>
                    <w:right w:w="85" w:type="dxa"/>
                  </w:tcMar>
                  <w:vAlign w:val="center"/>
                </w:tcPr>
                <w:p w14:paraId="6F1998F9" w14:textId="77777777" w:rsidR="003C3804" w:rsidRPr="00AE6BBA" w:rsidRDefault="003C3804" w:rsidP="003C3804">
                  <w:pPr>
                    <w:pStyle w:val="15"/>
                  </w:pPr>
                </w:p>
              </w:tc>
              <w:tc>
                <w:tcPr>
                  <w:tcW w:w="1701" w:type="dxa"/>
                  <w:vMerge/>
                  <w:tcMar>
                    <w:left w:w="85" w:type="dxa"/>
                    <w:right w:w="85" w:type="dxa"/>
                  </w:tcMar>
                  <w:vAlign w:val="center"/>
                </w:tcPr>
                <w:p w14:paraId="440E8450" w14:textId="77777777" w:rsidR="003C3804" w:rsidRPr="00AE6BBA" w:rsidRDefault="003C3804" w:rsidP="003C3804">
                  <w:pPr>
                    <w:pStyle w:val="15"/>
                  </w:pPr>
                </w:p>
              </w:tc>
              <w:tc>
                <w:tcPr>
                  <w:tcW w:w="5712" w:type="dxa"/>
                  <w:tcMar>
                    <w:left w:w="85" w:type="dxa"/>
                    <w:right w:w="85" w:type="dxa"/>
                  </w:tcMar>
                  <w:vAlign w:val="center"/>
                </w:tcPr>
                <w:p w14:paraId="7BF6D4A4" w14:textId="20648187" w:rsidR="003C3804" w:rsidRPr="00AE6BBA" w:rsidRDefault="003C3804" w:rsidP="003C3804">
                  <w:pPr>
                    <w:pStyle w:val="15"/>
                    <w:jc w:val="both"/>
                  </w:pPr>
                  <w:r w:rsidRPr="00AE6BBA">
                    <w:t>固化废气</w:t>
                  </w:r>
                  <w:proofErr w:type="gramStart"/>
                  <w:r w:rsidRPr="00AE6BBA">
                    <w:t>经烘道自</w:t>
                  </w:r>
                  <w:proofErr w:type="gramEnd"/>
                  <w:r w:rsidRPr="00AE6BBA">
                    <w:t>带集气装置收集后通过不低于</w:t>
                  </w:r>
                  <w:r w:rsidRPr="00AE6BBA">
                    <w:t>15m</w:t>
                  </w:r>
                  <w:r w:rsidRPr="00AE6BBA">
                    <w:t>排气筒（</w:t>
                  </w:r>
                  <w:r w:rsidRPr="00AE6BBA">
                    <w:t>DA002</w:t>
                  </w:r>
                  <w:r w:rsidRPr="00AE6BBA">
                    <w:t>）排放。</w:t>
                  </w:r>
                </w:p>
              </w:tc>
            </w:tr>
            <w:tr w:rsidR="00AE6BBA" w:rsidRPr="00AE6BBA" w14:paraId="47E36546" w14:textId="77777777" w:rsidTr="00F4341D">
              <w:trPr>
                <w:trHeight w:val="357"/>
                <w:jc w:val="center"/>
              </w:trPr>
              <w:tc>
                <w:tcPr>
                  <w:tcW w:w="1103" w:type="dxa"/>
                  <w:vMerge/>
                  <w:tcMar>
                    <w:left w:w="85" w:type="dxa"/>
                    <w:right w:w="85" w:type="dxa"/>
                  </w:tcMar>
                  <w:vAlign w:val="center"/>
                </w:tcPr>
                <w:p w14:paraId="4A551CE2" w14:textId="77777777" w:rsidR="003C3804" w:rsidRPr="00AE6BBA" w:rsidRDefault="003C3804" w:rsidP="003C3804">
                  <w:pPr>
                    <w:pStyle w:val="15"/>
                  </w:pPr>
                </w:p>
              </w:tc>
              <w:tc>
                <w:tcPr>
                  <w:tcW w:w="1701" w:type="dxa"/>
                  <w:tcMar>
                    <w:left w:w="85" w:type="dxa"/>
                    <w:right w:w="85" w:type="dxa"/>
                  </w:tcMar>
                  <w:vAlign w:val="center"/>
                </w:tcPr>
                <w:p w14:paraId="3E41EB5C" w14:textId="77777777" w:rsidR="003C3804" w:rsidRPr="00AE6BBA" w:rsidRDefault="003C3804" w:rsidP="003C3804">
                  <w:pPr>
                    <w:pStyle w:val="15"/>
                  </w:pPr>
                  <w:r w:rsidRPr="00AE6BBA">
                    <w:t>废水治理</w:t>
                  </w:r>
                </w:p>
              </w:tc>
              <w:tc>
                <w:tcPr>
                  <w:tcW w:w="5712" w:type="dxa"/>
                  <w:tcMar>
                    <w:left w:w="85" w:type="dxa"/>
                    <w:right w:w="85" w:type="dxa"/>
                  </w:tcMar>
                  <w:vAlign w:val="center"/>
                </w:tcPr>
                <w:p w14:paraId="01EEF96C" w14:textId="77777777" w:rsidR="003C3804" w:rsidRPr="00AE6BBA" w:rsidRDefault="003C3804" w:rsidP="003C3804">
                  <w:pPr>
                    <w:pStyle w:val="15"/>
                    <w:jc w:val="left"/>
                  </w:pPr>
                  <w:r w:rsidRPr="00AE6BBA">
                    <w:t>生活污水依托租赁方化粪池处理达标后纳入市政管网。</w:t>
                  </w:r>
                </w:p>
              </w:tc>
            </w:tr>
            <w:tr w:rsidR="00AE6BBA" w:rsidRPr="00AE6BBA" w14:paraId="19254661" w14:textId="77777777" w:rsidTr="00F4341D">
              <w:trPr>
                <w:trHeight w:val="302"/>
                <w:jc w:val="center"/>
              </w:trPr>
              <w:tc>
                <w:tcPr>
                  <w:tcW w:w="1103" w:type="dxa"/>
                  <w:vMerge/>
                  <w:tcMar>
                    <w:left w:w="85" w:type="dxa"/>
                    <w:right w:w="85" w:type="dxa"/>
                  </w:tcMar>
                  <w:vAlign w:val="center"/>
                </w:tcPr>
                <w:p w14:paraId="79B0FB61" w14:textId="77777777" w:rsidR="003C3804" w:rsidRPr="00AE6BBA" w:rsidRDefault="003C3804" w:rsidP="003C3804">
                  <w:pPr>
                    <w:pStyle w:val="15"/>
                  </w:pPr>
                </w:p>
              </w:tc>
              <w:tc>
                <w:tcPr>
                  <w:tcW w:w="1701" w:type="dxa"/>
                  <w:tcMar>
                    <w:left w:w="85" w:type="dxa"/>
                    <w:right w:w="85" w:type="dxa"/>
                  </w:tcMar>
                  <w:vAlign w:val="center"/>
                </w:tcPr>
                <w:p w14:paraId="15A8BDFD" w14:textId="77777777" w:rsidR="003C3804" w:rsidRPr="00AE6BBA" w:rsidRDefault="003C3804" w:rsidP="003C3804">
                  <w:pPr>
                    <w:pStyle w:val="15"/>
                  </w:pPr>
                  <w:r w:rsidRPr="00AE6BBA">
                    <w:t>噪声治理</w:t>
                  </w:r>
                </w:p>
              </w:tc>
              <w:tc>
                <w:tcPr>
                  <w:tcW w:w="5712" w:type="dxa"/>
                  <w:tcMar>
                    <w:left w:w="85" w:type="dxa"/>
                    <w:right w:w="85" w:type="dxa"/>
                  </w:tcMar>
                  <w:vAlign w:val="center"/>
                </w:tcPr>
                <w:p w14:paraId="058D4F3B" w14:textId="77777777" w:rsidR="003C3804" w:rsidRPr="00AE6BBA" w:rsidRDefault="003C3804" w:rsidP="003C3804">
                  <w:pPr>
                    <w:pStyle w:val="15"/>
                    <w:jc w:val="left"/>
                  </w:pPr>
                  <w:r w:rsidRPr="00AE6BBA">
                    <w:t>采取合理布局、隔声、管道软性连接、风机消声等措施。</w:t>
                  </w:r>
                </w:p>
              </w:tc>
            </w:tr>
            <w:tr w:rsidR="00AE6BBA" w:rsidRPr="00AE6BBA" w14:paraId="1A43A9B2" w14:textId="77777777" w:rsidTr="00F4341D">
              <w:trPr>
                <w:trHeight w:val="312"/>
                <w:jc w:val="center"/>
              </w:trPr>
              <w:tc>
                <w:tcPr>
                  <w:tcW w:w="1103" w:type="dxa"/>
                  <w:vMerge/>
                  <w:tcMar>
                    <w:left w:w="85" w:type="dxa"/>
                    <w:right w:w="85" w:type="dxa"/>
                  </w:tcMar>
                  <w:vAlign w:val="center"/>
                </w:tcPr>
                <w:p w14:paraId="4609B6B4" w14:textId="77777777" w:rsidR="003C3804" w:rsidRPr="00AE6BBA" w:rsidRDefault="003C3804" w:rsidP="003C3804">
                  <w:pPr>
                    <w:pStyle w:val="15"/>
                  </w:pPr>
                </w:p>
              </w:tc>
              <w:tc>
                <w:tcPr>
                  <w:tcW w:w="1701" w:type="dxa"/>
                  <w:tcMar>
                    <w:left w:w="85" w:type="dxa"/>
                    <w:right w:w="85" w:type="dxa"/>
                  </w:tcMar>
                  <w:vAlign w:val="center"/>
                </w:tcPr>
                <w:p w14:paraId="7DB2EB75" w14:textId="17D75B02" w:rsidR="003C3804" w:rsidRPr="00AE6BBA" w:rsidRDefault="003C3804" w:rsidP="003C3804">
                  <w:pPr>
                    <w:pStyle w:val="15"/>
                  </w:pPr>
                  <w:r w:rsidRPr="00AE6BBA">
                    <w:rPr>
                      <w:bCs/>
                      <w:szCs w:val="21"/>
                    </w:rPr>
                    <w:t>固废</w:t>
                  </w:r>
                </w:p>
              </w:tc>
              <w:tc>
                <w:tcPr>
                  <w:tcW w:w="5712" w:type="dxa"/>
                  <w:tcMar>
                    <w:left w:w="85" w:type="dxa"/>
                    <w:right w:w="85" w:type="dxa"/>
                  </w:tcMar>
                  <w:vAlign w:val="center"/>
                </w:tcPr>
                <w:p w14:paraId="53FFE010" w14:textId="5E7C32C4" w:rsidR="003C3804" w:rsidRPr="00AE6BBA" w:rsidRDefault="003C3804" w:rsidP="003C3804">
                  <w:pPr>
                    <w:pStyle w:val="15"/>
                    <w:jc w:val="left"/>
                  </w:pPr>
                  <w:r w:rsidRPr="00AE6BBA">
                    <w:rPr>
                      <w:iCs/>
                      <w:szCs w:val="21"/>
                    </w:rPr>
                    <w:t>各</w:t>
                  </w:r>
                  <w:proofErr w:type="gramStart"/>
                  <w:r w:rsidRPr="00AE6BBA">
                    <w:rPr>
                      <w:iCs/>
                      <w:szCs w:val="21"/>
                    </w:rPr>
                    <w:t>类固废</w:t>
                  </w:r>
                  <w:proofErr w:type="gramEnd"/>
                  <w:r w:rsidRPr="00AE6BBA">
                    <w:rPr>
                      <w:iCs/>
                      <w:szCs w:val="21"/>
                    </w:rPr>
                    <w:t>分类收集堆放，</w:t>
                  </w:r>
                  <w:r w:rsidR="00F4341D" w:rsidRPr="00AE6BBA">
                    <w:rPr>
                      <w:rFonts w:hint="eastAsia"/>
                      <w:bCs/>
                      <w:szCs w:val="21"/>
                    </w:rPr>
                    <w:t>收集后综合外售</w:t>
                  </w:r>
                  <w:r w:rsidRPr="00AE6BBA">
                    <w:rPr>
                      <w:iCs/>
                      <w:szCs w:val="21"/>
                    </w:rPr>
                    <w:t>。</w:t>
                  </w:r>
                </w:p>
              </w:tc>
            </w:tr>
            <w:tr w:rsidR="00AE6BBA" w:rsidRPr="00AE6BBA" w14:paraId="09380C1A" w14:textId="77777777" w:rsidTr="00F4341D">
              <w:trPr>
                <w:trHeight w:val="367"/>
                <w:jc w:val="center"/>
              </w:trPr>
              <w:tc>
                <w:tcPr>
                  <w:tcW w:w="1103" w:type="dxa"/>
                  <w:tcMar>
                    <w:left w:w="85" w:type="dxa"/>
                    <w:right w:w="85" w:type="dxa"/>
                  </w:tcMar>
                  <w:vAlign w:val="center"/>
                </w:tcPr>
                <w:p w14:paraId="27442BD1" w14:textId="77777777" w:rsidR="003C3804" w:rsidRPr="00AE6BBA" w:rsidRDefault="003C3804" w:rsidP="003C3804">
                  <w:pPr>
                    <w:pStyle w:val="15"/>
                  </w:pPr>
                  <w:r w:rsidRPr="00AE6BBA">
                    <w:t>依托工程</w:t>
                  </w:r>
                </w:p>
              </w:tc>
              <w:tc>
                <w:tcPr>
                  <w:tcW w:w="7413" w:type="dxa"/>
                  <w:gridSpan w:val="2"/>
                  <w:tcMar>
                    <w:left w:w="85" w:type="dxa"/>
                    <w:right w:w="85" w:type="dxa"/>
                  </w:tcMar>
                  <w:vAlign w:val="center"/>
                </w:tcPr>
                <w:p w14:paraId="430DF335" w14:textId="4FF66E8A" w:rsidR="003C3804" w:rsidRPr="00AE6BBA" w:rsidRDefault="003C3804" w:rsidP="003C3804">
                  <w:pPr>
                    <w:pStyle w:val="15"/>
                    <w:jc w:val="left"/>
                  </w:pPr>
                  <w:r w:rsidRPr="00AE6BBA">
                    <w:rPr>
                      <w:bCs/>
                      <w:szCs w:val="21"/>
                    </w:rPr>
                    <w:t>租用厂房，给排水设施、厕所、化粪池等均依托出租方现有设施</w:t>
                  </w:r>
                </w:p>
              </w:tc>
            </w:tr>
          </w:tbl>
          <w:p w14:paraId="21CB16BF" w14:textId="77777777" w:rsidR="008016E5" w:rsidRPr="00AE6BBA" w:rsidRDefault="008016E5" w:rsidP="008016E5">
            <w:pPr>
              <w:adjustRightInd w:val="0"/>
              <w:snapToGrid w:val="0"/>
              <w:spacing w:line="440" w:lineRule="exact"/>
              <w:ind w:firstLineChars="200" w:firstLine="482"/>
              <w:jc w:val="left"/>
              <w:rPr>
                <w:b/>
                <w:sz w:val="24"/>
              </w:rPr>
            </w:pPr>
            <w:r w:rsidRPr="00AE6BBA">
              <w:rPr>
                <w:b/>
                <w:sz w:val="24"/>
              </w:rPr>
              <w:t>4</w:t>
            </w:r>
            <w:r w:rsidRPr="00AE6BBA">
              <w:rPr>
                <w:b/>
                <w:sz w:val="24"/>
              </w:rPr>
              <w:t>、主要产品及产能</w:t>
            </w:r>
          </w:p>
          <w:p w14:paraId="07345AFB" w14:textId="77777777" w:rsidR="008016E5" w:rsidRPr="00AE6BBA" w:rsidRDefault="008016E5" w:rsidP="008016E5">
            <w:pPr>
              <w:adjustRightInd w:val="0"/>
              <w:snapToGrid w:val="0"/>
              <w:spacing w:line="440" w:lineRule="exact"/>
              <w:ind w:firstLineChars="200" w:firstLine="480"/>
              <w:jc w:val="left"/>
              <w:rPr>
                <w:sz w:val="24"/>
              </w:rPr>
            </w:pPr>
            <w:r w:rsidRPr="00AE6BBA">
              <w:rPr>
                <w:sz w:val="24"/>
              </w:rPr>
              <w:t>项目产品方案见表</w:t>
            </w:r>
            <w:r w:rsidRPr="00AE6BBA">
              <w:rPr>
                <w:sz w:val="24"/>
              </w:rPr>
              <w:t>2-4</w:t>
            </w:r>
            <w:r w:rsidRPr="00AE6BBA">
              <w:rPr>
                <w:sz w:val="24"/>
              </w:rPr>
              <w:t>。</w:t>
            </w:r>
          </w:p>
          <w:p w14:paraId="7E930E7F" w14:textId="77777777" w:rsidR="008016E5" w:rsidRPr="00AE6BBA" w:rsidRDefault="008016E5" w:rsidP="008016E5">
            <w:pPr>
              <w:autoSpaceDE w:val="0"/>
              <w:autoSpaceDN w:val="0"/>
              <w:adjustRightInd w:val="0"/>
              <w:snapToGrid w:val="0"/>
              <w:spacing w:line="400" w:lineRule="exact"/>
              <w:jc w:val="center"/>
              <w:rPr>
                <w:b/>
              </w:rPr>
            </w:pPr>
            <w:r w:rsidRPr="00AE6BBA">
              <w:rPr>
                <w:b/>
              </w:rPr>
              <w:t>表</w:t>
            </w:r>
            <w:r w:rsidRPr="00AE6BBA">
              <w:rPr>
                <w:b/>
              </w:rPr>
              <w:t xml:space="preserve">2-4  </w:t>
            </w:r>
            <w:r w:rsidRPr="00AE6BBA">
              <w:rPr>
                <w:b/>
              </w:rPr>
              <w:t>产品方案</w:t>
            </w:r>
          </w:p>
          <w:tbl>
            <w:tblPr>
              <w:tblW w:w="8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
              <w:gridCol w:w="2186"/>
              <w:gridCol w:w="1843"/>
              <w:gridCol w:w="1332"/>
              <w:gridCol w:w="2339"/>
            </w:tblGrid>
            <w:tr w:rsidR="00AE6BBA" w:rsidRPr="00AE6BBA" w14:paraId="7EF33326" w14:textId="77777777" w:rsidTr="008016E5">
              <w:trPr>
                <w:trHeight w:val="340"/>
                <w:jc w:val="center"/>
              </w:trPr>
              <w:tc>
                <w:tcPr>
                  <w:tcW w:w="780" w:type="dxa"/>
                  <w:tcMar>
                    <w:left w:w="28" w:type="dxa"/>
                    <w:right w:w="28" w:type="dxa"/>
                  </w:tcMar>
                  <w:vAlign w:val="center"/>
                </w:tcPr>
                <w:p w14:paraId="6AA00AA1" w14:textId="77777777" w:rsidR="008016E5" w:rsidRPr="00AE6BBA" w:rsidRDefault="008016E5" w:rsidP="008016E5">
                  <w:pPr>
                    <w:tabs>
                      <w:tab w:val="left" w:pos="6900"/>
                    </w:tabs>
                    <w:jc w:val="center"/>
                  </w:pPr>
                  <w:r w:rsidRPr="00AE6BBA">
                    <w:t>序号</w:t>
                  </w:r>
                </w:p>
              </w:tc>
              <w:tc>
                <w:tcPr>
                  <w:tcW w:w="2186" w:type="dxa"/>
                  <w:tcMar>
                    <w:left w:w="28" w:type="dxa"/>
                    <w:right w:w="28" w:type="dxa"/>
                  </w:tcMar>
                  <w:vAlign w:val="center"/>
                </w:tcPr>
                <w:p w14:paraId="18C4C34B" w14:textId="77777777" w:rsidR="008016E5" w:rsidRPr="00AE6BBA" w:rsidRDefault="008016E5" w:rsidP="008016E5">
                  <w:pPr>
                    <w:pStyle w:val="afe"/>
                    <w:tabs>
                      <w:tab w:val="left" w:pos="6900"/>
                    </w:tabs>
                    <w:ind w:leftChars="-50" w:left="-105" w:rightChars="-50" w:right="-105"/>
                    <w:jc w:val="center"/>
                  </w:pPr>
                  <w:r w:rsidRPr="00AE6BBA">
                    <w:t>产品</w:t>
                  </w:r>
                </w:p>
              </w:tc>
              <w:tc>
                <w:tcPr>
                  <w:tcW w:w="1843" w:type="dxa"/>
                  <w:vAlign w:val="center"/>
                </w:tcPr>
                <w:p w14:paraId="4F84D0F0" w14:textId="77777777" w:rsidR="008016E5" w:rsidRPr="00AE6BBA" w:rsidRDefault="008016E5" w:rsidP="008016E5">
                  <w:pPr>
                    <w:pStyle w:val="afe"/>
                    <w:tabs>
                      <w:tab w:val="left" w:pos="6900"/>
                    </w:tabs>
                    <w:ind w:leftChars="-50" w:left="-105" w:rightChars="-50" w:right="-105"/>
                    <w:jc w:val="center"/>
                  </w:pPr>
                  <w:r w:rsidRPr="00AE6BBA">
                    <w:t>单位</w:t>
                  </w:r>
                </w:p>
              </w:tc>
              <w:tc>
                <w:tcPr>
                  <w:tcW w:w="1332" w:type="dxa"/>
                  <w:vAlign w:val="center"/>
                </w:tcPr>
                <w:p w14:paraId="355065F9" w14:textId="77777777" w:rsidR="008016E5" w:rsidRPr="00AE6BBA" w:rsidRDefault="008016E5" w:rsidP="008016E5">
                  <w:pPr>
                    <w:pStyle w:val="afe"/>
                    <w:tabs>
                      <w:tab w:val="left" w:pos="6900"/>
                    </w:tabs>
                    <w:ind w:leftChars="-50" w:left="-105" w:rightChars="-50" w:right="-105"/>
                    <w:jc w:val="center"/>
                  </w:pPr>
                  <w:r w:rsidRPr="00AE6BBA">
                    <w:t>产量</w:t>
                  </w:r>
                </w:p>
              </w:tc>
              <w:tc>
                <w:tcPr>
                  <w:tcW w:w="2339" w:type="dxa"/>
                  <w:vAlign w:val="center"/>
                </w:tcPr>
                <w:p w14:paraId="6864D2AD" w14:textId="77777777" w:rsidR="008016E5" w:rsidRPr="00AE6BBA" w:rsidRDefault="008016E5" w:rsidP="008016E5">
                  <w:pPr>
                    <w:pStyle w:val="afe"/>
                    <w:tabs>
                      <w:tab w:val="left" w:pos="6900"/>
                    </w:tabs>
                    <w:ind w:leftChars="-50" w:left="-105" w:rightChars="-50" w:right="-105"/>
                    <w:jc w:val="center"/>
                  </w:pPr>
                  <w:r w:rsidRPr="00AE6BBA">
                    <w:t>规格</w:t>
                  </w:r>
                </w:p>
              </w:tc>
            </w:tr>
            <w:tr w:rsidR="00AE6BBA" w:rsidRPr="00AE6BBA" w14:paraId="0DA67302" w14:textId="77777777" w:rsidTr="008016E5">
              <w:trPr>
                <w:trHeight w:val="340"/>
                <w:jc w:val="center"/>
              </w:trPr>
              <w:tc>
                <w:tcPr>
                  <w:tcW w:w="780" w:type="dxa"/>
                  <w:tcMar>
                    <w:left w:w="28" w:type="dxa"/>
                    <w:right w:w="28" w:type="dxa"/>
                  </w:tcMar>
                  <w:vAlign w:val="center"/>
                </w:tcPr>
                <w:p w14:paraId="52FE461E" w14:textId="77777777" w:rsidR="008016E5" w:rsidRPr="00AE6BBA" w:rsidRDefault="008016E5" w:rsidP="008016E5">
                  <w:pPr>
                    <w:pStyle w:val="aff"/>
                    <w:widowControl w:val="0"/>
                    <w:spacing w:before="0" w:beforeAutospacing="0" w:after="0" w:afterAutospacing="0" w:line="260" w:lineRule="atLeast"/>
                    <w:jc w:val="center"/>
                    <w:rPr>
                      <w:rFonts w:ascii="Times New Roman" w:hAnsi="Times New Roman" w:cs="Times New Roman"/>
                    </w:rPr>
                  </w:pPr>
                  <w:r w:rsidRPr="00AE6BBA">
                    <w:rPr>
                      <w:rFonts w:ascii="Times New Roman" w:hAnsi="Times New Roman" w:cs="Times New Roman"/>
                    </w:rPr>
                    <w:t>1</w:t>
                  </w:r>
                </w:p>
              </w:tc>
              <w:tc>
                <w:tcPr>
                  <w:tcW w:w="2186" w:type="dxa"/>
                  <w:tcMar>
                    <w:left w:w="28" w:type="dxa"/>
                    <w:right w:w="28" w:type="dxa"/>
                  </w:tcMar>
                  <w:vAlign w:val="center"/>
                </w:tcPr>
                <w:p w14:paraId="7FD4DCEA" w14:textId="77777777" w:rsidR="008016E5" w:rsidRPr="00AE6BBA" w:rsidRDefault="008016E5" w:rsidP="008016E5">
                  <w:pPr>
                    <w:jc w:val="center"/>
                  </w:pPr>
                  <w:proofErr w:type="gramStart"/>
                  <w:r w:rsidRPr="00AE6BBA">
                    <w:t>钣</w:t>
                  </w:r>
                  <w:proofErr w:type="gramEnd"/>
                  <w:r w:rsidRPr="00AE6BBA">
                    <w:t>金件</w:t>
                  </w:r>
                </w:p>
              </w:tc>
              <w:tc>
                <w:tcPr>
                  <w:tcW w:w="1843" w:type="dxa"/>
                  <w:vAlign w:val="center"/>
                </w:tcPr>
                <w:p w14:paraId="242BEC0E" w14:textId="77777777" w:rsidR="008016E5" w:rsidRPr="00AE6BBA" w:rsidRDefault="008016E5" w:rsidP="008016E5">
                  <w:pPr>
                    <w:jc w:val="center"/>
                  </w:pPr>
                  <w:r w:rsidRPr="00AE6BBA">
                    <w:t>万个</w:t>
                  </w:r>
                </w:p>
              </w:tc>
              <w:tc>
                <w:tcPr>
                  <w:tcW w:w="1332" w:type="dxa"/>
                  <w:vAlign w:val="center"/>
                </w:tcPr>
                <w:p w14:paraId="440B900E" w14:textId="77777777" w:rsidR="008016E5" w:rsidRPr="00AE6BBA" w:rsidRDefault="008016E5" w:rsidP="008016E5">
                  <w:pPr>
                    <w:jc w:val="center"/>
                  </w:pPr>
                  <w:r w:rsidRPr="00AE6BBA">
                    <w:t>100</w:t>
                  </w:r>
                </w:p>
              </w:tc>
              <w:tc>
                <w:tcPr>
                  <w:tcW w:w="2339" w:type="dxa"/>
                  <w:vAlign w:val="center"/>
                </w:tcPr>
                <w:p w14:paraId="0AA2410E" w14:textId="77777777" w:rsidR="008016E5" w:rsidRPr="00AE6BBA" w:rsidRDefault="008016E5" w:rsidP="008016E5">
                  <w:pPr>
                    <w:jc w:val="center"/>
                  </w:pPr>
                  <w:r w:rsidRPr="00AE6BBA">
                    <w:t>根据客户要求</w:t>
                  </w:r>
                </w:p>
              </w:tc>
            </w:tr>
          </w:tbl>
          <w:p w14:paraId="590B5329" w14:textId="77777777" w:rsidR="008016E5" w:rsidRPr="00AE6BBA" w:rsidRDefault="008016E5" w:rsidP="008016E5">
            <w:pPr>
              <w:adjustRightInd w:val="0"/>
              <w:snapToGrid w:val="0"/>
              <w:spacing w:line="440" w:lineRule="exact"/>
              <w:ind w:firstLineChars="200" w:firstLine="482"/>
              <w:jc w:val="left"/>
              <w:rPr>
                <w:b/>
                <w:sz w:val="24"/>
              </w:rPr>
            </w:pPr>
            <w:r w:rsidRPr="00AE6BBA">
              <w:rPr>
                <w:b/>
                <w:sz w:val="24"/>
              </w:rPr>
              <w:t>5</w:t>
            </w:r>
            <w:r w:rsidRPr="00AE6BBA">
              <w:rPr>
                <w:b/>
                <w:sz w:val="24"/>
              </w:rPr>
              <w:t>、主要生产设施清单</w:t>
            </w:r>
          </w:p>
          <w:p w14:paraId="228237F1" w14:textId="77777777" w:rsidR="008016E5" w:rsidRPr="00AE6BBA" w:rsidRDefault="008016E5" w:rsidP="008016E5">
            <w:pPr>
              <w:adjustRightInd w:val="0"/>
              <w:snapToGrid w:val="0"/>
              <w:spacing w:line="440" w:lineRule="exact"/>
              <w:ind w:firstLineChars="200" w:firstLine="480"/>
              <w:jc w:val="left"/>
              <w:rPr>
                <w:sz w:val="24"/>
              </w:rPr>
            </w:pPr>
            <w:r w:rsidRPr="00AE6BBA">
              <w:rPr>
                <w:sz w:val="24"/>
              </w:rPr>
              <w:t>项目主要生产设施清单见表</w:t>
            </w:r>
            <w:r w:rsidRPr="00AE6BBA">
              <w:rPr>
                <w:sz w:val="24"/>
              </w:rPr>
              <w:t>2-5</w:t>
            </w:r>
            <w:r w:rsidRPr="00AE6BBA">
              <w:rPr>
                <w:sz w:val="24"/>
              </w:rPr>
              <w:t>。</w:t>
            </w:r>
          </w:p>
          <w:p w14:paraId="78A8EF8A" w14:textId="77777777" w:rsidR="008016E5" w:rsidRPr="00AE6BBA" w:rsidRDefault="008016E5" w:rsidP="008016E5">
            <w:pPr>
              <w:autoSpaceDE w:val="0"/>
              <w:autoSpaceDN w:val="0"/>
              <w:adjustRightInd w:val="0"/>
              <w:snapToGrid w:val="0"/>
              <w:spacing w:line="400" w:lineRule="exact"/>
              <w:jc w:val="center"/>
              <w:rPr>
                <w:b/>
              </w:rPr>
            </w:pPr>
            <w:r w:rsidRPr="00AE6BBA">
              <w:rPr>
                <w:b/>
              </w:rPr>
              <w:t>表</w:t>
            </w:r>
            <w:r w:rsidRPr="00AE6BBA">
              <w:rPr>
                <w:b/>
              </w:rPr>
              <w:t xml:space="preserve">2-5 </w:t>
            </w:r>
            <w:r w:rsidRPr="00AE6BBA">
              <w:rPr>
                <w:b/>
              </w:rPr>
              <w:t>主要生产设施一览表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
              <w:gridCol w:w="1641"/>
              <w:gridCol w:w="2368"/>
              <w:gridCol w:w="1165"/>
              <w:gridCol w:w="974"/>
              <w:gridCol w:w="1544"/>
            </w:tblGrid>
            <w:tr w:rsidR="00AE6BBA" w:rsidRPr="00AE6BBA" w14:paraId="74454087" w14:textId="77777777" w:rsidTr="000E60AB">
              <w:trPr>
                <w:trHeight w:val="364"/>
                <w:jc w:val="center"/>
              </w:trPr>
              <w:tc>
                <w:tcPr>
                  <w:tcW w:w="765" w:type="dxa"/>
                  <w:tcBorders>
                    <w:top w:val="single" w:sz="4" w:space="0" w:color="auto"/>
                    <w:left w:val="single" w:sz="4" w:space="0" w:color="auto"/>
                    <w:bottom w:val="single" w:sz="4" w:space="0" w:color="auto"/>
                    <w:right w:val="single" w:sz="4" w:space="0" w:color="auto"/>
                  </w:tcBorders>
                  <w:vAlign w:val="center"/>
                </w:tcPr>
                <w:p w14:paraId="03FA7CEB" w14:textId="77777777" w:rsidR="008016E5" w:rsidRPr="00AE6BBA" w:rsidRDefault="008016E5" w:rsidP="008016E5">
                  <w:pPr>
                    <w:widowControl/>
                    <w:adjustRightInd w:val="0"/>
                    <w:jc w:val="center"/>
                  </w:pPr>
                  <w:r w:rsidRPr="00AE6BBA">
                    <w:t>序号</w:t>
                  </w:r>
                </w:p>
              </w:tc>
              <w:tc>
                <w:tcPr>
                  <w:tcW w:w="1594" w:type="dxa"/>
                  <w:tcBorders>
                    <w:top w:val="single" w:sz="4" w:space="0" w:color="auto"/>
                    <w:left w:val="single" w:sz="4" w:space="0" w:color="auto"/>
                    <w:bottom w:val="single" w:sz="4" w:space="0" w:color="auto"/>
                    <w:right w:val="single" w:sz="4" w:space="0" w:color="auto"/>
                  </w:tcBorders>
                  <w:vAlign w:val="center"/>
                </w:tcPr>
                <w:p w14:paraId="3B96F98B" w14:textId="77777777" w:rsidR="008016E5" w:rsidRPr="00AE6BBA" w:rsidRDefault="008016E5" w:rsidP="008016E5">
                  <w:pPr>
                    <w:widowControl/>
                    <w:adjustRightInd w:val="0"/>
                    <w:jc w:val="center"/>
                  </w:pPr>
                  <w:r w:rsidRPr="00AE6BBA">
                    <w:t>设备名称</w:t>
                  </w:r>
                </w:p>
              </w:tc>
              <w:tc>
                <w:tcPr>
                  <w:tcW w:w="2300" w:type="dxa"/>
                  <w:tcBorders>
                    <w:top w:val="single" w:sz="4" w:space="0" w:color="auto"/>
                    <w:left w:val="single" w:sz="4" w:space="0" w:color="auto"/>
                    <w:bottom w:val="single" w:sz="4" w:space="0" w:color="auto"/>
                    <w:right w:val="single" w:sz="4" w:space="0" w:color="auto"/>
                  </w:tcBorders>
                  <w:vAlign w:val="center"/>
                </w:tcPr>
                <w:p w14:paraId="29F02FDA" w14:textId="77777777" w:rsidR="008016E5" w:rsidRPr="00AE6BBA" w:rsidRDefault="008016E5" w:rsidP="008016E5">
                  <w:pPr>
                    <w:widowControl/>
                    <w:adjustRightInd w:val="0"/>
                    <w:jc w:val="center"/>
                  </w:pPr>
                  <w:r w:rsidRPr="00AE6BBA">
                    <w:t>型号</w:t>
                  </w:r>
                </w:p>
              </w:tc>
              <w:tc>
                <w:tcPr>
                  <w:tcW w:w="1131" w:type="dxa"/>
                  <w:tcBorders>
                    <w:top w:val="single" w:sz="4" w:space="0" w:color="auto"/>
                    <w:left w:val="single" w:sz="4" w:space="0" w:color="auto"/>
                    <w:bottom w:val="single" w:sz="4" w:space="0" w:color="auto"/>
                    <w:right w:val="single" w:sz="4" w:space="0" w:color="auto"/>
                  </w:tcBorders>
                  <w:vAlign w:val="center"/>
                </w:tcPr>
                <w:p w14:paraId="7E687650" w14:textId="77777777" w:rsidR="008016E5" w:rsidRPr="00AE6BBA" w:rsidRDefault="008016E5" w:rsidP="008016E5">
                  <w:pPr>
                    <w:widowControl/>
                    <w:adjustRightInd w:val="0"/>
                    <w:jc w:val="center"/>
                  </w:pPr>
                  <w:r w:rsidRPr="00AE6BBA">
                    <w:t>单位</w:t>
                  </w:r>
                </w:p>
              </w:tc>
              <w:tc>
                <w:tcPr>
                  <w:tcW w:w="946" w:type="dxa"/>
                  <w:tcBorders>
                    <w:top w:val="single" w:sz="4" w:space="0" w:color="auto"/>
                    <w:left w:val="single" w:sz="4" w:space="0" w:color="auto"/>
                    <w:bottom w:val="single" w:sz="4" w:space="0" w:color="auto"/>
                    <w:right w:val="single" w:sz="4" w:space="0" w:color="auto"/>
                  </w:tcBorders>
                  <w:vAlign w:val="center"/>
                </w:tcPr>
                <w:p w14:paraId="088FDD24" w14:textId="77777777" w:rsidR="008016E5" w:rsidRPr="00AE6BBA" w:rsidRDefault="008016E5" w:rsidP="008016E5">
                  <w:pPr>
                    <w:widowControl/>
                    <w:adjustRightInd w:val="0"/>
                    <w:jc w:val="center"/>
                  </w:pPr>
                  <w:r w:rsidRPr="00AE6BBA">
                    <w:t>数量</w:t>
                  </w:r>
                </w:p>
              </w:tc>
              <w:tc>
                <w:tcPr>
                  <w:tcW w:w="1499" w:type="dxa"/>
                  <w:tcBorders>
                    <w:top w:val="single" w:sz="4" w:space="0" w:color="auto"/>
                    <w:left w:val="single" w:sz="4" w:space="0" w:color="auto"/>
                    <w:bottom w:val="single" w:sz="4" w:space="0" w:color="auto"/>
                    <w:right w:val="single" w:sz="4" w:space="0" w:color="auto"/>
                  </w:tcBorders>
                  <w:vAlign w:val="center"/>
                </w:tcPr>
                <w:p w14:paraId="12236E25" w14:textId="77777777" w:rsidR="008016E5" w:rsidRPr="00AE6BBA" w:rsidRDefault="008016E5" w:rsidP="008016E5">
                  <w:pPr>
                    <w:widowControl/>
                    <w:adjustRightInd w:val="0"/>
                    <w:jc w:val="center"/>
                  </w:pPr>
                  <w:r w:rsidRPr="00AE6BBA">
                    <w:t>备注</w:t>
                  </w:r>
                </w:p>
              </w:tc>
            </w:tr>
            <w:tr w:rsidR="00AE6BBA" w:rsidRPr="00AE6BBA" w14:paraId="087E88B7" w14:textId="77777777" w:rsidTr="000E60AB">
              <w:trPr>
                <w:trHeight w:val="364"/>
                <w:jc w:val="center"/>
              </w:trPr>
              <w:tc>
                <w:tcPr>
                  <w:tcW w:w="765" w:type="dxa"/>
                  <w:tcBorders>
                    <w:top w:val="single" w:sz="4" w:space="0" w:color="auto"/>
                    <w:left w:val="single" w:sz="4" w:space="0" w:color="auto"/>
                    <w:bottom w:val="single" w:sz="4" w:space="0" w:color="auto"/>
                    <w:right w:val="single" w:sz="4" w:space="0" w:color="auto"/>
                  </w:tcBorders>
                  <w:vAlign w:val="center"/>
                </w:tcPr>
                <w:p w14:paraId="1FC97900" w14:textId="77777777" w:rsidR="008016E5" w:rsidRPr="00AE6BBA" w:rsidRDefault="008016E5" w:rsidP="008016E5">
                  <w:pPr>
                    <w:jc w:val="center"/>
                  </w:pPr>
                  <w:r w:rsidRPr="00AE6BBA">
                    <w:t>1</w:t>
                  </w:r>
                </w:p>
              </w:tc>
              <w:tc>
                <w:tcPr>
                  <w:tcW w:w="1594" w:type="dxa"/>
                  <w:tcBorders>
                    <w:top w:val="single" w:sz="4" w:space="0" w:color="auto"/>
                    <w:left w:val="single" w:sz="4" w:space="0" w:color="auto"/>
                    <w:bottom w:val="single" w:sz="4" w:space="0" w:color="auto"/>
                    <w:right w:val="single" w:sz="4" w:space="0" w:color="auto"/>
                  </w:tcBorders>
                  <w:vAlign w:val="center"/>
                </w:tcPr>
                <w:p w14:paraId="0F33B584" w14:textId="77777777" w:rsidR="008016E5" w:rsidRPr="00AE6BBA" w:rsidRDefault="008016E5" w:rsidP="008016E5">
                  <w:pPr>
                    <w:jc w:val="center"/>
                  </w:pPr>
                  <w:r w:rsidRPr="00AE6BBA">
                    <w:t>喷粉柜</w:t>
                  </w:r>
                </w:p>
              </w:tc>
              <w:tc>
                <w:tcPr>
                  <w:tcW w:w="2300" w:type="dxa"/>
                  <w:tcBorders>
                    <w:top w:val="single" w:sz="4" w:space="0" w:color="auto"/>
                    <w:left w:val="single" w:sz="4" w:space="0" w:color="auto"/>
                    <w:bottom w:val="single" w:sz="4" w:space="0" w:color="auto"/>
                    <w:right w:val="single" w:sz="4" w:space="0" w:color="auto"/>
                  </w:tcBorders>
                  <w:vAlign w:val="center"/>
                </w:tcPr>
                <w:p w14:paraId="4DC74B7D" w14:textId="77777777" w:rsidR="008016E5" w:rsidRPr="00AE6BBA" w:rsidRDefault="008016E5" w:rsidP="008016E5">
                  <w:pPr>
                    <w:jc w:val="center"/>
                  </w:pPr>
                  <w:r w:rsidRPr="00AE6BBA">
                    <w:t>宽</w:t>
                  </w:r>
                  <w:r w:rsidRPr="00AE6BBA">
                    <w:t>×</w:t>
                  </w:r>
                  <w:r w:rsidRPr="00AE6BBA">
                    <w:t>深</w:t>
                  </w:r>
                  <w:r w:rsidRPr="00AE6BBA">
                    <w:t>×</w:t>
                  </w:r>
                  <w:r w:rsidRPr="00AE6BBA">
                    <w:t>高：</w:t>
                  </w:r>
                </w:p>
                <w:p w14:paraId="4C6C605A" w14:textId="77777777" w:rsidR="008016E5" w:rsidRPr="00AE6BBA" w:rsidRDefault="00B50428" w:rsidP="00B50428">
                  <w:pPr>
                    <w:jc w:val="center"/>
                  </w:pPr>
                  <w:r w:rsidRPr="00AE6BBA">
                    <w:lastRenderedPageBreak/>
                    <w:t>3</w:t>
                  </w:r>
                  <w:r w:rsidR="008016E5" w:rsidRPr="00AE6BBA">
                    <w:t>m×</w:t>
                  </w:r>
                  <w:r w:rsidRPr="00AE6BBA">
                    <w:t>4.2</w:t>
                  </w:r>
                  <w:r w:rsidR="008016E5" w:rsidRPr="00AE6BBA">
                    <w:t>m×2</w:t>
                  </w:r>
                  <w:r w:rsidRPr="00AE6BBA">
                    <w:t>.5</w:t>
                  </w:r>
                  <w:r w:rsidR="008016E5" w:rsidRPr="00AE6BBA">
                    <w:t>m</w:t>
                  </w:r>
                  <w:r w:rsidRPr="00AE6BBA">
                    <w:t>（</w:t>
                  </w:r>
                  <w:r w:rsidRPr="00AE6BBA">
                    <w:t>2</w:t>
                  </w:r>
                  <w:r w:rsidRPr="00AE6BBA">
                    <w:t>个）</w:t>
                  </w:r>
                </w:p>
                <w:p w14:paraId="0FDC52A8" w14:textId="519CC972" w:rsidR="00B50428" w:rsidRPr="00AE6BBA" w:rsidRDefault="00B50428" w:rsidP="00B50428">
                  <w:pPr>
                    <w:jc w:val="center"/>
                  </w:pPr>
                  <w:r w:rsidRPr="00AE6BBA">
                    <w:t>2m×2m×2m</w:t>
                  </w:r>
                  <w:r w:rsidRPr="00AE6BBA">
                    <w:t>（</w:t>
                  </w:r>
                  <w:r w:rsidRPr="00AE6BBA">
                    <w:t>1</w:t>
                  </w:r>
                  <w:r w:rsidRPr="00AE6BBA">
                    <w:t>个）</w:t>
                  </w:r>
                </w:p>
              </w:tc>
              <w:tc>
                <w:tcPr>
                  <w:tcW w:w="1131" w:type="dxa"/>
                  <w:tcBorders>
                    <w:top w:val="single" w:sz="4" w:space="0" w:color="auto"/>
                    <w:left w:val="single" w:sz="4" w:space="0" w:color="auto"/>
                    <w:bottom w:val="single" w:sz="4" w:space="0" w:color="auto"/>
                    <w:right w:val="single" w:sz="4" w:space="0" w:color="auto"/>
                  </w:tcBorders>
                  <w:vAlign w:val="center"/>
                </w:tcPr>
                <w:p w14:paraId="125BBF6A" w14:textId="77777777" w:rsidR="008016E5" w:rsidRPr="00AE6BBA" w:rsidRDefault="008016E5" w:rsidP="008016E5">
                  <w:pPr>
                    <w:jc w:val="center"/>
                  </w:pPr>
                  <w:r w:rsidRPr="00AE6BBA">
                    <w:lastRenderedPageBreak/>
                    <w:t>台</w:t>
                  </w:r>
                </w:p>
              </w:tc>
              <w:tc>
                <w:tcPr>
                  <w:tcW w:w="946" w:type="dxa"/>
                  <w:tcBorders>
                    <w:top w:val="single" w:sz="4" w:space="0" w:color="auto"/>
                    <w:left w:val="single" w:sz="4" w:space="0" w:color="auto"/>
                    <w:bottom w:val="single" w:sz="4" w:space="0" w:color="auto"/>
                    <w:right w:val="single" w:sz="4" w:space="0" w:color="auto"/>
                  </w:tcBorders>
                  <w:vAlign w:val="center"/>
                </w:tcPr>
                <w:p w14:paraId="64CB0AD1" w14:textId="77777777" w:rsidR="008016E5" w:rsidRPr="00AE6BBA" w:rsidRDefault="008016E5" w:rsidP="008016E5">
                  <w:pPr>
                    <w:jc w:val="center"/>
                  </w:pPr>
                  <w:r w:rsidRPr="00AE6BBA">
                    <w:t>3</w:t>
                  </w:r>
                </w:p>
              </w:tc>
              <w:tc>
                <w:tcPr>
                  <w:tcW w:w="1499" w:type="dxa"/>
                  <w:tcBorders>
                    <w:top w:val="single" w:sz="4" w:space="0" w:color="auto"/>
                    <w:left w:val="single" w:sz="4" w:space="0" w:color="auto"/>
                    <w:bottom w:val="single" w:sz="4" w:space="0" w:color="auto"/>
                    <w:right w:val="single" w:sz="4" w:space="0" w:color="auto"/>
                  </w:tcBorders>
                  <w:vAlign w:val="center"/>
                </w:tcPr>
                <w:p w14:paraId="5C6ACE70" w14:textId="6CA5EFDE" w:rsidR="008016E5" w:rsidRPr="00AE6BBA" w:rsidRDefault="00A94714" w:rsidP="008016E5">
                  <w:pPr>
                    <w:jc w:val="center"/>
                  </w:pPr>
                  <w:r w:rsidRPr="00AE6BBA">
                    <w:t>大喷粉柜</w:t>
                  </w:r>
                  <w:r w:rsidRPr="00AE6BBA">
                    <w:t>8</w:t>
                  </w:r>
                  <w:r w:rsidRPr="00AE6BBA">
                    <w:t>个</w:t>
                  </w:r>
                  <w:r w:rsidRPr="00AE6BBA">
                    <w:lastRenderedPageBreak/>
                    <w:t>滤芯，小喷粉柜</w:t>
                  </w:r>
                  <w:r w:rsidRPr="00AE6BBA">
                    <w:t>4</w:t>
                  </w:r>
                  <w:r w:rsidRPr="00AE6BBA">
                    <w:t>个滤芯</w:t>
                  </w:r>
                </w:p>
              </w:tc>
            </w:tr>
            <w:tr w:rsidR="00AE6BBA" w:rsidRPr="00AE6BBA" w14:paraId="5528C871" w14:textId="77777777" w:rsidTr="000E60AB">
              <w:trPr>
                <w:trHeight w:val="364"/>
                <w:jc w:val="center"/>
              </w:trPr>
              <w:tc>
                <w:tcPr>
                  <w:tcW w:w="765" w:type="dxa"/>
                  <w:tcBorders>
                    <w:top w:val="single" w:sz="4" w:space="0" w:color="auto"/>
                    <w:left w:val="single" w:sz="4" w:space="0" w:color="auto"/>
                    <w:bottom w:val="single" w:sz="4" w:space="0" w:color="auto"/>
                    <w:right w:val="single" w:sz="4" w:space="0" w:color="auto"/>
                  </w:tcBorders>
                  <w:vAlign w:val="center"/>
                </w:tcPr>
                <w:p w14:paraId="794F88C7" w14:textId="77777777" w:rsidR="008016E5" w:rsidRPr="00AE6BBA" w:rsidRDefault="008016E5" w:rsidP="008016E5">
                  <w:pPr>
                    <w:jc w:val="center"/>
                  </w:pPr>
                  <w:r w:rsidRPr="00AE6BBA">
                    <w:lastRenderedPageBreak/>
                    <w:t>2</w:t>
                  </w:r>
                </w:p>
              </w:tc>
              <w:tc>
                <w:tcPr>
                  <w:tcW w:w="1594" w:type="dxa"/>
                  <w:tcBorders>
                    <w:top w:val="single" w:sz="4" w:space="0" w:color="auto"/>
                    <w:left w:val="single" w:sz="4" w:space="0" w:color="auto"/>
                    <w:bottom w:val="single" w:sz="4" w:space="0" w:color="auto"/>
                    <w:right w:val="single" w:sz="4" w:space="0" w:color="auto"/>
                  </w:tcBorders>
                  <w:vAlign w:val="center"/>
                </w:tcPr>
                <w:p w14:paraId="7B3F3240" w14:textId="77777777" w:rsidR="008016E5" w:rsidRPr="00AE6BBA" w:rsidRDefault="008016E5" w:rsidP="008016E5">
                  <w:pPr>
                    <w:jc w:val="center"/>
                  </w:pPr>
                  <w:r w:rsidRPr="00AE6BBA">
                    <w:t>烘箱</w:t>
                  </w:r>
                </w:p>
              </w:tc>
              <w:tc>
                <w:tcPr>
                  <w:tcW w:w="2300" w:type="dxa"/>
                  <w:tcBorders>
                    <w:top w:val="single" w:sz="4" w:space="0" w:color="auto"/>
                    <w:left w:val="single" w:sz="4" w:space="0" w:color="auto"/>
                    <w:bottom w:val="single" w:sz="4" w:space="0" w:color="auto"/>
                    <w:right w:val="single" w:sz="4" w:space="0" w:color="auto"/>
                  </w:tcBorders>
                  <w:vAlign w:val="center"/>
                </w:tcPr>
                <w:p w14:paraId="4277BA1C" w14:textId="599449F6" w:rsidR="008016E5" w:rsidRPr="00AE6BBA" w:rsidRDefault="00B50428" w:rsidP="00B50428">
                  <w:pPr>
                    <w:jc w:val="center"/>
                  </w:pPr>
                  <w:r w:rsidRPr="00AE6BBA">
                    <w:t>6.6</w:t>
                  </w:r>
                  <w:r w:rsidR="008016E5" w:rsidRPr="00AE6BBA">
                    <w:t>m×</w:t>
                  </w:r>
                  <w:r w:rsidRPr="00AE6BBA">
                    <w:t>3</w:t>
                  </w:r>
                  <w:r w:rsidR="008016E5" w:rsidRPr="00AE6BBA">
                    <w:t>m×</w:t>
                  </w:r>
                  <w:r w:rsidRPr="00AE6BBA">
                    <w:t>2.5</w:t>
                  </w:r>
                  <w:r w:rsidR="008016E5" w:rsidRPr="00AE6BBA">
                    <w:t>m</w:t>
                  </w:r>
                </w:p>
              </w:tc>
              <w:tc>
                <w:tcPr>
                  <w:tcW w:w="1131" w:type="dxa"/>
                  <w:tcBorders>
                    <w:top w:val="single" w:sz="4" w:space="0" w:color="auto"/>
                    <w:left w:val="single" w:sz="4" w:space="0" w:color="auto"/>
                    <w:bottom w:val="single" w:sz="4" w:space="0" w:color="auto"/>
                    <w:right w:val="single" w:sz="4" w:space="0" w:color="auto"/>
                  </w:tcBorders>
                  <w:vAlign w:val="center"/>
                </w:tcPr>
                <w:p w14:paraId="062B9D91" w14:textId="77777777" w:rsidR="008016E5" w:rsidRPr="00AE6BBA" w:rsidRDefault="008016E5" w:rsidP="008016E5">
                  <w:pPr>
                    <w:jc w:val="center"/>
                  </w:pPr>
                  <w:r w:rsidRPr="00AE6BBA">
                    <w:t>台</w:t>
                  </w:r>
                </w:p>
              </w:tc>
              <w:tc>
                <w:tcPr>
                  <w:tcW w:w="946" w:type="dxa"/>
                  <w:tcBorders>
                    <w:top w:val="single" w:sz="4" w:space="0" w:color="auto"/>
                    <w:left w:val="single" w:sz="4" w:space="0" w:color="auto"/>
                    <w:bottom w:val="single" w:sz="4" w:space="0" w:color="auto"/>
                    <w:right w:val="single" w:sz="4" w:space="0" w:color="auto"/>
                  </w:tcBorders>
                  <w:vAlign w:val="center"/>
                </w:tcPr>
                <w:p w14:paraId="52486B89" w14:textId="77777777" w:rsidR="008016E5" w:rsidRPr="00AE6BBA" w:rsidRDefault="008016E5" w:rsidP="008016E5">
                  <w:pPr>
                    <w:jc w:val="center"/>
                  </w:pPr>
                  <w:r w:rsidRPr="00AE6BBA">
                    <w:t>1</w:t>
                  </w:r>
                </w:p>
              </w:tc>
              <w:tc>
                <w:tcPr>
                  <w:tcW w:w="1499" w:type="dxa"/>
                  <w:tcBorders>
                    <w:top w:val="single" w:sz="4" w:space="0" w:color="auto"/>
                    <w:left w:val="single" w:sz="4" w:space="0" w:color="auto"/>
                    <w:bottom w:val="single" w:sz="4" w:space="0" w:color="auto"/>
                    <w:right w:val="single" w:sz="4" w:space="0" w:color="auto"/>
                  </w:tcBorders>
                  <w:vAlign w:val="center"/>
                </w:tcPr>
                <w:p w14:paraId="3F5258E3" w14:textId="77777777" w:rsidR="008016E5" w:rsidRPr="00AE6BBA" w:rsidRDefault="008016E5" w:rsidP="008016E5">
                  <w:pPr>
                    <w:jc w:val="center"/>
                  </w:pPr>
                  <w:r w:rsidRPr="00AE6BBA">
                    <w:t>/</w:t>
                  </w:r>
                </w:p>
              </w:tc>
            </w:tr>
            <w:tr w:rsidR="00AE6BBA" w:rsidRPr="00AE6BBA" w14:paraId="5717DD07" w14:textId="77777777" w:rsidTr="000E60AB">
              <w:trPr>
                <w:trHeight w:val="364"/>
                <w:jc w:val="center"/>
              </w:trPr>
              <w:tc>
                <w:tcPr>
                  <w:tcW w:w="765" w:type="dxa"/>
                  <w:tcBorders>
                    <w:top w:val="single" w:sz="4" w:space="0" w:color="auto"/>
                    <w:left w:val="single" w:sz="4" w:space="0" w:color="auto"/>
                    <w:bottom w:val="single" w:sz="4" w:space="0" w:color="auto"/>
                    <w:right w:val="single" w:sz="4" w:space="0" w:color="auto"/>
                  </w:tcBorders>
                  <w:vAlign w:val="center"/>
                </w:tcPr>
                <w:p w14:paraId="189E77F0" w14:textId="77777777" w:rsidR="008016E5" w:rsidRPr="00AE6BBA" w:rsidRDefault="008016E5" w:rsidP="008016E5">
                  <w:pPr>
                    <w:jc w:val="center"/>
                  </w:pPr>
                  <w:r w:rsidRPr="00AE6BBA">
                    <w:t>3</w:t>
                  </w:r>
                </w:p>
              </w:tc>
              <w:tc>
                <w:tcPr>
                  <w:tcW w:w="1594" w:type="dxa"/>
                  <w:tcBorders>
                    <w:top w:val="single" w:sz="4" w:space="0" w:color="auto"/>
                    <w:left w:val="single" w:sz="4" w:space="0" w:color="auto"/>
                    <w:bottom w:val="single" w:sz="4" w:space="0" w:color="auto"/>
                    <w:right w:val="single" w:sz="4" w:space="0" w:color="auto"/>
                  </w:tcBorders>
                  <w:vAlign w:val="center"/>
                </w:tcPr>
                <w:p w14:paraId="126BE059" w14:textId="77777777" w:rsidR="008016E5" w:rsidRPr="00AE6BBA" w:rsidRDefault="008016E5" w:rsidP="008016E5">
                  <w:pPr>
                    <w:jc w:val="center"/>
                  </w:pPr>
                  <w:r w:rsidRPr="00AE6BBA">
                    <w:t>冲床</w:t>
                  </w:r>
                </w:p>
              </w:tc>
              <w:tc>
                <w:tcPr>
                  <w:tcW w:w="2300" w:type="dxa"/>
                  <w:tcBorders>
                    <w:top w:val="single" w:sz="4" w:space="0" w:color="auto"/>
                    <w:left w:val="single" w:sz="4" w:space="0" w:color="auto"/>
                    <w:bottom w:val="single" w:sz="4" w:space="0" w:color="auto"/>
                    <w:right w:val="single" w:sz="4" w:space="0" w:color="auto"/>
                  </w:tcBorders>
                  <w:vAlign w:val="center"/>
                </w:tcPr>
                <w:p w14:paraId="4F8A659C" w14:textId="77777777" w:rsidR="008016E5" w:rsidRPr="00AE6BBA" w:rsidRDefault="008016E5" w:rsidP="008016E5">
                  <w:pPr>
                    <w:jc w:val="center"/>
                  </w:pPr>
                  <w:r w:rsidRPr="00AE6BBA">
                    <w:t>WC67Y-1007-3200</w:t>
                  </w:r>
                </w:p>
              </w:tc>
              <w:tc>
                <w:tcPr>
                  <w:tcW w:w="1131" w:type="dxa"/>
                  <w:tcBorders>
                    <w:top w:val="single" w:sz="4" w:space="0" w:color="auto"/>
                    <w:left w:val="single" w:sz="4" w:space="0" w:color="auto"/>
                    <w:bottom w:val="single" w:sz="4" w:space="0" w:color="auto"/>
                    <w:right w:val="single" w:sz="4" w:space="0" w:color="auto"/>
                  </w:tcBorders>
                  <w:vAlign w:val="center"/>
                </w:tcPr>
                <w:p w14:paraId="0B69031E" w14:textId="77777777" w:rsidR="008016E5" w:rsidRPr="00AE6BBA" w:rsidRDefault="008016E5" w:rsidP="008016E5">
                  <w:pPr>
                    <w:jc w:val="center"/>
                  </w:pPr>
                  <w:r w:rsidRPr="00AE6BBA">
                    <w:t>台</w:t>
                  </w:r>
                </w:p>
              </w:tc>
              <w:tc>
                <w:tcPr>
                  <w:tcW w:w="946" w:type="dxa"/>
                  <w:tcBorders>
                    <w:top w:val="single" w:sz="4" w:space="0" w:color="auto"/>
                    <w:left w:val="single" w:sz="4" w:space="0" w:color="auto"/>
                    <w:bottom w:val="single" w:sz="4" w:space="0" w:color="auto"/>
                    <w:right w:val="single" w:sz="4" w:space="0" w:color="auto"/>
                  </w:tcBorders>
                  <w:vAlign w:val="center"/>
                </w:tcPr>
                <w:p w14:paraId="56A94986" w14:textId="77777777" w:rsidR="008016E5" w:rsidRPr="00AE6BBA" w:rsidRDefault="008016E5" w:rsidP="008016E5">
                  <w:pPr>
                    <w:jc w:val="center"/>
                  </w:pPr>
                  <w:r w:rsidRPr="00AE6BBA">
                    <w:t>1</w:t>
                  </w:r>
                </w:p>
              </w:tc>
              <w:tc>
                <w:tcPr>
                  <w:tcW w:w="1499" w:type="dxa"/>
                  <w:tcBorders>
                    <w:top w:val="single" w:sz="4" w:space="0" w:color="auto"/>
                    <w:left w:val="single" w:sz="4" w:space="0" w:color="auto"/>
                    <w:bottom w:val="single" w:sz="4" w:space="0" w:color="auto"/>
                    <w:right w:val="single" w:sz="4" w:space="0" w:color="auto"/>
                  </w:tcBorders>
                  <w:vAlign w:val="center"/>
                </w:tcPr>
                <w:p w14:paraId="3776794A" w14:textId="77777777" w:rsidR="008016E5" w:rsidRPr="00AE6BBA" w:rsidRDefault="008016E5" w:rsidP="008016E5">
                  <w:pPr>
                    <w:jc w:val="center"/>
                  </w:pPr>
                  <w:r w:rsidRPr="00AE6BBA">
                    <w:t>/</w:t>
                  </w:r>
                </w:p>
              </w:tc>
            </w:tr>
            <w:tr w:rsidR="00AE6BBA" w:rsidRPr="00AE6BBA" w14:paraId="592FC180" w14:textId="77777777" w:rsidTr="000E60AB">
              <w:trPr>
                <w:trHeight w:val="364"/>
                <w:jc w:val="center"/>
              </w:trPr>
              <w:tc>
                <w:tcPr>
                  <w:tcW w:w="765" w:type="dxa"/>
                  <w:tcBorders>
                    <w:top w:val="single" w:sz="4" w:space="0" w:color="auto"/>
                    <w:left w:val="single" w:sz="4" w:space="0" w:color="auto"/>
                    <w:bottom w:val="single" w:sz="4" w:space="0" w:color="auto"/>
                    <w:right w:val="single" w:sz="4" w:space="0" w:color="auto"/>
                  </w:tcBorders>
                  <w:vAlign w:val="center"/>
                </w:tcPr>
                <w:p w14:paraId="49874AE1" w14:textId="77777777" w:rsidR="008016E5" w:rsidRPr="00AE6BBA" w:rsidRDefault="008016E5" w:rsidP="008016E5">
                  <w:pPr>
                    <w:jc w:val="center"/>
                  </w:pPr>
                  <w:r w:rsidRPr="00AE6BBA">
                    <w:t>4</w:t>
                  </w:r>
                </w:p>
              </w:tc>
              <w:tc>
                <w:tcPr>
                  <w:tcW w:w="1594" w:type="dxa"/>
                  <w:tcBorders>
                    <w:top w:val="single" w:sz="4" w:space="0" w:color="auto"/>
                    <w:left w:val="single" w:sz="4" w:space="0" w:color="auto"/>
                    <w:bottom w:val="single" w:sz="4" w:space="0" w:color="auto"/>
                    <w:right w:val="single" w:sz="4" w:space="0" w:color="auto"/>
                  </w:tcBorders>
                  <w:vAlign w:val="center"/>
                </w:tcPr>
                <w:p w14:paraId="665084CF" w14:textId="38908FF5" w:rsidR="008016E5" w:rsidRPr="00AE6BBA" w:rsidRDefault="008016E5" w:rsidP="008016E5">
                  <w:pPr>
                    <w:jc w:val="center"/>
                  </w:pPr>
                  <w:r w:rsidRPr="00AE6BBA">
                    <w:t>激光下料</w:t>
                  </w:r>
                  <w:r w:rsidR="00AA781F" w:rsidRPr="00AE6BBA">
                    <w:t>机</w:t>
                  </w:r>
                </w:p>
              </w:tc>
              <w:tc>
                <w:tcPr>
                  <w:tcW w:w="2300" w:type="dxa"/>
                  <w:tcBorders>
                    <w:top w:val="single" w:sz="4" w:space="0" w:color="auto"/>
                    <w:left w:val="single" w:sz="4" w:space="0" w:color="auto"/>
                    <w:bottom w:val="single" w:sz="4" w:space="0" w:color="auto"/>
                    <w:right w:val="single" w:sz="4" w:space="0" w:color="auto"/>
                  </w:tcBorders>
                  <w:vAlign w:val="center"/>
                </w:tcPr>
                <w:p w14:paraId="3A03E8B1" w14:textId="77777777" w:rsidR="008016E5" w:rsidRPr="00AE6BBA" w:rsidRDefault="008016E5" w:rsidP="008016E5">
                  <w:pPr>
                    <w:jc w:val="center"/>
                  </w:pPr>
                  <w:r w:rsidRPr="00AE6BBA">
                    <w:t>BOLT 4025</w:t>
                  </w:r>
                </w:p>
              </w:tc>
              <w:tc>
                <w:tcPr>
                  <w:tcW w:w="1131" w:type="dxa"/>
                  <w:tcBorders>
                    <w:top w:val="single" w:sz="4" w:space="0" w:color="auto"/>
                    <w:left w:val="single" w:sz="4" w:space="0" w:color="auto"/>
                    <w:bottom w:val="single" w:sz="4" w:space="0" w:color="auto"/>
                    <w:right w:val="single" w:sz="4" w:space="0" w:color="auto"/>
                  </w:tcBorders>
                  <w:vAlign w:val="center"/>
                </w:tcPr>
                <w:p w14:paraId="4302B2EE" w14:textId="77777777" w:rsidR="008016E5" w:rsidRPr="00AE6BBA" w:rsidRDefault="008016E5" w:rsidP="008016E5">
                  <w:pPr>
                    <w:jc w:val="center"/>
                  </w:pPr>
                  <w:r w:rsidRPr="00AE6BBA">
                    <w:t>台</w:t>
                  </w:r>
                </w:p>
              </w:tc>
              <w:tc>
                <w:tcPr>
                  <w:tcW w:w="946" w:type="dxa"/>
                  <w:tcBorders>
                    <w:top w:val="single" w:sz="4" w:space="0" w:color="auto"/>
                    <w:left w:val="single" w:sz="4" w:space="0" w:color="auto"/>
                    <w:bottom w:val="single" w:sz="4" w:space="0" w:color="auto"/>
                    <w:right w:val="single" w:sz="4" w:space="0" w:color="auto"/>
                  </w:tcBorders>
                  <w:vAlign w:val="center"/>
                </w:tcPr>
                <w:p w14:paraId="59972C20" w14:textId="77777777" w:rsidR="008016E5" w:rsidRPr="00AE6BBA" w:rsidRDefault="008016E5" w:rsidP="008016E5">
                  <w:pPr>
                    <w:jc w:val="center"/>
                  </w:pPr>
                  <w:r w:rsidRPr="00AE6BBA">
                    <w:t>1</w:t>
                  </w:r>
                </w:p>
              </w:tc>
              <w:tc>
                <w:tcPr>
                  <w:tcW w:w="1499" w:type="dxa"/>
                  <w:tcBorders>
                    <w:top w:val="single" w:sz="4" w:space="0" w:color="auto"/>
                    <w:left w:val="single" w:sz="4" w:space="0" w:color="auto"/>
                    <w:bottom w:val="single" w:sz="4" w:space="0" w:color="auto"/>
                    <w:right w:val="single" w:sz="4" w:space="0" w:color="auto"/>
                  </w:tcBorders>
                  <w:vAlign w:val="center"/>
                </w:tcPr>
                <w:p w14:paraId="1784B566" w14:textId="77777777" w:rsidR="008016E5" w:rsidRPr="00AE6BBA" w:rsidRDefault="008016E5" w:rsidP="008016E5">
                  <w:pPr>
                    <w:jc w:val="center"/>
                  </w:pPr>
                  <w:r w:rsidRPr="00AE6BBA">
                    <w:t>/</w:t>
                  </w:r>
                </w:p>
              </w:tc>
            </w:tr>
            <w:tr w:rsidR="00AE6BBA" w:rsidRPr="00AE6BBA" w14:paraId="3165E97F" w14:textId="77777777" w:rsidTr="000E60AB">
              <w:trPr>
                <w:trHeight w:val="364"/>
                <w:jc w:val="center"/>
              </w:trPr>
              <w:tc>
                <w:tcPr>
                  <w:tcW w:w="765" w:type="dxa"/>
                  <w:tcBorders>
                    <w:top w:val="single" w:sz="4" w:space="0" w:color="auto"/>
                    <w:left w:val="single" w:sz="4" w:space="0" w:color="auto"/>
                    <w:bottom w:val="single" w:sz="4" w:space="0" w:color="auto"/>
                    <w:right w:val="single" w:sz="4" w:space="0" w:color="auto"/>
                  </w:tcBorders>
                  <w:vAlign w:val="center"/>
                </w:tcPr>
                <w:p w14:paraId="181F353A" w14:textId="77777777" w:rsidR="008016E5" w:rsidRPr="00AE6BBA" w:rsidRDefault="008016E5" w:rsidP="008016E5">
                  <w:pPr>
                    <w:jc w:val="center"/>
                  </w:pPr>
                  <w:r w:rsidRPr="00AE6BBA">
                    <w:t>5</w:t>
                  </w:r>
                </w:p>
              </w:tc>
              <w:tc>
                <w:tcPr>
                  <w:tcW w:w="1594" w:type="dxa"/>
                  <w:tcBorders>
                    <w:top w:val="single" w:sz="4" w:space="0" w:color="auto"/>
                    <w:left w:val="single" w:sz="4" w:space="0" w:color="auto"/>
                    <w:bottom w:val="single" w:sz="4" w:space="0" w:color="auto"/>
                    <w:right w:val="single" w:sz="4" w:space="0" w:color="auto"/>
                  </w:tcBorders>
                  <w:vAlign w:val="center"/>
                </w:tcPr>
                <w:p w14:paraId="0049B0DD" w14:textId="77777777" w:rsidR="008016E5" w:rsidRPr="00AE6BBA" w:rsidRDefault="008016E5" w:rsidP="008016E5">
                  <w:pPr>
                    <w:jc w:val="center"/>
                  </w:pPr>
                  <w:r w:rsidRPr="00AE6BBA">
                    <w:t>折弯机</w:t>
                  </w:r>
                </w:p>
              </w:tc>
              <w:tc>
                <w:tcPr>
                  <w:tcW w:w="2300" w:type="dxa"/>
                  <w:tcBorders>
                    <w:top w:val="single" w:sz="4" w:space="0" w:color="auto"/>
                    <w:left w:val="single" w:sz="4" w:space="0" w:color="auto"/>
                    <w:bottom w:val="single" w:sz="4" w:space="0" w:color="auto"/>
                    <w:right w:val="single" w:sz="4" w:space="0" w:color="auto"/>
                  </w:tcBorders>
                  <w:vAlign w:val="center"/>
                </w:tcPr>
                <w:p w14:paraId="2612CA01" w14:textId="77777777" w:rsidR="008016E5" w:rsidRPr="00AE6BBA" w:rsidRDefault="008016E5" w:rsidP="008016E5">
                  <w:pPr>
                    <w:jc w:val="center"/>
                  </w:pPr>
                  <w:r w:rsidRPr="00AE6BBA">
                    <w:t>516040</w:t>
                  </w:r>
                </w:p>
              </w:tc>
              <w:tc>
                <w:tcPr>
                  <w:tcW w:w="1131" w:type="dxa"/>
                  <w:tcBorders>
                    <w:top w:val="single" w:sz="4" w:space="0" w:color="auto"/>
                    <w:left w:val="single" w:sz="4" w:space="0" w:color="auto"/>
                    <w:bottom w:val="single" w:sz="4" w:space="0" w:color="auto"/>
                    <w:right w:val="single" w:sz="4" w:space="0" w:color="auto"/>
                  </w:tcBorders>
                  <w:vAlign w:val="center"/>
                </w:tcPr>
                <w:p w14:paraId="39DC594A" w14:textId="77777777" w:rsidR="008016E5" w:rsidRPr="00AE6BBA" w:rsidRDefault="008016E5" w:rsidP="008016E5">
                  <w:pPr>
                    <w:jc w:val="center"/>
                  </w:pPr>
                  <w:r w:rsidRPr="00AE6BBA">
                    <w:t>台</w:t>
                  </w:r>
                </w:p>
              </w:tc>
              <w:tc>
                <w:tcPr>
                  <w:tcW w:w="946" w:type="dxa"/>
                  <w:tcBorders>
                    <w:top w:val="single" w:sz="4" w:space="0" w:color="auto"/>
                    <w:left w:val="single" w:sz="4" w:space="0" w:color="auto"/>
                    <w:bottom w:val="single" w:sz="4" w:space="0" w:color="auto"/>
                    <w:right w:val="single" w:sz="4" w:space="0" w:color="auto"/>
                  </w:tcBorders>
                  <w:vAlign w:val="center"/>
                </w:tcPr>
                <w:p w14:paraId="555A3456" w14:textId="77777777" w:rsidR="008016E5" w:rsidRPr="00AE6BBA" w:rsidRDefault="008016E5" w:rsidP="008016E5">
                  <w:pPr>
                    <w:jc w:val="center"/>
                  </w:pPr>
                  <w:r w:rsidRPr="00AE6BBA">
                    <w:t>2</w:t>
                  </w:r>
                </w:p>
              </w:tc>
              <w:tc>
                <w:tcPr>
                  <w:tcW w:w="1499" w:type="dxa"/>
                  <w:tcBorders>
                    <w:top w:val="single" w:sz="4" w:space="0" w:color="auto"/>
                    <w:left w:val="single" w:sz="4" w:space="0" w:color="auto"/>
                    <w:bottom w:val="single" w:sz="4" w:space="0" w:color="auto"/>
                    <w:right w:val="single" w:sz="4" w:space="0" w:color="auto"/>
                  </w:tcBorders>
                  <w:vAlign w:val="center"/>
                </w:tcPr>
                <w:p w14:paraId="0096B9E3" w14:textId="77777777" w:rsidR="008016E5" w:rsidRPr="00AE6BBA" w:rsidRDefault="008016E5" w:rsidP="008016E5">
                  <w:pPr>
                    <w:jc w:val="center"/>
                  </w:pPr>
                  <w:r w:rsidRPr="00AE6BBA">
                    <w:t>/</w:t>
                  </w:r>
                </w:p>
              </w:tc>
            </w:tr>
            <w:tr w:rsidR="00AE6BBA" w:rsidRPr="00AE6BBA" w14:paraId="7ED4A6AF" w14:textId="77777777" w:rsidTr="000E60AB">
              <w:trPr>
                <w:trHeight w:val="364"/>
                <w:jc w:val="center"/>
              </w:trPr>
              <w:tc>
                <w:tcPr>
                  <w:tcW w:w="765" w:type="dxa"/>
                  <w:tcBorders>
                    <w:top w:val="single" w:sz="4" w:space="0" w:color="auto"/>
                    <w:left w:val="single" w:sz="4" w:space="0" w:color="auto"/>
                    <w:bottom w:val="single" w:sz="4" w:space="0" w:color="auto"/>
                    <w:right w:val="single" w:sz="4" w:space="0" w:color="auto"/>
                  </w:tcBorders>
                  <w:vAlign w:val="center"/>
                </w:tcPr>
                <w:p w14:paraId="2DBB712D" w14:textId="77777777" w:rsidR="00AA781F" w:rsidRPr="00AE6BBA" w:rsidRDefault="00AA781F" w:rsidP="00AA781F">
                  <w:pPr>
                    <w:jc w:val="center"/>
                  </w:pPr>
                  <w:r w:rsidRPr="00AE6BBA">
                    <w:t>6</w:t>
                  </w:r>
                </w:p>
              </w:tc>
              <w:tc>
                <w:tcPr>
                  <w:tcW w:w="1594" w:type="dxa"/>
                  <w:tcBorders>
                    <w:top w:val="single" w:sz="4" w:space="0" w:color="auto"/>
                    <w:left w:val="single" w:sz="4" w:space="0" w:color="auto"/>
                    <w:bottom w:val="single" w:sz="4" w:space="0" w:color="auto"/>
                    <w:right w:val="single" w:sz="4" w:space="0" w:color="auto"/>
                  </w:tcBorders>
                  <w:vAlign w:val="center"/>
                </w:tcPr>
                <w:p w14:paraId="0AF187A2" w14:textId="77777777" w:rsidR="00AA781F" w:rsidRPr="00AE6BBA" w:rsidRDefault="00AA781F" w:rsidP="00AA781F">
                  <w:pPr>
                    <w:jc w:val="center"/>
                  </w:pPr>
                  <w:r w:rsidRPr="00AE6BBA">
                    <w:t>台钻</w:t>
                  </w:r>
                </w:p>
              </w:tc>
              <w:tc>
                <w:tcPr>
                  <w:tcW w:w="2300" w:type="dxa"/>
                  <w:tcBorders>
                    <w:top w:val="single" w:sz="4" w:space="0" w:color="auto"/>
                    <w:left w:val="single" w:sz="4" w:space="0" w:color="auto"/>
                    <w:bottom w:val="single" w:sz="4" w:space="0" w:color="auto"/>
                    <w:right w:val="single" w:sz="4" w:space="0" w:color="auto"/>
                  </w:tcBorders>
                  <w:vAlign w:val="center"/>
                </w:tcPr>
                <w:p w14:paraId="6EECF720" w14:textId="381F46C8" w:rsidR="00AA781F" w:rsidRPr="00AE6BBA" w:rsidRDefault="00AA781F" w:rsidP="00AA781F">
                  <w:pPr>
                    <w:jc w:val="center"/>
                  </w:pPr>
                  <w:r w:rsidRPr="00AE6BBA">
                    <w:t>/</w:t>
                  </w:r>
                </w:p>
              </w:tc>
              <w:tc>
                <w:tcPr>
                  <w:tcW w:w="1131" w:type="dxa"/>
                  <w:tcBorders>
                    <w:top w:val="single" w:sz="4" w:space="0" w:color="auto"/>
                    <w:left w:val="single" w:sz="4" w:space="0" w:color="auto"/>
                    <w:bottom w:val="single" w:sz="4" w:space="0" w:color="auto"/>
                    <w:right w:val="single" w:sz="4" w:space="0" w:color="auto"/>
                  </w:tcBorders>
                  <w:vAlign w:val="center"/>
                </w:tcPr>
                <w:p w14:paraId="13D181B3" w14:textId="77777777" w:rsidR="00AA781F" w:rsidRPr="00AE6BBA" w:rsidRDefault="00AA781F" w:rsidP="00AA781F">
                  <w:pPr>
                    <w:jc w:val="center"/>
                  </w:pPr>
                  <w:r w:rsidRPr="00AE6BBA">
                    <w:t>台</w:t>
                  </w:r>
                </w:p>
              </w:tc>
              <w:tc>
                <w:tcPr>
                  <w:tcW w:w="946" w:type="dxa"/>
                  <w:tcBorders>
                    <w:top w:val="single" w:sz="4" w:space="0" w:color="auto"/>
                    <w:left w:val="single" w:sz="4" w:space="0" w:color="auto"/>
                    <w:bottom w:val="single" w:sz="4" w:space="0" w:color="auto"/>
                    <w:right w:val="single" w:sz="4" w:space="0" w:color="auto"/>
                  </w:tcBorders>
                  <w:vAlign w:val="center"/>
                </w:tcPr>
                <w:p w14:paraId="67695DA8" w14:textId="77777777" w:rsidR="00AA781F" w:rsidRPr="00AE6BBA" w:rsidRDefault="00AA781F" w:rsidP="00AA781F">
                  <w:pPr>
                    <w:jc w:val="center"/>
                  </w:pPr>
                  <w:r w:rsidRPr="00AE6BBA">
                    <w:t>2</w:t>
                  </w:r>
                </w:p>
              </w:tc>
              <w:tc>
                <w:tcPr>
                  <w:tcW w:w="1499" w:type="dxa"/>
                  <w:tcBorders>
                    <w:top w:val="single" w:sz="4" w:space="0" w:color="auto"/>
                    <w:left w:val="single" w:sz="4" w:space="0" w:color="auto"/>
                    <w:bottom w:val="single" w:sz="4" w:space="0" w:color="auto"/>
                    <w:right w:val="single" w:sz="4" w:space="0" w:color="auto"/>
                  </w:tcBorders>
                  <w:vAlign w:val="center"/>
                </w:tcPr>
                <w:p w14:paraId="503AE79F" w14:textId="1AE77626" w:rsidR="00AA781F" w:rsidRPr="00AE6BBA" w:rsidRDefault="00AA781F" w:rsidP="00AA781F">
                  <w:pPr>
                    <w:jc w:val="center"/>
                  </w:pPr>
                  <w:r w:rsidRPr="00AE6BBA">
                    <w:t>/</w:t>
                  </w:r>
                </w:p>
              </w:tc>
            </w:tr>
            <w:tr w:rsidR="00AE6BBA" w:rsidRPr="00AE6BBA" w14:paraId="03C7BB79" w14:textId="77777777" w:rsidTr="000E60AB">
              <w:trPr>
                <w:trHeight w:val="364"/>
                <w:jc w:val="center"/>
              </w:trPr>
              <w:tc>
                <w:tcPr>
                  <w:tcW w:w="765" w:type="dxa"/>
                  <w:tcBorders>
                    <w:top w:val="single" w:sz="4" w:space="0" w:color="auto"/>
                    <w:left w:val="single" w:sz="4" w:space="0" w:color="auto"/>
                    <w:bottom w:val="single" w:sz="4" w:space="0" w:color="auto"/>
                    <w:right w:val="single" w:sz="4" w:space="0" w:color="auto"/>
                  </w:tcBorders>
                  <w:vAlign w:val="center"/>
                </w:tcPr>
                <w:p w14:paraId="3F0B854E" w14:textId="77777777" w:rsidR="00AA781F" w:rsidRPr="00AE6BBA" w:rsidRDefault="00AA781F" w:rsidP="00AA781F">
                  <w:pPr>
                    <w:jc w:val="center"/>
                  </w:pPr>
                  <w:r w:rsidRPr="00AE6BBA">
                    <w:t>7</w:t>
                  </w:r>
                </w:p>
              </w:tc>
              <w:tc>
                <w:tcPr>
                  <w:tcW w:w="1594" w:type="dxa"/>
                  <w:tcBorders>
                    <w:top w:val="single" w:sz="4" w:space="0" w:color="auto"/>
                    <w:left w:val="single" w:sz="4" w:space="0" w:color="auto"/>
                    <w:bottom w:val="single" w:sz="4" w:space="0" w:color="auto"/>
                    <w:right w:val="single" w:sz="4" w:space="0" w:color="auto"/>
                  </w:tcBorders>
                  <w:vAlign w:val="center"/>
                </w:tcPr>
                <w:p w14:paraId="3805D362" w14:textId="77777777" w:rsidR="00AA781F" w:rsidRPr="00AE6BBA" w:rsidRDefault="00AA781F" w:rsidP="00AA781F">
                  <w:pPr>
                    <w:jc w:val="center"/>
                  </w:pPr>
                  <w:r w:rsidRPr="00AE6BBA">
                    <w:t>氩弧焊</w:t>
                  </w:r>
                </w:p>
              </w:tc>
              <w:tc>
                <w:tcPr>
                  <w:tcW w:w="2300" w:type="dxa"/>
                  <w:tcBorders>
                    <w:top w:val="single" w:sz="4" w:space="0" w:color="auto"/>
                    <w:left w:val="single" w:sz="4" w:space="0" w:color="auto"/>
                    <w:bottom w:val="single" w:sz="4" w:space="0" w:color="auto"/>
                    <w:right w:val="single" w:sz="4" w:space="0" w:color="auto"/>
                  </w:tcBorders>
                  <w:vAlign w:val="center"/>
                </w:tcPr>
                <w:p w14:paraId="528B2C78" w14:textId="22EB3F99" w:rsidR="00AA781F" w:rsidRPr="00AE6BBA" w:rsidRDefault="00AA781F" w:rsidP="00AA781F">
                  <w:pPr>
                    <w:jc w:val="center"/>
                  </w:pPr>
                  <w:r w:rsidRPr="00AE6BBA">
                    <w:t>/</w:t>
                  </w:r>
                </w:p>
              </w:tc>
              <w:tc>
                <w:tcPr>
                  <w:tcW w:w="1131" w:type="dxa"/>
                  <w:tcBorders>
                    <w:top w:val="single" w:sz="4" w:space="0" w:color="auto"/>
                    <w:left w:val="single" w:sz="4" w:space="0" w:color="auto"/>
                    <w:bottom w:val="single" w:sz="4" w:space="0" w:color="auto"/>
                    <w:right w:val="single" w:sz="4" w:space="0" w:color="auto"/>
                  </w:tcBorders>
                  <w:vAlign w:val="center"/>
                </w:tcPr>
                <w:p w14:paraId="4035D794" w14:textId="77777777" w:rsidR="00AA781F" w:rsidRPr="00AE6BBA" w:rsidRDefault="00AA781F" w:rsidP="00AA781F">
                  <w:pPr>
                    <w:jc w:val="center"/>
                  </w:pPr>
                  <w:r w:rsidRPr="00AE6BBA">
                    <w:t>台</w:t>
                  </w:r>
                </w:p>
              </w:tc>
              <w:tc>
                <w:tcPr>
                  <w:tcW w:w="946" w:type="dxa"/>
                  <w:tcBorders>
                    <w:top w:val="single" w:sz="4" w:space="0" w:color="auto"/>
                    <w:left w:val="single" w:sz="4" w:space="0" w:color="auto"/>
                    <w:bottom w:val="single" w:sz="4" w:space="0" w:color="auto"/>
                    <w:right w:val="single" w:sz="4" w:space="0" w:color="auto"/>
                  </w:tcBorders>
                  <w:vAlign w:val="center"/>
                </w:tcPr>
                <w:p w14:paraId="6C9C1664" w14:textId="3F6F1A67" w:rsidR="00AA781F" w:rsidRPr="00AE6BBA" w:rsidRDefault="00AA781F" w:rsidP="00AA781F">
                  <w:pPr>
                    <w:jc w:val="center"/>
                  </w:pPr>
                  <w:r w:rsidRPr="00AE6BBA">
                    <w:t>5</w:t>
                  </w:r>
                </w:p>
              </w:tc>
              <w:tc>
                <w:tcPr>
                  <w:tcW w:w="1499" w:type="dxa"/>
                  <w:tcBorders>
                    <w:top w:val="single" w:sz="4" w:space="0" w:color="auto"/>
                    <w:left w:val="single" w:sz="4" w:space="0" w:color="auto"/>
                    <w:bottom w:val="single" w:sz="4" w:space="0" w:color="auto"/>
                    <w:right w:val="single" w:sz="4" w:space="0" w:color="auto"/>
                  </w:tcBorders>
                  <w:vAlign w:val="center"/>
                </w:tcPr>
                <w:p w14:paraId="3B13DB10" w14:textId="3CAC465A" w:rsidR="00AA781F" w:rsidRPr="00AE6BBA" w:rsidRDefault="00AA781F" w:rsidP="00AA781F">
                  <w:pPr>
                    <w:jc w:val="center"/>
                  </w:pPr>
                  <w:r w:rsidRPr="00AE6BBA">
                    <w:t>/</w:t>
                  </w:r>
                </w:p>
              </w:tc>
            </w:tr>
            <w:tr w:rsidR="00AE6BBA" w:rsidRPr="00AE6BBA" w14:paraId="04C25CB1" w14:textId="77777777" w:rsidTr="000E60AB">
              <w:trPr>
                <w:trHeight w:val="364"/>
                <w:jc w:val="center"/>
              </w:trPr>
              <w:tc>
                <w:tcPr>
                  <w:tcW w:w="765" w:type="dxa"/>
                  <w:tcBorders>
                    <w:top w:val="single" w:sz="4" w:space="0" w:color="auto"/>
                    <w:left w:val="single" w:sz="4" w:space="0" w:color="auto"/>
                    <w:bottom w:val="single" w:sz="4" w:space="0" w:color="auto"/>
                    <w:right w:val="single" w:sz="4" w:space="0" w:color="auto"/>
                  </w:tcBorders>
                  <w:vAlign w:val="center"/>
                </w:tcPr>
                <w:p w14:paraId="68981437" w14:textId="3BCCF558" w:rsidR="00B26267" w:rsidRPr="00AE6BBA" w:rsidRDefault="00B26267" w:rsidP="00B26267">
                  <w:pPr>
                    <w:jc w:val="center"/>
                  </w:pPr>
                  <w:r w:rsidRPr="00AE6BBA">
                    <w:t>8</w:t>
                  </w:r>
                </w:p>
              </w:tc>
              <w:tc>
                <w:tcPr>
                  <w:tcW w:w="1594" w:type="dxa"/>
                  <w:tcBorders>
                    <w:top w:val="single" w:sz="4" w:space="0" w:color="auto"/>
                    <w:left w:val="single" w:sz="4" w:space="0" w:color="auto"/>
                    <w:bottom w:val="single" w:sz="4" w:space="0" w:color="auto"/>
                    <w:right w:val="single" w:sz="4" w:space="0" w:color="auto"/>
                  </w:tcBorders>
                  <w:vAlign w:val="center"/>
                </w:tcPr>
                <w:p w14:paraId="2D4C639D" w14:textId="74E08B2A" w:rsidR="00B26267" w:rsidRPr="00AE6BBA" w:rsidRDefault="00B26267" w:rsidP="00B26267">
                  <w:pPr>
                    <w:jc w:val="center"/>
                  </w:pPr>
                  <w:r w:rsidRPr="00AE6BBA">
                    <w:t>手动磨光机</w:t>
                  </w:r>
                </w:p>
              </w:tc>
              <w:tc>
                <w:tcPr>
                  <w:tcW w:w="2300" w:type="dxa"/>
                  <w:tcBorders>
                    <w:top w:val="single" w:sz="4" w:space="0" w:color="auto"/>
                    <w:left w:val="single" w:sz="4" w:space="0" w:color="auto"/>
                    <w:bottom w:val="single" w:sz="4" w:space="0" w:color="auto"/>
                    <w:right w:val="single" w:sz="4" w:space="0" w:color="auto"/>
                  </w:tcBorders>
                  <w:vAlign w:val="center"/>
                </w:tcPr>
                <w:p w14:paraId="66964B82" w14:textId="236BF615" w:rsidR="00B26267" w:rsidRPr="00AE6BBA" w:rsidRDefault="00B26267" w:rsidP="00B26267">
                  <w:pPr>
                    <w:jc w:val="center"/>
                  </w:pPr>
                  <w:r w:rsidRPr="00AE6BBA">
                    <w:t>/</w:t>
                  </w:r>
                </w:p>
              </w:tc>
              <w:tc>
                <w:tcPr>
                  <w:tcW w:w="1131" w:type="dxa"/>
                  <w:tcBorders>
                    <w:top w:val="single" w:sz="4" w:space="0" w:color="auto"/>
                    <w:left w:val="single" w:sz="4" w:space="0" w:color="auto"/>
                    <w:bottom w:val="single" w:sz="4" w:space="0" w:color="auto"/>
                    <w:right w:val="single" w:sz="4" w:space="0" w:color="auto"/>
                  </w:tcBorders>
                  <w:vAlign w:val="center"/>
                </w:tcPr>
                <w:p w14:paraId="2EDBB363" w14:textId="50945304" w:rsidR="00B26267" w:rsidRPr="00AE6BBA" w:rsidRDefault="00B26267" w:rsidP="00B26267">
                  <w:pPr>
                    <w:jc w:val="center"/>
                  </w:pPr>
                  <w:r w:rsidRPr="00AE6BBA">
                    <w:t>台</w:t>
                  </w:r>
                </w:p>
              </w:tc>
              <w:tc>
                <w:tcPr>
                  <w:tcW w:w="946" w:type="dxa"/>
                  <w:tcBorders>
                    <w:top w:val="single" w:sz="4" w:space="0" w:color="auto"/>
                    <w:left w:val="single" w:sz="4" w:space="0" w:color="auto"/>
                    <w:bottom w:val="single" w:sz="4" w:space="0" w:color="auto"/>
                    <w:right w:val="single" w:sz="4" w:space="0" w:color="auto"/>
                  </w:tcBorders>
                  <w:vAlign w:val="center"/>
                </w:tcPr>
                <w:p w14:paraId="3D7DABCA" w14:textId="2F955AF7" w:rsidR="00B26267" w:rsidRPr="00AE6BBA" w:rsidRDefault="00B26267" w:rsidP="00B26267">
                  <w:pPr>
                    <w:jc w:val="center"/>
                  </w:pPr>
                  <w:r w:rsidRPr="00AE6BBA">
                    <w:t>10</w:t>
                  </w:r>
                </w:p>
              </w:tc>
              <w:tc>
                <w:tcPr>
                  <w:tcW w:w="1499" w:type="dxa"/>
                  <w:tcBorders>
                    <w:top w:val="single" w:sz="4" w:space="0" w:color="auto"/>
                    <w:left w:val="single" w:sz="4" w:space="0" w:color="auto"/>
                    <w:bottom w:val="single" w:sz="4" w:space="0" w:color="auto"/>
                    <w:right w:val="single" w:sz="4" w:space="0" w:color="auto"/>
                  </w:tcBorders>
                  <w:vAlign w:val="center"/>
                </w:tcPr>
                <w:p w14:paraId="19344185" w14:textId="0D6361C1" w:rsidR="00B26267" w:rsidRPr="00AE6BBA" w:rsidRDefault="00B26267" w:rsidP="00B26267">
                  <w:pPr>
                    <w:jc w:val="center"/>
                  </w:pPr>
                  <w:r w:rsidRPr="00AE6BBA">
                    <w:t>/</w:t>
                  </w:r>
                </w:p>
              </w:tc>
            </w:tr>
            <w:tr w:rsidR="00AE6BBA" w:rsidRPr="00AE6BBA" w14:paraId="2EF904B4" w14:textId="77777777" w:rsidTr="000E60AB">
              <w:trPr>
                <w:trHeight w:val="402"/>
                <w:jc w:val="center"/>
              </w:trPr>
              <w:tc>
                <w:tcPr>
                  <w:tcW w:w="765" w:type="dxa"/>
                  <w:tcBorders>
                    <w:top w:val="single" w:sz="4" w:space="0" w:color="auto"/>
                    <w:left w:val="single" w:sz="4" w:space="0" w:color="auto"/>
                    <w:bottom w:val="single" w:sz="4" w:space="0" w:color="auto"/>
                    <w:right w:val="single" w:sz="4" w:space="0" w:color="auto"/>
                  </w:tcBorders>
                  <w:vAlign w:val="center"/>
                </w:tcPr>
                <w:p w14:paraId="1939D736" w14:textId="0D52322B" w:rsidR="00B26267" w:rsidRPr="00AE6BBA" w:rsidRDefault="00B26267" w:rsidP="00B26267">
                  <w:pPr>
                    <w:jc w:val="center"/>
                  </w:pPr>
                  <w:r w:rsidRPr="00AE6BBA">
                    <w:t>9</w:t>
                  </w:r>
                </w:p>
              </w:tc>
              <w:tc>
                <w:tcPr>
                  <w:tcW w:w="1594" w:type="dxa"/>
                  <w:tcBorders>
                    <w:top w:val="single" w:sz="4" w:space="0" w:color="auto"/>
                    <w:left w:val="single" w:sz="4" w:space="0" w:color="auto"/>
                    <w:bottom w:val="single" w:sz="4" w:space="0" w:color="auto"/>
                    <w:right w:val="single" w:sz="4" w:space="0" w:color="auto"/>
                  </w:tcBorders>
                  <w:vAlign w:val="center"/>
                </w:tcPr>
                <w:p w14:paraId="5B01EA83" w14:textId="42FDF691" w:rsidR="00B26267" w:rsidRPr="00AE6BBA" w:rsidRDefault="00B26267" w:rsidP="00B26267">
                  <w:pPr>
                    <w:jc w:val="center"/>
                  </w:pPr>
                  <w:r w:rsidRPr="00AE6BBA">
                    <w:t>除尘装置</w:t>
                  </w:r>
                </w:p>
              </w:tc>
              <w:tc>
                <w:tcPr>
                  <w:tcW w:w="2300" w:type="dxa"/>
                  <w:tcBorders>
                    <w:top w:val="single" w:sz="4" w:space="0" w:color="auto"/>
                    <w:left w:val="single" w:sz="4" w:space="0" w:color="auto"/>
                    <w:bottom w:val="single" w:sz="4" w:space="0" w:color="auto"/>
                    <w:right w:val="single" w:sz="4" w:space="0" w:color="auto"/>
                  </w:tcBorders>
                  <w:vAlign w:val="center"/>
                </w:tcPr>
                <w:p w14:paraId="738E90C2" w14:textId="23E8F2D1" w:rsidR="00B26267" w:rsidRPr="00AE6BBA" w:rsidRDefault="00B26267" w:rsidP="00B26267">
                  <w:pPr>
                    <w:jc w:val="center"/>
                  </w:pPr>
                  <w:r w:rsidRPr="00AE6BBA">
                    <w:t>/</w:t>
                  </w:r>
                </w:p>
              </w:tc>
              <w:tc>
                <w:tcPr>
                  <w:tcW w:w="1131" w:type="dxa"/>
                  <w:tcBorders>
                    <w:top w:val="single" w:sz="4" w:space="0" w:color="auto"/>
                    <w:left w:val="single" w:sz="4" w:space="0" w:color="auto"/>
                    <w:bottom w:val="single" w:sz="4" w:space="0" w:color="auto"/>
                    <w:right w:val="single" w:sz="4" w:space="0" w:color="auto"/>
                  </w:tcBorders>
                  <w:vAlign w:val="center"/>
                </w:tcPr>
                <w:p w14:paraId="3F545544" w14:textId="3AB8031C" w:rsidR="00B26267" w:rsidRPr="00AE6BBA" w:rsidRDefault="00B26267" w:rsidP="00B26267">
                  <w:pPr>
                    <w:jc w:val="center"/>
                  </w:pPr>
                  <w:r w:rsidRPr="00AE6BBA">
                    <w:t>套</w:t>
                  </w:r>
                </w:p>
              </w:tc>
              <w:tc>
                <w:tcPr>
                  <w:tcW w:w="946" w:type="dxa"/>
                  <w:tcBorders>
                    <w:top w:val="single" w:sz="4" w:space="0" w:color="auto"/>
                    <w:left w:val="single" w:sz="4" w:space="0" w:color="auto"/>
                    <w:bottom w:val="single" w:sz="4" w:space="0" w:color="auto"/>
                    <w:right w:val="single" w:sz="4" w:space="0" w:color="auto"/>
                  </w:tcBorders>
                  <w:vAlign w:val="center"/>
                </w:tcPr>
                <w:p w14:paraId="2157F609" w14:textId="1E6E4EF4" w:rsidR="00B26267" w:rsidRPr="00AE6BBA" w:rsidRDefault="00AD46C8" w:rsidP="00B26267">
                  <w:pPr>
                    <w:jc w:val="center"/>
                  </w:pPr>
                  <w:r w:rsidRPr="00AE6BBA">
                    <w:t>3</w:t>
                  </w:r>
                </w:p>
              </w:tc>
              <w:tc>
                <w:tcPr>
                  <w:tcW w:w="1499" w:type="dxa"/>
                  <w:tcBorders>
                    <w:top w:val="single" w:sz="4" w:space="0" w:color="auto"/>
                    <w:left w:val="single" w:sz="4" w:space="0" w:color="auto"/>
                    <w:bottom w:val="single" w:sz="4" w:space="0" w:color="auto"/>
                    <w:right w:val="single" w:sz="4" w:space="0" w:color="auto"/>
                  </w:tcBorders>
                  <w:vAlign w:val="center"/>
                </w:tcPr>
                <w:p w14:paraId="46867310" w14:textId="272E58FE" w:rsidR="00B26267" w:rsidRPr="00AE6BBA" w:rsidRDefault="00B26267" w:rsidP="00B26267">
                  <w:pPr>
                    <w:jc w:val="center"/>
                  </w:pPr>
                  <w:r w:rsidRPr="00AE6BBA">
                    <w:t>/</w:t>
                  </w:r>
                </w:p>
              </w:tc>
            </w:tr>
          </w:tbl>
          <w:p w14:paraId="42BC2E57" w14:textId="77777777" w:rsidR="008016E5" w:rsidRPr="00AE6BBA" w:rsidRDefault="008016E5" w:rsidP="008016E5">
            <w:pPr>
              <w:adjustRightInd w:val="0"/>
              <w:snapToGrid w:val="0"/>
              <w:spacing w:line="440" w:lineRule="exact"/>
              <w:ind w:firstLineChars="200" w:firstLine="482"/>
              <w:jc w:val="left"/>
              <w:rPr>
                <w:b/>
                <w:sz w:val="24"/>
              </w:rPr>
            </w:pPr>
            <w:r w:rsidRPr="00AE6BBA">
              <w:rPr>
                <w:b/>
                <w:sz w:val="24"/>
              </w:rPr>
              <w:t>6</w:t>
            </w:r>
            <w:r w:rsidRPr="00AE6BBA">
              <w:rPr>
                <w:b/>
                <w:sz w:val="24"/>
              </w:rPr>
              <w:t>、主要原辅材料及能（资）源情况</w:t>
            </w:r>
          </w:p>
          <w:p w14:paraId="484A9074" w14:textId="77777777" w:rsidR="008016E5" w:rsidRPr="00AE6BBA" w:rsidRDefault="008016E5" w:rsidP="008016E5">
            <w:pPr>
              <w:adjustRightInd w:val="0"/>
              <w:snapToGrid w:val="0"/>
              <w:spacing w:line="440" w:lineRule="exact"/>
              <w:ind w:firstLineChars="200" w:firstLine="480"/>
              <w:jc w:val="left"/>
              <w:rPr>
                <w:sz w:val="24"/>
              </w:rPr>
            </w:pPr>
            <w:r w:rsidRPr="00AE6BBA">
              <w:rPr>
                <w:sz w:val="24"/>
              </w:rPr>
              <w:t>项目主要原辅材料及能（资）源用量情况见表</w:t>
            </w:r>
            <w:r w:rsidRPr="00AE6BBA">
              <w:rPr>
                <w:sz w:val="24"/>
              </w:rPr>
              <w:t>2-6</w:t>
            </w:r>
            <w:r w:rsidRPr="00AE6BBA">
              <w:rPr>
                <w:sz w:val="24"/>
              </w:rPr>
              <w:t>。</w:t>
            </w:r>
          </w:p>
          <w:p w14:paraId="6F948B9A" w14:textId="77777777" w:rsidR="008016E5" w:rsidRPr="00AE6BBA" w:rsidRDefault="008016E5" w:rsidP="008016E5">
            <w:pPr>
              <w:autoSpaceDE w:val="0"/>
              <w:autoSpaceDN w:val="0"/>
              <w:adjustRightInd w:val="0"/>
              <w:snapToGrid w:val="0"/>
              <w:jc w:val="center"/>
              <w:rPr>
                <w:b/>
              </w:rPr>
            </w:pPr>
            <w:r w:rsidRPr="00AE6BBA">
              <w:rPr>
                <w:b/>
              </w:rPr>
              <w:t>表</w:t>
            </w:r>
            <w:r w:rsidRPr="00AE6BBA">
              <w:rPr>
                <w:b/>
              </w:rPr>
              <w:t xml:space="preserve">2-6  </w:t>
            </w:r>
            <w:r w:rsidRPr="00AE6BBA">
              <w:rPr>
                <w:b/>
              </w:rPr>
              <w:t>主要原辅材料及能（资）源消耗表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1423"/>
              <w:gridCol w:w="1131"/>
              <w:gridCol w:w="1080"/>
              <w:gridCol w:w="1559"/>
              <w:gridCol w:w="2491"/>
            </w:tblGrid>
            <w:tr w:rsidR="00AE6BBA" w:rsidRPr="00AE6BBA" w14:paraId="59EA0049" w14:textId="77777777" w:rsidTr="009358B0">
              <w:trPr>
                <w:trHeight w:val="394"/>
                <w:jc w:val="center"/>
              </w:trPr>
              <w:tc>
                <w:tcPr>
                  <w:tcW w:w="796" w:type="dxa"/>
                  <w:tcBorders>
                    <w:top w:val="single" w:sz="4" w:space="0" w:color="auto"/>
                    <w:left w:val="single" w:sz="4" w:space="0" w:color="auto"/>
                    <w:bottom w:val="single" w:sz="4" w:space="0" w:color="auto"/>
                    <w:right w:val="single" w:sz="4" w:space="0" w:color="auto"/>
                  </w:tcBorders>
                  <w:vAlign w:val="center"/>
                </w:tcPr>
                <w:p w14:paraId="30BC8E81" w14:textId="77777777" w:rsidR="008016E5" w:rsidRPr="00AE6BBA" w:rsidRDefault="008016E5" w:rsidP="008016E5">
                  <w:pPr>
                    <w:widowControl/>
                    <w:jc w:val="center"/>
                  </w:pPr>
                  <w:r w:rsidRPr="00AE6BBA">
                    <w:t>序号</w:t>
                  </w:r>
                </w:p>
              </w:tc>
              <w:tc>
                <w:tcPr>
                  <w:tcW w:w="1423" w:type="dxa"/>
                  <w:tcBorders>
                    <w:top w:val="single" w:sz="4" w:space="0" w:color="auto"/>
                    <w:left w:val="single" w:sz="4" w:space="0" w:color="auto"/>
                    <w:bottom w:val="single" w:sz="4" w:space="0" w:color="auto"/>
                    <w:right w:val="single" w:sz="4" w:space="0" w:color="auto"/>
                  </w:tcBorders>
                  <w:vAlign w:val="center"/>
                </w:tcPr>
                <w:p w14:paraId="4CB3B292" w14:textId="77777777" w:rsidR="008016E5" w:rsidRPr="00AE6BBA" w:rsidRDefault="008016E5" w:rsidP="008016E5">
                  <w:pPr>
                    <w:widowControl/>
                    <w:jc w:val="center"/>
                  </w:pPr>
                  <w:r w:rsidRPr="00AE6BBA">
                    <w:t>原辅材料</w:t>
                  </w:r>
                </w:p>
              </w:tc>
              <w:tc>
                <w:tcPr>
                  <w:tcW w:w="1131" w:type="dxa"/>
                  <w:tcBorders>
                    <w:top w:val="single" w:sz="4" w:space="0" w:color="auto"/>
                    <w:left w:val="single" w:sz="4" w:space="0" w:color="auto"/>
                    <w:bottom w:val="single" w:sz="4" w:space="0" w:color="auto"/>
                    <w:right w:val="single" w:sz="4" w:space="0" w:color="auto"/>
                  </w:tcBorders>
                  <w:vAlign w:val="center"/>
                </w:tcPr>
                <w:p w14:paraId="24D65E5C" w14:textId="77777777" w:rsidR="008016E5" w:rsidRPr="00AE6BBA" w:rsidRDefault="008016E5" w:rsidP="008016E5">
                  <w:pPr>
                    <w:widowControl/>
                    <w:jc w:val="center"/>
                  </w:pPr>
                  <w:r w:rsidRPr="00AE6BBA">
                    <w:t>单位</w:t>
                  </w:r>
                </w:p>
              </w:tc>
              <w:tc>
                <w:tcPr>
                  <w:tcW w:w="1080" w:type="dxa"/>
                  <w:tcBorders>
                    <w:top w:val="single" w:sz="4" w:space="0" w:color="auto"/>
                    <w:left w:val="single" w:sz="4" w:space="0" w:color="auto"/>
                    <w:bottom w:val="single" w:sz="4" w:space="0" w:color="auto"/>
                    <w:right w:val="single" w:sz="4" w:space="0" w:color="auto"/>
                  </w:tcBorders>
                  <w:vAlign w:val="center"/>
                </w:tcPr>
                <w:p w14:paraId="4EEEC8A9" w14:textId="77777777" w:rsidR="008016E5" w:rsidRPr="00AE6BBA" w:rsidRDefault="008016E5" w:rsidP="008016E5">
                  <w:pPr>
                    <w:widowControl/>
                    <w:jc w:val="center"/>
                  </w:pPr>
                  <w:r w:rsidRPr="00AE6BBA">
                    <w:t>年用量</w:t>
                  </w:r>
                </w:p>
              </w:tc>
              <w:tc>
                <w:tcPr>
                  <w:tcW w:w="1559" w:type="dxa"/>
                  <w:tcBorders>
                    <w:top w:val="single" w:sz="4" w:space="0" w:color="auto"/>
                    <w:left w:val="single" w:sz="4" w:space="0" w:color="auto"/>
                    <w:bottom w:val="single" w:sz="4" w:space="0" w:color="auto"/>
                    <w:right w:val="single" w:sz="4" w:space="0" w:color="auto"/>
                  </w:tcBorders>
                  <w:vAlign w:val="center"/>
                </w:tcPr>
                <w:p w14:paraId="3994E20C" w14:textId="77777777" w:rsidR="008016E5" w:rsidRPr="00AE6BBA" w:rsidRDefault="008016E5" w:rsidP="008016E5">
                  <w:pPr>
                    <w:widowControl/>
                    <w:jc w:val="center"/>
                  </w:pPr>
                  <w:r w:rsidRPr="00AE6BBA">
                    <w:t>包装规格</w:t>
                  </w:r>
                </w:p>
              </w:tc>
              <w:tc>
                <w:tcPr>
                  <w:tcW w:w="2491" w:type="dxa"/>
                  <w:tcBorders>
                    <w:top w:val="single" w:sz="4" w:space="0" w:color="auto"/>
                    <w:left w:val="single" w:sz="4" w:space="0" w:color="auto"/>
                    <w:bottom w:val="single" w:sz="4" w:space="0" w:color="auto"/>
                    <w:right w:val="single" w:sz="4" w:space="0" w:color="auto"/>
                  </w:tcBorders>
                  <w:vAlign w:val="center"/>
                </w:tcPr>
                <w:p w14:paraId="1FB0BA5B" w14:textId="77777777" w:rsidR="008016E5" w:rsidRPr="00AE6BBA" w:rsidRDefault="008016E5" w:rsidP="008016E5">
                  <w:pPr>
                    <w:widowControl/>
                    <w:jc w:val="center"/>
                  </w:pPr>
                  <w:r w:rsidRPr="00AE6BBA">
                    <w:t>备注</w:t>
                  </w:r>
                </w:p>
              </w:tc>
            </w:tr>
            <w:tr w:rsidR="00AE6BBA" w:rsidRPr="00AE6BBA" w14:paraId="77AE012E" w14:textId="77777777" w:rsidTr="009358B0">
              <w:trPr>
                <w:trHeight w:val="394"/>
                <w:jc w:val="center"/>
              </w:trPr>
              <w:tc>
                <w:tcPr>
                  <w:tcW w:w="796" w:type="dxa"/>
                  <w:tcBorders>
                    <w:top w:val="single" w:sz="4" w:space="0" w:color="auto"/>
                    <w:left w:val="single" w:sz="4" w:space="0" w:color="auto"/>
                    <w:bottom w:val="single" w:sz="4" w:space="0" w:color="auto"/>
                    <w:right w:val="single" w:sz="4" w:space="0" w:color="auto"/>
                  </w:tcBorders>
                  <w:vAlign w:val="center"/>
                </w:tcPr>
                <w:p w14:paraId="0119D873" w14:textId="77777777" w:rsidR="008016E5" w:rsidRPr="00AE6BBA" w:rsidRDefault="008016E5" w:rsidP="008016E5">
                  <w:pPr>
                    <w:widowControl/>
                    <w:jc w:val="center"/>
                  </w:pPr>
                  <w:r w:rsidRPr="00AE6BBA">
                    <w:t>1</w:t>
                  </w:r>
                </w:p>
              </w:tc>
              <w:tc>
                <w:tcPr>
                  <w:tcW w:w="1423" w:type="dxa"/>
                  <w:tcBorders>
                    <w:top w:val="single" w:sz="4" w:space="0" w:color="auto"/>
                    <w:left w:val="single" w:sz="4" w:space="0" w:color="auto"/>
                    <w:bottom w:val="single" w:sz="4" w:space="0" w:color="auto"/>
                    <w:right w:val="single" w:sz="4" w:space="0" w:color="auto"/>
                  </w:tcBorders>
                  <w:vAlign w:val="center"/>
                </w:tcPr>
                <w:p w14:paraId="579164C8" w14:textId="77777777" w:rsidR="008016E5" w:rsidRPr="00AE6BBA" w:rsidRDefault="008016E5" w:rsidP="008016E5">
                  <w:pPr>
                    <w:widowControl/>
                    <w:jc w:val="center"/>
                  </w:pPr>
                  <w:r w:rsidRPr="00AE6BBA">
                    <w:t>不锈钢</w:t>
                  </w:r>
                </w:p>
              </w:tc>
              <w:tc>
                <w:tcPr>
                  <w:tcW w:w="1131" w:type="dxa"/>
                  <w:tcBorders>
                    <w:top w:val="single" w:sz="4" w:space="0" w:color="auto"/>
                    <w:left w:val="single" w:sz="4" w:space="0" w:color="auto"/>
                    <w:bottom w:val="single" w:sz="4" w:space="0" w:color="auto"/>
                    <w:right w:val="single" w:sz="4" w:space="0" w:color="auto"/>
                  </w:tcBorders>
                  <w:vAlign w:val="center"/>
                </w:tcPr>
                <w:p w14:paraId="7FD41E8D" w14:textId="77777777" w:rsidR="008016E5" w:rsidRPr="00AE6BBA" w:rsidRDefault="008016E5" w:rsidP="008016E5">
                  <w:pPr>
                    <w:adjustRightInd w:val="0"/>
                    <w:snapToGrid w:val="0"/>
                    <w:jc w:val="center"/>
                  </w:pPr>
                  <w:r w:rsidRPr="00AE6BBA">
                    <w:t>t/a</w:t>
                  </w:r>
                </w:p>
              </w:tc>
              <w:tc>
                <w:tcPr>
                  <w:tcW w:w="1080" w:type="dxa"/>
                  <w:tcBorders>
                    <w:top w:val="single" w:sz="4" w:space="0" w:color="auto"/>
                    <w:left w:val="single" w:sz="4" w:space="0" w:color="auto"/>
                    <w:bottom w:val="single" w:sz="4" w:space="0" w:color="auto"/>
                    <w:right w:val="single" w:sz="4" w:space="0" w:color="auto"/>
                  </w:tcBorders>
                  <w:vAlign w:val="center"/>
                </w:tcPr>
                <w:p w14:paraId="07A500FC" w14:textId="77777777" w:rsidR="008016E5" w:rsidRPr="00AE6BBA" w:rsidRDefault="008016E5" w:rsidP="008016E5">
                  <w:pPr>
                    <w:widowControl/>
                    <w:jc w:val="center"/>
                  </w:pPr>
                  <w:r w:rsidRPr="00AE6BBA">
                    <w:t>120</w:t>
                  </w:r>
                </w:p>
              </w:tc>
              <w:tc>
                <w:tcPr>
                  <w:tcW w:w="1559" w:type="dxa"/>
                  <w:tcBorders>
                    <w:top w:val="single" w:sz="4" w:space="0" w:color="auto"/>
                    <w:left w:val="single" w:sz="4" w:space="0" w:color="auto"/>
                    <w:bottom w:val="single" w:sz="4" w:space="0" w:color="auto"/>
                    <w:right w:val="single" w:sz="4" w:space="0" w:color="auto"/>
                  </w:tcBorders>
                  <w:vAlign w:val="center"/>
                </w:tcPr>
                <w:p w14:paraId="60237D77" w14:textId="77777777" w:rsidR="008016E5" w:rsidRPr="00AE6BBA" w:rsidRDefault="008016E5" w:rsidP="008016E5">
                  <w:pPr>
                    <w:jc w:val="center"/>
                  </w:pPr>
                  <w:r w:rsidRPr="00AE6BBA">
                    <w:t>/</w:t>
                  </w:r>
                </w:p>
              </w:tc>
              <w:tc>
                <w:tcPr>
                  <w:tcW w:w="2491" w:type="dxa"/>
                  <w:tcBorders>
                    <w:top w:val="single" w:sz="4" w:space="0" w:color="auto"/>
                    <w:left w:val="single" w:sz="4" w:space="0" w:color="auto"/>
                    <w:bottom w:val="single" w:sz="4" w:space="0" w:color="auto"/>
                    <w:right w:val="single" w:sz="4" w:space="0" w:color="auto"/>
                  </w:tcBorders>
                  <w:vAlign w:val="center"/>
                </w:tcPr>
                <w:p w14:paraId="4C9127BB" w14:textId="77777777" w:rsidR="008016E5" w:rsidRPr="00AE6BBA" w:rsidRDefault="008016E5" w:rsidP="008016E5">
                  <w:pPr>
                    <w:jc w:val="center"/>
                  </w:pPr>
                  <w:r w:rsidRPr="00AE6BBA">
                    <w:t>/</w:t>
                  </w:r>
                </w:p>
              </w:tc>
            </w:tr>
            <w:tr w:rsidR="00AE6BBA" w:rsidRPr="00AE6BBA" w14:paraId="0280394F" w14:textId="77777777" w:rsidTr="009358B0">
              <w:trPr>
                <w:trHeight w:val="394"/>
                <w:jc w:val="center"/>
              </w:trPr>
              <w:tc>
                <w:tcPr>
                  <w:tcW w:w="796" w:type="dxa"/>
                  <w:tcBorders>
                    <w:top w:val="single" w:sz="4" w:space="0" w:color="auto"/>
                    <w:left w:val="single" w:sz="4" w:space="0" w:color="auto"/>
                    <w:bottom w:val="single" w:sz="4" w:space="0" w:color="auto"/>
                    <w:right w:val="single" w:sz="4" w:space="0" w:color="auto"/>
                  </w:tcBorders>
                  <w:vAlign w:val="center"/>
                </w:tcPr>
                <w:p w14:paraId="69703027" w14:textId="77777777" w:rsidR="008016E5" w:rsidRPr="00AE6BBA" w:rsidRDefault="008016E5" w:rsidP="008016E5">
                  <w:pPr>
                    <w:widowControl/>
                    <w:jc w:val="center"/>
                  </w:pPr>
                  <w:r w:rsidRPr="00AE6BBA">
                    <w:t>2</w:t>
                  </w:r>
                </w:p>
              </w:tc>
              <w:tc>
                <w:tcPr>
                  <w:tcW w:w="1423" w:type="dxa"/>
                  <w:tcBorders>
                    <w:top w:val="single" w:sz="4" w:space="0" w:color="auto"/>
                    <w:left w:val="single" w:sz="4" w:space="0" w:color="auto"/>
                    <w:bottom w:val="single" w:sz="4" w:space="0" w:color="auto"/>
                    <w:right w:val="single" w:sz="4" w:space="0" w:color="auto"/>
                  </w:tcBorders>
                  <w:vAlign w:val="center"/>
                </w:tcPr>
                <w:p w14:paraId="0FF43E7C" w14:textId="77777777" w:rsidR="008016E5" w:rsidRPr="00AE6BBA" w:rsidRDefault="008016E5" w:rsidP="008016E5">
                  <w:pPr>
                    <w:widowControl/>
                    <w:jc w:val="center"/>
                  </w:pPr>
                  <w:r w:rsidRPr="00AE6BBA">
                    <w:t>铁板</w:t>
                  </w:r>
                </w:p>
              </w:tc>
              <w:tc>
                <w:tcPr>
                  <w:tcW w:w="1131" w:type="dxa"/>
                  <w:tcBorders>
                    <w:top w:val="single" w:sz="4" w:space="0" w:color="auto"/>
                    <w:left w:val="single" w:sz="4" w:space="0" w:color="auto"/>
                    <w:bottom w:val="single" w:sz="4" w:space="0" w:color="auto"/>
                    <w:right w:val="single" w:sz="4" w:space="0" w:color="auto"/>
                  </w:tcBorders>
                  <w:vAlign w:val="center"/>
                </w:tcPr>
                <w:p w14:paraId="280DC742" w14:textId="77777777" w:rsidR="008016E5" w:rsidRPr="00AE6BBA" w:rsidRDefault="008016E5" w:rsidP="008016E5">
                  <w:pPr>
                    <w:adjustRightInd w:val="0"/>
                    <w:snapToGrid w:val="0"/>
                    <w:jc w:val="center"/>
                  </w:pPr>
                  <w:r w:rsidRPr="00AE6BBA">
                    <w:t>t/a</w:t>
                  </w:r>
                </w:p>
              </w:tc>
              <w:tc>
                <w:tcPr>
                  <w:tcW w:w="1080" w:type="dxa"/>
                  <w:tcBorders>
                    <w:top w:val="single" w:sz="4" w:space="0" w:color="auto"/>
                    <w:left w:val="single" w:sz="4" w:space="0" w:color="auto"/>
                    <w:bottom w:val="single" w:sz="4" w:space="0" w:color="auto"/>
                    <w:right w:val="single" w:sz="4" w:space="0" w:color="auto"/>
                  </w:tcBorders>
                  <w:vAlign w:val="center"/>
                </w:tcPr>
                <w:p w14:paraId="33A1E8E6" w14:textId="77777777" w:rsidR="008016E5" w:rsidRPr="00AE6BBA" w:rsidRDefault="008016E5" w:rsidP="008016E5">
                  <w:pPr>
                    <w:widowControl/>
                    <w:jc w:val="center"/>
                  </w:pPr>
                  <w:r w:rsidRPr="00AE6BBA">
                    <w:t>240</w:t>
                  </w:r>
                </w:p>
              </w:tc>
              <w:tc>
                <w:tcPr>
                  <w:tcW w:w="1559" w:type="dxa"/>
                  <w:tcBorders>
                    <w:top w:val="single" w:sz="4" w:space="0" w:color="auto"/>
                    <w:left w:val="single" w:sz="4" w:space="0" w:color="auto"/>
                    <w:bottom w:val="single" w:sz="4" w:space="0" w:color="auto"/>
                    <w:right w:val="single" w:sz="4" w:space="0" w:color="auto"/>
                  </w:tcBorders>
                  <w:vAlign w:val="center"/>
                </w:tcPr>
                <w:p w14:paraId="657082B0" w14:textId="77777777" w:rsidR="008016E5" w:rsidRPr="00AE6BBA" w:rsidRDefault="008016E5" w:rsidP="008016E5">
                  <w:pPr>
                    <w:jc w:val="center"/>
                  </w:pPr>
                  <w:r w:rsidRPr="00AE6BBA">
                    <w:t>/</w:t>
                  </w:r>
                </w:p>
              </w:tc>
              <w:tc>
                <w:tcPr>
                  <w:tcW w:w="2491" w:type="dxa"/>
                  <w:tcBorders>
                    <w:top w:val="single" w:sz="4" w:space="0" w:color="auto"/>
                    <w:left w:val="single" w:sz="4" w:space="0" w:color="auto"/>
                    <w:bottom w:val="single" w:sz="4" w:space="0" w:color="auto"/>
                    <w:right w:val="single" w:sz="4" w:space="0" w:color="auto"/>
                  </w:tcBorders>
                  <w:vAlign w:val="center"/>
                </w:tcPr>
                <w:p w14:paraId="2852908D" w14:textId="77777777" w:rsidR="008016E5" w:rsidRPr="00AE6BBA" w:rsidRDefault="008016E5" w:rsidP="008016E5">
                  <w:pPr>
                    <w:jc w:val="center"/>
                  </w:pPr>
                  <w:r w:rsidRPr="00AE6BBA">
                    <w:t>/</w:t>
                  </w:r>
                </w:p>
              </w:tc>
            </w:tr>
            <w:tr w:rsidR="00AE6BBA" w:rsidRPr="00AE6BBA" w14:paraId="60EEBC3A" w14:textId="77777777" w:rsidTr="009358B0">
              <w:trPr>
                <w:trHeight w:val="394"/>
                <w:jc w:val="center"/>
              </w:trPr>
              <w:tc>
                <w:tcPr>
                  <w:tcW w:w="796" w:type="dxa"/>
                  <w:tcBorders>
                    <w:top w:val="single" w:sz="4" w:space="0" w:color="auto"/>
                    <w:left w:val="single" w:sz="4" w:space="0" w:color="auto"/>
                    <w:bottom w:val="single" w:sz="4" w:space="0" w:color="auto"/>
                    <w:right w:val="single" w:sz="4" w:space="0" w:color="auto"/>
                  </w:tcBorders>
                  <w:vAlign w:val="center"/>
                </w:tcPr>
                <w:p w14:paraId="0C233523" w14:textId="77777777" w:rsidR="00244F73" w:rsidRPr="00AE6BBA" w:rsidRDefault="00244F73" w:rsidP="00244F73">
                  <w:pPr>
                    <w:widowControl/>
                    <w:jc w:val="center"/>
                  </w:pPr>
                  <w:r w:rsidRPr="00AE6BBA">
                    <w:t>3</w:t>
                  </w:r>
                </w:p>
              </w:tc>
              <w:tc>
                <w:tcPr>
                  <w:tcW w:w="1423" w:type="dxa"/>
                  <w:tcBorders>
                    <w:top w:val="single" w:sz="4" w:space="0" w:color="auto"/>
                    <w:left w:val="single" w:sz="4" w:space="0" w:color="auto"/>
                    <w:bottom w:val="single" w:sz="4" w:space="0" w:color="auto"/>
                    <w:right w:val="single" w:sz="4" w:space="0" w:color="auto"/>
                  </w:tcBorders>
                  <w:vAlign w:val="center"/>
                </w:tcPr>
                <w:p w14:paraId="3DBA445A" w14:textId="77777777" w:rsidR="00244F73" w:rsidRPr="00AE6BBA" w:rsidRDefault="00244F73" w:rsidP="00244F73">
                  <w:pPr>
                    <w:widowControl/>
                    <w:jc w:val="center"/>
                  </w:pPr>
                  <w:r w:rsidRPr="00AE6BBA">
                    <w:t>氩气</w:t>
                  </w:r>
                </w:p>
              </w:tc>
              <w:tc>
                <w:tcPr>
                  <w:tcW w:w="1131" w:type="dxa"/>
                  <w:tcBorders>
                    <w:top w:val="single" w:sz="4" w:space="0" w:color="auto"/>
                    <w:left w:val="single" w:sz="4" w:space="0" w:color="auto"/>
                    <w:bottom w:val="single" w:sz="4" w:space="0" w:color="auto"/>
                    <w:right w:val="single" w:sz="4" w:space="0" w:color="auto"/>
                  </w:tcBorders>
                  <w:vAlign w:val="center"/>
                </w:tcPr>
                <w:p w14:paraId="2DDD09DA" w14:textId="77777777" w:rsidR="00244F73" w:rsidRPr="00AE6BBA" w:rsidRDefault="00244F73" w:rsidP="00244F73">
                  <w:pPr>
                    <w:adjustRightInd w:val="0"/>
                    <w:snapToGrid w:val="0"/>
                    <w:jc w:val="center"/>
                  </w:pPr>
                  <w:r w:rsidRPr="00AE6BBA">
                    <w:t>瓶</w:t>
                  </w:r>
                  <w:r w:rsidRPr="00AE6BBA">
                    <w:t>/a</w:t>
                  </w:r>
                </w:p>
              </w:tc>
              <w:tc>
                <w:tcPr>
                  <w:tcW w:w="1080" w:type="dxa"/>
                  <w:tcBorders>
                    <w:top w:val="single" w:sz="4" w:space="0" w:color="auto"/>
                    <w:left w:val="single" w:sz="4" w:space="0" w:color="auto"/>
                    <w:bottom w:val="single" w:sz="4" w:space="0" w:color="auto"/>
                    <w:right w:val="single" w:sz="4" w:space="0" w:color="auto"/>
                  </w:tcBorders>
                  <w:vAlign w:val="center"/>
                </w:tcPr>
                <w:p w14:paraId="13CFC099" w14:textId="018AEB0F" w:rsidR="00244F73" w:rsidRPr="00AE6BBA" w:rsidRDefault="00EA5BBA" w:rsidP="00244F73">
                  <w:pPr>
                    <w:widowControl/>
                    <w:jc w:val="center"/>
                  </w:pPr>
                  <w:r w:rsidRPr="00AE6BBA">
                    <w:t>300</w:t>
                  </w:r>
                </w:p>
              </w:tc>
              <w:tc>
                <w:tcPr>
                  <w:tcW w:w="1559" w:type="dxa"/>
                  <w:tcBorders>
                    <w:top w:val="single" w:sz="4" w:space="0" w:color="auto"/>
                    <w:left w:val="single" w:sz="4" w:space="0" w:color="auto"/>
                    <w:bottom w:val="single" w:sz="4" w:space="0" w:color="auto"/>
                    <w:right w:val="single" w:sz="4" w:space="0" w:color="auto"/>
                  </w:tcBorders>
                  <w:vAlign w:val="center"/>
                </w:tcPr>
                <w:p w14:paraId="241C5D3D" w14:textId="16FC3E74" w:rsidR="00244F73" w:rsidRPr="00AE6BBA" w:rsidRDefault="00244F73" w:rsidP="00244F73">
                  <w:pPr>
                    <w:jc w:val="center"/>
                  </w:pPr>
                  <w:r w:rsidRPr="00AE6BBA">
                    <w:t>/</w:t>
                  </w:r>
                </w:p>
              </w:tc>
              <w:tc>
                <w:tcPr>
                  <w:tcW w:w="2491" w:type="dxa"/>
                  <w:tcBorders>
                    <w:top w:val="single" w:sz="4" w:space="0" w:color="auto"/>
                    <w:left w:val="single" w:sz="4" w:space="0" w:color="auto"/>
                    <w:bottom w:val="single" w:sz="4" w:space="0" w:color="auto"/>
                    <w:right w:val="single" w:sz="4" w:space="0" w:color="auto"/>
                  </w:tcBorders>
                  <w:vAlign w:val="center"/>
                </w:tcPr>
                <w:p w14:paraId="6F31B4B7" w14:textId="3A028E1C" w:rsidR="00244F73" w:rsidRPr="00AE6BBA" w:rsidRDefault="00244F73" w:rsidP="00244F73">
                  <w:pPr>
                    <w:jc w:val="center"/>
                  </w:pPr>
                  <w:r w:rsidRPr="00AE6BBA">
                    <w:t>25</w:t>
                  </w:r>
                  <w:r w:rsidRPr="00AE6BBA">
                    <w:t>瓶</w:t>
                  </w:r>
                  <w:r w:rsidRPr="00AE6BBA">
                    <w:t>/</w:t>
                  </w:r>
                  <w:r w:rsidRPr="00AE6BBA">
                    <w:t>月</w:t>
                  </w:r>
                  <w:r w:rsidR="009358B0" w:rsidRPr="00AE6BBA">
                    <w:rPr>
                      <w:rFonts w:hint="eastAsia"/>
                    </w:rPr>
                    <w:t>，用于焊接</w:t>
                  </w:r>
                </w:p>
              </w:tc>
            </w:tr>
            <w:tr w:rsidR="00AE6BBA" w:rsidRPr="00AE6BBA" w14:paraId="48DF6510" w14:textId="77777777" w:rsidTr="009358B0">
              <w:trPr>
                <w:trHeight w:val="394"/>
                <w:jc w:val="center"/>
              </w:trPr>
              <w:tc>
                <w:tcPr>
                  <w:tcW w:w="796" w:type="dxa"/>
                  <w:tcBorders>
                    <w:top w:val="single" w:sz="4" w:space="0" w:color="auto"/>
                    <w:left w:val="single" w:sz="4" w:space="0" w:color="auto"/>
                    <w:bottom w:val="single" w:sz="4" w:space="0" w:color="auto"/>
                    <w:right w:val="single" w:sz="4" w:space="0" w:color="auto"/>
                  </w:tcBorders>
                  <w:vAlign w:val="center"/>
                </w:tcPr>
                <w:p w14:paraId="41B7DEB4" w14:textId="77777777" w:rsidR="00244F73" w:rsidRPr="00AE6BBA" w:rsidRDefault="00244F73" w:rsidP="00244F73">
                  <w:pPr>
                    <w:widowControl/>
                    <w:jc w:val="center"/>
                  </w:pPr>
                  <w:r w:rsidRPr="00AE6BBA">
                    <w:t>4</w:t>
                  </w:r>
                </w:p>
              </w:tc>
              <w:tc>
                <w:tcPr>
                  <w:tcW w:w="1423" w:type="dxa"/>
                  <w:tcBorders>
                    <w:top w:val="single" w:sz="4" w:space="0" w:color="auto"/>
                    <w:left w:val="single" w:sz="4" w:space="0" w:color="auto"/>
                    <w:bottom w:val="single" w:sz="4" w:space="0" w:color="auto"/>
                    <w:right w:val="single" w:sz="4" w:space="0" w:color="auto"/>
                  </w:tcBorders>
                  <w:vAlign w:val="center"/>
                </w:tcPr>
                <w:p w14:paraId="45E76CDE" w14:textId="77777777" w:rsidR="00244F73" w:rsidRPr="00AE6BBA" w:rsidRDefault="00244F73" w:rsidP="00244F73">
                  <w:pPr>
                    <w:widowControl/>
                    <w:jc w:val="center"/>
                  </w:pPr>
                  <w:r w:rsidRPr="00AE6BBA">
                    <w:t>二氧化碳</w:t>
                  </w:r>
                </w:p>
              </w:tc>
              <w:tc>
                <w:tcPr>
                  <w:tcW w:w="1131" w:type="dxa"/>
                  <w:tcBorders>
                    <w:top w:val="single" w:sz="4" w:space="0" w:color="auto"/>
                    <w:left w:val="single" w:sz="4" w:space="0" w:color="auto"/>
                    <w:bottom w:val="single" w:sz="4" w:space="0" w:color="auto"/>
                    <w:right w:val="single" w:sz="4" w:space="0" w:color="auto"/>
                  </w:tcBorders>
                  <w:vAlign w:val="center"/>
                </w:tcPr>
                <w:p w14:paraId="5A485371" w14:textId="77777777" w:rsidR="00244F73" w:rsidRPr="00AE6BBA" w:rsidRDefault="00244F73" w:rsidP="00244F73">
                  <w:pPr>
                    <w:adjustRightInd w:val="0"/>
                    <w:snapToGrid w:val="0"/>
                    <w:jc w:val="center"/>
                  </w:pPr>
                  <w:r w:rsidRPr="00AE6BBA">
                    <w:t>瓶</w:t>
                  </w:r>
                  <w:r w:rsidRPr="00AE6BBA">
                    <w:t>/a</w:t>
                  </w:r>
                </w:p>
              </w:tc>
              <w:tc>
                <w:tcPr>
                  <w:tcW w:w="1080" w:type="dxa"/>
                  <w:tcBorders>
                    <w:top w:val="single" w:sz="4" w:space="0" w:color="auto"/>
                    <w:left w:val="single" w:sz="4" w:space="0" w:color="auto"/>
                    <w:bottom w:val="single" w:sz="4" w:space="0" w:color="auto"/>
                    <w:right w:val="single" w:sz="4" w:space="0" w:color="auto"/>
                  </w:tcBorders>
                  <w:vAlign w:val="center"/>
                </w:tcPr>
                <w:p w14:paraId="23B60B3E" w14:textId="77777777" w:rsidR="00244F73" w:rsidRPr="00AE6BBA" w:rsidRDefault="00244F73" w:rsidP="00244F73">
                  <w:pPr>
                    <w:widowControl/>
                    <w:jc w:val="center"/>
                  </w:pPr>
                  <w:r w:rsidRPr="00AE6BBA">
                    <w:t>300</w:t>
                  </w:r>
                </w:p>
              </w:tc>
              <w:tc>
                <w:tcPr>
                  <w:tcW w:w="1559" w:type="dxa"/>
                  <w:tcBorders>
                    <w:top w:val="single" w:sz="4" w:space="0" w:color="auto"/>
                    <w:left w:val="single" w:sz="4" w:space="0" w:color="auto"/>
                    <w:bottom w:val="single" w:sz="4" w:space="0" w:color="auto"/>
                    <w:right w:val="single" w:sz="4" w:space="0" w:color="auto"/>
                  </w:tcBorders>
                  <w:vAlign w:val="center"/>
                </w:tcPr>
                <w:p w14:paraId="19DA004C" w14:textId="65F4B3E4" w:rsidR="00244F73" w:rsidRPr="00AE6BBA" w:rsidRDefault="00244F73" w:rsidP="00244F73">
                  <w:pPr>
                    <w:jc w:val="center"/>
                  </w:pPr>
                  <w:r w:rsidRPr="00AE6BBA">
                    <w:t>/</w:t>
                  </w:r>
                </w:p>
              </w:tc>
              <w:tc>
                <w:tcPr>
                  <w:tcW w:w="2491" w:type="dxa"/>
                  <w:tcBorders>
                    <w:top w:val="single" w:sz="4" w:space="0" w:color="auto"/>
                    <w:left w:val="single" w:sz="4" w:space="0" w:color="auto"/>
                    <w:bottom w:val="single" w:sz="4" w:space="0" w:color="auto"/>
                    <w:right w:val="single" w:sz="4" w:space="0" w:color="auto"/>
                  </w:tcBorders>
                  <w:vAlign w:val="center"/>
                </w:tcPr>
                <w:p w14:paraId="5B4A34FB" w14:textId="7A608D8B" w:rsidR="00244F73" w:rsidRPr="00AE6BBA" w:rsidRDefault="00244F73" w:rsidP="00244F73">
                  <w:pPr>
                    <w:jc w:val="center"/>
                  </w:pPr>
                  <w:r w:rsidRPr="00AE6BBA">
                    <w:t>25</w:t>
                  </w:r>
                  <w:r w:rsidRPr="00AE6BBA">
                    <w:t>瓶</w:t>
                  </w:r>
                  <w:r w:rsidRPr="00AE6BBA">
                    <w:t>/</w:t>
                  </w:r>
                  <w:r w:rsidRPr="00AE6BBA">
                    <w:t>月</w:t>
                  </w:r>
                  <w:r w:rsidR="009358B0" w:rsidRPr="00AE6BBA">
                    <w:rPr>
                      <w:rFonts w:hint="eastAsia"/>
                    </w:rPr>
                    <w:t>，用于焊接</w:t>
                  </w:r>
                </w:p>
              </w:tc>
            </w:tr>
            <w:tr w:rsidR="00AE6BBA" w:rsidRPr="00AE6BBA" w14:paraId="048E0299" w14:textId="77777777" w:rsidTr="009358B0">
              <w:trPr>
                <w:trHeight w:val="394"/>
                <w:jc w:val="center"/>
              </w:trPr>
              <w:tc>
                <w:tcPr>
                  <w:tcW w:w="796" w:type="dxa"/>
                  <w:tcBorders>
                    <w:top w:val="single" w:sz="4" w:space="0" w:color="auto"/>
                    <w:left w:val="single" w:sz="4" w:space="0" w:color="auto"/>
                    <w:bottom w:val="single" w:sz="4" w:space="0" w:color="auto"/>
                    <w:right w:val="single" w:sz="4" w:space="0" w:color="auto"/>
                  </w:tcBorders>
                  <w:vAlign w:val="center"/>
                </w:tcPr>
                <w:p w14:paraId="3D34F586" w14:textId="77777777" w:rsidR="00244F73" w:rsidRPr="00AE6BBA" w:rsidRDefault="00244F73" w:rsidP="00244F73">
                  <w:pPr>
                    <w:widowControl/>
                    <w:jc w:val="center"/>
                  </w:pPr>
                  <w:r w:rsidRPr="00AE6BBA">
                    <w:t>5</w:t>
                  </w:r>
                </w:p>
              </w:tc>
              <w:tc>
                <w:tcPr>
                  <w:tcW w:w="1423" w:type="dxa"/>
                  <w:tcBorders>
                    <w:top w:val="single" w:sz="4" w:space="0" w:color="auto"/>
                    <w:left w:val="single" w:sz="4" w:space="0" w:color="auto"/>
                    <w:bottom w:val="single" w:sz="4" w:space="0" w:color="auto"/>
                    <w:right w:val="single" w:sz="4" w:space="0" w:color="auto"/>
                  </w:tcBorders>
                  <w:vAlign w:val="center"/>
                </w:tcPr>
                <w:p w14:paraId="33BBDFEF" w14:textId="77777777" w:rsidR="00244F73" w:rsidRPr="00AE6BBA" w:rsidRDefault="00244F73" w:rsidP="00244F73">
                  <w:pPr>
                    <w:widowControl/>
                    <w:jc w:val="center"/>
                  </w:pPr>
                  <w:proofErr w:type="gramStart"/>
                  <w:r w:rsidRPr="00AE6BBA">
                    <w:t>塑粉</w:t>
                  </w:r>
                  <w:proofErr w:type="gramEnd"/>
                </w:p>
              </w:tc>
              <w:tc>
                <w:tcPr>
                  <w:tcW w:w="1131" w:type="dxa"/>
                  <w:tcBorders>
                    <w:top w:val="single" w:sz="4" w:space="0" w:color="auto"/>
                    <w:left w:val="single" w:sz="4" w:space="0" w:color="auto"/>
                    <w:bottom w:val="single" w:sz="4" w:space="0" w:color="auto"/>
                    <w:right w:val="single" w:sz="4" w:space="0" w:color="auto"/>
                  </w:tcBorders>
                  <w:vAlign w:val="center"/>
                </w:tcPr>
                <w:p w14:paraId="498AADE3" w14:textId="77777777" w:rsidR="00244F73" w:rsidRPr="00AE6BBA" w:rsidRDefault="00244F73" w:rsidP="00244F73">
                  <w:pPr>
                    <w:adjustRightInd w:val="0"/>
                    <w:snapToGrid w:val="0"/>
                    <w:jc w:val="center"/>
                  </w:pPr>
                  <w:r w:rsidRPr="00AE6BBA">
                    <w:t>t/a</w:t>
                  </w:r>
                </w:p>
              </w:tc>
              <w:tc>
                <w:tcPr>
                  <w:tcW w:w="1080" w:type="dxa"/>
                  <w:tcBorders>
                    <w:top w:val="single" w:sz="4" w:space="0" w:color="auto"/>
                    <w:left w:val="single" w:sz="4" w:space="0" w:color="auto"/>
                    <w:bottom w:val="single" w:sz="4" w:space="0" w:color="auto"/>
                    <w:right w:val="single" w:sz="4" w:space="0" w:color="auto"/>
                  </w:tcBorders>
                  <w:vAlign w:val="center"/>
                </w:tcPr>
                <w:p w14:paraId="683DC40A" w14:textId="77777777" w:rsidR="00244F73" w:rsidRPr="00AE6BBA" w:rsidRDefault="00244F73" w:rsidP="00244F73">
                  <w:pPr>
                    <w:widowControl/>
                    <w:jc w:val="center"/>
                  </w:pPr>
                  <w:r w:rsidRPr="00AE6BBA">
                    <w:t>2.4</w:t>
                  </w:r>
                </w:p>
              </w:tc>
              <w:tc>
                <w:tcPr>
                  <w:tcW w:w="1559" w:type="dxa"/>
                  <w:tcBorders>
                    <w:top w:val="single" w:sz="4" w:space="0" w:color="auto"/>
                    <w:left w:val="single" w:sz="4" w:space="0" w:color="auto"/>
                    <w:bottom w:val="single" w:sz="4" w:space="0" w:color="auto"/>
                    <w:right w:val="single" w:sz="4" w:space="0" w:color="auto"/>
                  </w:tcBorders>
                  <w:vAlign w:val="center"/>
                </w:tcPr>
                <w:p w14:paraId="2496A706" w14:textId="77777777" w:rsidR="00244F73" w:rsidRPr="00AE6BBA" w:rsidRDefault="00244F73" w:rsidP="00244F73">
                  <w:pPr>
                    <w:jc w:val="center"/>
                  </w:pPr>
                  <w:r w:rsidRPr="00AE6BBA">
                    <w:t>20kg/</w:t>
                  </w:r>
                  <w:r w:rsidRPr="00AE6BBA">
                    <w:t>袋</w:t>
                  </w:r>
                </w:p>
              </w:tc>
              <w:tc>
                <w:tcPr>
                  <w:tcW w:w="2491" w:type="dxa"/>
                  <w:tcBorders>
                    <w:top w:val="single" w:sz="4" w:space="0" w:color="auto"/>
                    <w:left w:val="single" w:sz="4" w:space="0" w:color="auto"/>
                    <w:bottom w:val="single" w:sz="4" w:space="0" w:color="auto"/>
                    <w:right w:val="single" w:sz="4" w:space="0" w:color="auto"/>
                  </w:tcBorders>
                  <w:vAlign w:val="center"/>
                </w:tcPr>
                <w:p w14:paraId="42926087" w14:textId="0D65B456" w:rsidR="00244F73" w:rsidRPr="00AE6BBA" w:rsidRDefault="00B26267" w:rsidP="00B26267">
                  <w:pPr>
                    <w:jc w:val="center"/>
                  </w:pPr>
                  <w:r w:rsidRPr="00AE6BBA">
                    <w:t>10</w:t>
                  </w:r>
                  <w:r w:rsidRPr="00AE6BBA">
                    <w:t>箱</w:t>
                  </w:r>
                  <w:r w:rsidRPr="00AE6BBA">
                    <w:t>/</w:t>
                  </w:r>
                  <w:r w:rsidRPr="00AE6BBA">
                    <w:t>月</w:t>
                  </w:r>
                  <w:r w:rsidR="00FD712B" w:rsidRPr="00AE6BBA">
                    <w:rPr>
                      <w:rFonts w:hint="eastAsia"/>
                    </w:rPr>
                    <w:t>，型号</w:t>
                  </w:r>
                  <w:r w:rsidR="00FD712B" w:rsidRPr="00AE6BBA">
                    <w:rPr>
                      <w:rFonts w:hint="eastAsia"/>
                    </w:rPr>
                    <w:t>O</w:t>
                  </w:r>
                  <w:r w:rsidR="00FD712B" w:rsidRPr="00AE6BBA">
                    <w:t>YED3224HW</w:t>
                  </w:r>
                  <w:r w:rsidR="00FA0A10" w:rsidRPr="00AE6BBA">
                    <w:rPr>
                      <w:rFonts w:hint="eastAsia"/>
                    </w:rPr>
                    <w:t>，主要成分为环氧树脂</w:t>
                  </w:r>
                  <w:r w:rsidR="00FA0A10" w:rsidRPr="00AE6BBA">
                    <w:rPr>
                      <w:rFonts w:hint="eastAsia"/>
                    </w:rPr>
                    <w:t>6</w:t>
                  </w:r>
                  <w:r w:rsidR="00FA0A10" w:rsidRPr="00AE6BBA">
                    <w:t>5%</w:t>
                  </w:r>
                  <w:r w:rsidR="00FA0A10" w:rsidRPr="00AE6BBA">
                    <w:rPr>
                      <w:rFonts w:hint="eastAsia"/>
                    </w:rPr>
                    <w:t>、钛白粉</w:t>
                  </w:r>
                  <w:r w:rsidR="00FA0A10" w:rsidRPr="00AE6BBA">
                    <w:rPr>
                      <w:rFonts w:hint="eastAsia"/>
                    </w:rPr>
                    <w:t>2</w:t>
                  </w:r>
                  <w:r w:rsidR="00FA0A10" w:rsidRPr="00AE6BBA">
                    <w:t>5%</w:t>
                  </w:r>
                  <w:r w:rsidR="00FA0A10" w:rsidRPr="00AE6BBA">
                    <w:rPr>
                      <w:rFonts w:hint="eastAsia"/>
                    </w:rPr>
                    <w:t>、色母粒</w:t>
                  </w:r>
                  <w:r w:rsidR="00FA0A10" w:rsidRPr="00AE6BBA">
                    <w:rPr>
                      <w:rFonts w:hint="eastAsia"/>
                    </w:rPr>
                    <w:t>1</w:t>
                  </w:r>
                  <w:r w:rsidR="00FA0A10" w:rsidRPr="00AE6BBA">
                    <w:t>%</w:t>
                  </w:r>
                  <w:r w:rsidR="00FA0A10" w:rsidRPr="00AE6BBA">
                    <w:rPr>
                      <w:rFonts w:hint="eastAsia"/>
                    </w:rPr>
                    <w:t>、助剂</w:t>
                  </w:r>
                  <w:r w:rsidR="00FA0A10" w:rsidRPr="00AE6BBA">
                    <w:rPr>
                      <w:rFonts w:hint="eastAsia"/>
                    </w:rPr>
                    <w:t>7</w:t>
                  </w:r>
                  <w:r w:rsidR="00FA0A10" w:rsidRPr="00AE6BBA">
                    <w:t>%</w:t>
                  </w:r>
                  <w:r w:rsidR="00FA0A10" w:rsidRPr="00AE6BBA">
                    <w:rPr>
                      <w:rFonts w:hint="eastAsia"/>
                    </w:rPr>
                    <w:t>、填料</w:t>
                  </w:r>
                  <w:r w:rsidR="00FA0A10" w:rsidRPr="00AE6BBA">
                    <w:rPr>
                      <w:rFonts w:hint="eastAsia"/>
                    </w:rPr>
                    <w:t>2</w:t>
                  </w:r>
                  <w:r w:rsidR="00FA0A10" w:rsidRPr="00AE6BBA">
                    <w:t>%</w:t>
                  </w:r>
                  <w:r w:rsidR="00FA0A10" w:rsidRPr="00AE6BBA">
                    <w:rPr>
                      <w:rFonts w:hint="eastAsia"/>
                    </w:rPr>
                    <w:t>。</w:t>
                  </w:r>
                </w:p>
              </w:tc>
            </w:tr>
            <w:tr w:rsidR="00AE6BBA" w:rsidRPr="00AE6BBA" w14:paraId="7F3441E7" w14:textId="77777777" w:rsidTr="009358B0">
              <w:trPr>
                <w:trHeight w:val="394"/>
                <w:jc w:val="center"/>
              </w:trPr>
              <w:tc>
                <w:tcPr>
                  <w:tcW w:w="796" w:type="dxa"/>
                  <w:tcBorders>
                    <w:top w:val="single" w:sz="4" w:space="0" w:color="auto"/>
                    <w:left w:val="single" w:sz="4" w:space="0" w:color="auto"/>
                    <w:bottom w:val="single" w:sz="4" w:space="0" w:color="auto"/>
                    <w:right w:val="single" w:sz="4" w:space="0" w:color="auto"/>
                  </w:tcBorders>
                  <w:vAlign w:val="center"/>
                </w:tcPr>
                <w:p w14:paraId="78D20BD5" w14:textId="03948F89" w:rsidR="00B26267" w:rsidRPr="00AE6BBA" w:rsidRDefault="00B26267" w:rsidP="00B26267">
                  <w:pPr>
                    <w:widowControl/>
                    <w:jc w:val="center"/>
                  </w:pPr>
                  <w:r w:rsidRPr="00AE6BBA">
                    <w:t>6</w:t>
                  </w:r>
                </w:p>
              </w:tc>
              <w:tc>
                <w:tcPr>
                  <w:tcW w:w="1423" w:type="dxa"/>
                  <w:tcBorders>
                    <w:top w:val="single" w:sz="4" w:space="0" w:color="auto"/>
                    <w:left w:val="single" w:sz="4" w:space="0" w:color="auto"/>
                    <w:bottom w:val="single" w:sz="4" w:space="0" w:color="auto"/>
                    <w:right w:val="single" w:sz="4" w:space="0" w:color="auto"/>
                  </w:tcBorders>
                  <w:vAlign w:val="center"/>
                </w:tcPr>
                <w:p w14:paraId="2D1CDC7F" w14:textId="77777777" w:rsidR="00B26267" w:rsidRPr="00AE6BBA" w:rsidRDefault="00B26267" w:rsidP="00B26267">
                  <w:pPr>
                    <w:widowControl/>
                    <w:jc w:val="center"/>
                  </w:pPr>
                  <w:r w:rsidRPr="00AE6BBA">
                    <w:rPr>
                      <w:rFonts w:hint="eastAsia"/>
                    </w:rPr>
                    <w:t>液氮</w:t>
                  </w:r>
                </w:p>
              </w:tc>
              <w:tc>
                <w:tcPr>
                  <w:tcW w:w="1131" w:type="dxa"/>
                  <w:tcBorders>
                    <w:top w:val="single" w:sz="4" w:space="0" w:color="auto"/>
                    <w:left w:val="single" w:sz="4" w:space="0" w:color="auto"/>
                    <w:bottom w:val="single" w:sz="4" w:space="0" w:color="auto"/>
                    <w:right w:val="single" w:sz="4" w:space="0" w:color="auto"/>
                  </w:tcBorders>
                  <w:vAlign w:val="center"/>
                </w:tcPr>
                <w:p w14:paraId="4743C030" w14:textId="77777777" w:rsidR="00B26267" w:rsidRPr="00AE6BBA" w:rsidRDefault="00B26267" w:rsidP="00B26267">
                  <w:pPr>
                    <w:adjustRightInd w:val="0"/>
                    <w:snapToGrid w:val="0"/>
                    <w:jc w:val="center"/>
                  </w:pPr>
                  <w:r w:rsidRPr="00AE6BBA">
                    <w:t>瓶</w:t>
                  </w:r>
                  <w:r w:rsidRPr="00AE6BBA">
                    <w:t>/a</w:t>
                  </w:r>
                </w:p>
              </w:tc>
              <w:tc>
                <w:tcPr>
                  <w:tcW w:w="1080" w:type="dxa"/>
                  <w:tcBorders>
                    <w:top w:val="single" w:sz="4" w:space="0" w:color="auto"/>
                    <w:left w:val="single" w:sz="4" w:space="0" w:color="auto"/>
                    <w:bottom w:val="single" w:sz="4" w:space="0" w:color="auto"/>
                    <w:right w:val="single" w:sz="4" w:space="0" w:color="auto"/>
                  </w:tcBorders>
                  <w:vAlign w:val="center"/>
                </w:tcPr>
                <w:p w14:paraId="0D30D94B" w14:textId="40E1BF4A" w:rsidR="00B26267" w:rsidRPr="00AE6BBA" w:rsidRDefault="00EA5BBA" w:rsidP="00B26267">
                  <w:pPr>
                    <w:widowControl/>
                    <w:jc w:val="center"/>
                  </w:pPr>
                  <w:r w:rsidRPr="00AE6BBA">
                    <w:t>10</w:t>
                  </w:r>
                </w:p>
              </w:tc>
              <w:tc>
                <w:tcPr>
                  <w:tcW w:w="1559" w:type="dxa"/>
                  <w:tcBorders>
                    <w:top w:val="single" w:sz="4" w:space="0" w:color="auto"/>
                    <w:left w:val="single" w:sz="4" w:space="0" w:color="auto"/>
                    <w:bottom w:val="single" w:sz="4" w:space="0" w:color="auto"/>
                    <w:right w:val="single" w:sz="4" w:space="0" w:color="auto"/>
                  </w:tcBorders>
                  <w:vAlign w:val="center"/>
                </w:tcPr>
                <w:p w14:paraId="260CBC48" w14:textId="5B6DD263" w:rsidR="00B26267" w:rsidRPr="00AE6BBA" w:rsidRDefault="000E7133" w:rsidP="00B26267">
                  <w:pPr>
                    <w:jc w:val="center"/>
                  </w:pPr>
                  <w:r w:rsidRPr="00AE6BBA">
                    <w:rPr>
                      <w:rFonts w:hint="eastAsia"/>
                    </w:rPr>
                    <w:t>/</w:t>
                  </w:r>
                </w:p>
              </w:tc>
              <w:tc>
                <w:tcPr>
                  <w:tcW w:w="2491" w:type="dxa"/>
                  <w:tcBorders>
                    <w:top w:val="single" w:sz="4" w:space="0" w:color="auto"/>
                    <w:left w:val="single" w:sz="4" w:space="0" w:color="auto"/>
                    <w:bottom w:val="single" w:sz="4" w:space="0" w:color="auto"/>
                    <w:right w:val="single" w:sz="4" w:space="0" w:color="auto"/>
                  </w:tcBorders>
                  <w:vAlign w:val="center"/>
                </w:tcPr>
                <w:p w14:paraId="519FEC2C" w14:textId="0149098F" w:rsidR="00B26267" w:rsidRPr="00AE6BBA" w:rsidRDefault="00B26267" w:rsidP="00B26267">
                  <w:pPr>
                    <w:jc w:val="center"/>
                  </w:pPr>
                  <w:r w:rsidRPr="00AE6BBA">
                    <w:t>10</w:t>
                  </w:r>
                  <w:r w:rsidRPr="00AE6BBA">
                    <w:t>瓶</w:t>
                  </w:r>
                  <w:r w:rsidRPr="00AE6BBA">
                    <w:t>/</w:t>
                  </w:r>
                  <w:r w:rsidRPr="00AE6BBA">
                    <w:t>月</w:t>
                  </w:r>
                  <w:r w:rsidR="009358B0" w:rsidRPr="00AE6BBA">
                    <w:rPr>
                      <w:rFonts w:hint="eastAsia"/>
                    </w:rPr>
                    <w:t>，用于激光切割</w:t>
                  </w:r>
                </w:p>
              </w:tc>
            </w:tr>
            <w:tr w:rsidR="00AE6BBA" w:rsidRPr="00AE6BBA" w14:paraId="3F66455B" w14:textId="77777777" w:rsidTr="009358B0">
              <w:trPr>
                <w:trHeight w:val="394"/>
                <w:jc w:val="center"/>
              </w:trPr>
              <w:tc>
                <w:tcPr>
                  <w:tcW w:w="796" w:type="dxa"/>
                  <w:tcBorders>
                    <w:top w:val="single" w:sz="4" w:space="0" w:color="auto"/>
                    <w:left w:val="single" w:sz="4" w:space="0" w:color="auto"/>
                    <w:bottom w:val="single" w:sz="4" w:space="0" w:color="auto"/>
                    <w:right w:val="single" w:sz="4" w:space="0" w:color="auto"/>
                  </w:tcBorders>
                  <w:vAlign w:val="center"/>
                </w:tcPr>
                <w:p w14:paraId="37F52044" w14:textId="622D1418" w:rsidR="000E7133" w:rsidRPr="00AE6BBA" w:rsidRDefault="000E7133" w:rsidP="000E7133">
                  <w:pPr>
                    <w:widowControl/>
                    <w:jc w:val="center"/>
                  </w:pPr>
                  <w:r w:rsidRPr="00AE6BBA">
                    <w:t>7</w:t>
                  </w:r>
                </w:p>
              </w:tc>
              <w:tc>
                <w:tcPr>
                  <w:tcW w:w="1423" w:type="dxa"/>
                  <w:tcBorders>
                    <w:top w:val="single" w:sz="4" w:space="0" w:color="auto"/>
                    <w:left w:val="single" w:sz="4" w:space="0" w:color="auto"/>
                    <w:bottom w:val="single" w:sz="4" w:space="0" w:color="auto"/>
                    <w:right w:val="single" w:sz="4" w:space="0" w:color="auto"/>
                  </w:tcBorders>
                  <w:vAlign w:val="center"/>
                </w:tcPr>
                <w:p w14:paraId="51E3B136" w14:textId="148A5448" w:rsidR="000E7133" w:rsidRPr="00AE6BBA" w:rsidRDefault="000E7133" w:rsidP="000E7133">
                  <w:pPr>
                    <w:widowControl/>
                    <w:jc w:val="center"/>
                  </w:pPr>
                  <w:r w:rsidRPr="00AE6BBA">
                    <w:rPr>
                      <w:rFonts w:hint="eastAsia"/>
                    </w:rPr>
                    <w:t>实心焊丝</w:t>
                  </w:r>
                </w:p>
              </w:tc>
              <w:tc>
                <w:tcPr>
                  <w:tcW w:w="1131" w:type="dxa"/>
                  <w:tcBorders>
                    <w:top w:val="single" w:sz="4" w:space="0" w:color="auto"/>
                    <w:left w:val="single" w:sz="4" w:space="0" w:color="auto"/>
                    <w:bottom w:val="single" w:sz="4" w:space="0" w:color="auto"/>
                    <w:right w:val="single" w:sz="4" w:space="0" w:color="auto"/>
                  </w:tcBorders>
                  <w:vAlign w:val="center"/>
                </w:tcPr>
                <w:p w14:paraId="27123CA9" w14:textId="01720F0F" w:rsidR="000E7133" w:rsidRPr="00AE6BBA" w:rsidRDefault="000E7133" w:rsidP="000E7133">
                  <w:pPr>
                    <w:adjustRightInd w:val="0"/>
                    <w:snapToGrid w:val="0"/>
                    <w:jc w:val="center"/>
                  </w:pPr>
                  <w:r w:rsidRPr="00AE6BBA">
                    <w:t>t/a</w:t>
                  </w:r>
                </w:p>
              </w:tc>
              <w:tc>
                <w:tcPr>
                  <w:tcW w:w="1080" w:type="dxa"/>
                  <w:tcBorders>
                    <w:top w:val="single" w:sz="4" w:space="0" w:color="auto"/>
                    <w:left w:val="single" w:sz="4" w:space="0" w:color="auto"/>
                    <w:bottom w:val="single" w:sz="4" w:space="0" w:color="auto"/>
                    <w:right w:val="single" w:sz="4" w:space="0" w:color="auto"/>
                  </w:tcBorders>
                  <w:vAlign w:val="center"/>
                </w:tcPr>
                <w:p w14:paraId="01ADE349" w14:textId="66415628" w:rsidR="000E7133" w:rsidRPr="00AE6BBA" w:rsidRDefault="000E7133" w:rsidP="000E7133">
                  <w:pPr>
                    <w:widowControl/>
                    <w:jc w:val="center"/>
                  </w:pPr>
                  <w:r w:rsidRPr="00AE6BBA">
                    <w:t>2.4</w:t>
                  </w:r>
                </w:p>
              </w:tc>
              <w:tc>
                <w:tcPr>
                  <w:tcW w:w="1559" w:type="dxa"/>
                  <w:tcBorders>
                    <w:top w:val="single" w:sz="4" w:space="0" w:color="auto"/>
                    <w:left w:val="single" w:sz="4" w:space="0" w:color="auto"/>
                    <w:bottom w:val="single" w:sz="4" w:space="0" w:color="auto"/>
                    <w:right w:val="single" w:sz="4" w:space="0" w:color="auto"/>
                  </w:tcBorders>
                  <w:vAlign w:val="center"/>
                </w:tcPr>
                <w:p w14:paraId="06F50A5D" w14:textId="54A67571" w:rsidR="000E7133" w:rsidRPr="00AE6BBA" w:rsidRDefault="000E7133" w:rsidP="000E7133">
                  <w:pPr>
                    <w:jc w:val="center"/>
                  </w:pPr>
                  <w:r w:rsidRPr="00AE6BBA">
                    <w:rPr>
                      <w:rFonts w:hint="eastAsia"/>
                    </w:rPr>
                    <w:t>2</w:t>
                  </w:r>
                  <w:r w:rsidRPr="00AE6BBA">
                    <w:t>0kg/</w:t>
                  </w:r>
                  <w:r w:rsidRPr="00AE6BBA">
                    <w:rPr>
                      <w:rFonts w:hint="eastAsia"/>
                    </w:rPr>
                    <w:t>卷</w:t>
                  </w:r>
                </w:p>
              </w:tc>
              <w:tc>
                <w:tcPr>
                  <w:tcW w:w="2491" w:type="dxa"/>
                  <w:tcBorders>
                    <w:top w:val="single" w:sz="4" w:space="0" w:color="auto"/>
                    <w:left w:val="single" w:sz="4" w:space="0" w:color="auto"/>
                    <w:bottom w:val="single" w:sz="4" w:space="0" w:color="auto"/>
                    <w:right w:val="single" w:sz="4" w:space="0" w:color="auto"/>
                  </w:tcBorders>
                  <w:vAlign w:val="center"/>
                </w:tcPr>
                <w:p w14:paraId="019B5706" w14:textId="0F7A21C2" w:rsidR="000E7133" w:rsidRPr="00AE6BBA" w:rsidRDefault="000E7133" w:rsidP="000E7133">
                  <w:pPr>
                    <w:jc w:val="center"/>
                  </w:pPr>
                  <w:r w:rsidRPr="00AE6BBA">
                    <w:t>10</w:t>
                  </w:r>
                  <w:r w:rsidRPr="00AE6BBA">
                    <w:rPr>
                      <w:rFonts w:hint="eastAsia"/>
                    </w:rPr>
                    <w:t>卷</w:t>
                  </w:r>
                  <w:r w:rsidRPr="00AE6BBA">
                    <w:t>/</w:t>
                  </w:r>
                  <w:r w:rsidRPr="00AE6BBA">
                    <w:t>月</w:t>
                  </w:r>
                </w:p>
              </w:tc>
            </w:tr>
            <w:tr w:rsidR="00AE6BBA" w:rsidRPr="00AE6BBA" w14:paraId="582AEE85" w14:textId="77777777" w:rsidTr="009358B0">
              <w:trPr>
                <w:trHeight w:val="394"/>
                <w:jc w:val="center"/>
              </w:trPr>
              <w:tc>
                <w:tcPr>
                  <w:tcW w:w="796" w:type="dxa"/>
                  <w:tcBorders>
                    <w:top w:val="single" w:sz="4" w:space="0" w:color="auto"/>
                    <w:left w:val="single" w:sz="4" w:space="0" w:color="auto"/>
                    <w:bottom w:val="single" w:sz="4" w:space="0" w:color="auto"/>
                    <w:right w:val="single" w:sz="4" w:space="0" w:color="auto"/>
                  </w:tcBorders>
                  <w:vAlign w:val="center"/>
                </w:tcPr>
                <w:p w14:paraId="748F3EDB" w14:textId="2B9D6D33" w:rsidR="000E7133" w:rsidRPr="00AE6BBA" w:rsidRDefault="000E7133" w:rsidP="000E7133">
                  <w:pPr>
                    <w:widowControl/>
                    <w:jc w:val="center"/>
                  </w:pPr>
                  <w:r w:rsidRPr="00AE6BBA">
                    <w:t>8</w:t>
                  </w:r>
                </w:p>
              </w:tc>
              <w:tc>
                <w:tcPr>
                  <w:tcW w:w="1423" w:type="dxa"/>
                  <w:tcBorders>
                    <w:top w:val="single" w:sz="4" w:space="0" w:color="auto"/>
                    <w:left w:val="single" w:sz="4" w:space="0" w:color="auto"/>
                    <w:bottom w:val="single" w:sz="4" w:space="0" w:color="auto"/>
                    <w:right w:val="single" w:sz="4" w:space="0" w:color="auto"/>
                  </w:tcBorders>
                  <w:vAlign w:val="center"/>
                </w:tcPr>
                <w:p w14:paraId="366B55AA" w14:textId="77777777" w:rsidR="000E7133" w:rsidRPr="00AE6BBA" w:rsidRDefault="000E7133" w:rsidP="000E7133">
                  <w:pPr>
                    <w:jc w:val="center"/>
                  </w:pPr>
                  <w:r w:rsidRPr="00AE6BBA">
                    <w:t>水</w:t>
                  </w:r>
                </w:p>
              </w:tc>
              <w:tc>
                <w:tcPr>
                  <w:tcW w:w="1131" w:type="dxa"/>
                  <w:tcBorders>
                    <w:top w:val="single" w:sz="4" w:space="0" w:color="auto"/>
                    <w:left w:val="single" w:sz="4" w:space="0" w:color="auto"/>
                    <w:bottom w:val="single" w:sz="4" w:space="0" w:color="auto"/>
                    <w:right w:val="single" w:sz="4" w:space="0" w:color="auto"/>
                  </w:tcBorders>
                  <w:vAlign w:val="center"/>
                </w:tcPr>
                <w:p w14:paraId="4EC22935" w14:textId="77777777" w:rsidR="000E7133" w:rsidRPr="00AE6BBA" w:rsidRDefault="000E7133" w:rsidP="000E7133">
                  <w:pPr>
                    <w:ind w:firstLineChars="10" w:firstLine="21"/>
                    <w:jc w:val="center"/>
                  </w:pPr>
                  <w:r w:rsidRPr="00AE6BBA">
                    <w:t>m3/a</w:t>
                  </w:r>
                </w:p>
              </w:tc>
              <w:tc>
                <w:tcPr>
                  <w:tcW w:w="1080" w:type="dxa"/>
                  <w:tcBorders>
                    <w:top w:val="single" w:sz="4" w:space="0" w:color="auto"/>
                    <w:left w:val="single" w:sz="4" w:space="0" w:color="auto"/>
                    <w:bottom w:val="single" w:sz="4" w:space="0" w:color="auto"/>
                    <w:right w:val="single" w:sz="4" w:space="0" w:color="auto"/>
                  </w:tcBorders>
                  <w:vAlign w:val="center"/>
                </w:tcPr>
                <w:p w14:paraId="09B3B6EA" w14:textId="18B6B5D2" w:rsidR="000E7133" w:rsidRPr="00AE6BBA" w:rsidRDefault="00734ADA" w:rsidP="000E7133">
                  <w:pPr>
                    <w:jc w:val="center"/>
                  </w:pPr>
                  <w:r w:rsidRPr="00AE6BBA">
                    <w:t>300</w:t>
                  </w:r>
                </w:p>
              </w:tc>
              <w:tc>
                <w:tcPr>
                  <w:tcW w:w="1559" w:type="dxa"/>
                  <w:tcBorders>
                    <w:top w:val="single" w:sz="4" w:space="0" w:color="auto"/>
                    <w:left w:val="single" w:sz="4" w:space="0" w:color="auto"/>
                    <w:bottom w:val="single" w:sz="4" w:space="0" w:color="auto"/>
                    <w:right w:val="single" w:sz="4" w:space="0" w:color="auto"/>
                  </w:tcBorders>
                  <w:vAlign w:val="center"/>
                </w:tcPr>
                <w:p w14:paraId="4E7CEE9F" w14:textId="77777777" w:rsidR="000E7133" w:rsidRPr="00AE6BBA" w:rsidRDefault="000E7133" w:rsidP="000E7133">
                  <w:pPr>
                    <w:jc w:val="center"/>
                  </w:pPr>
                  <w:r w:rsidRPr="00AE6BBA">
                    <w:t>/</w:t>
                  </w:r>
                </w:p>
              </w:tc>
              <w:tc>
                <w:tcPr>
                  <w:tcW w:w="2491" w:type="dxa"/>
                  <w:tcBorders>
                    <w:top w:val="single" w:sz="4" w:space="0" w:color="auto"/>
                    <w:left w:val="single" w:sz="4" w:space="0" w:color="auto"/>
                    <w:bottom w:val="single" w:sz="4" w:space="0" w:color="auto"/>
                    <w:right w:val="single" w:sz="4" w:space="0" w:color="auto"/>
                  </w:tcBorders>
                  <w:vAlign w:val="center"/>
                </w:tcPr>
                <w:p w14:paraId="29DB2BC5" w14:textId="77777777" w:rsidR="000E7133" w:rsidRPr="00AE6BBA" w:rsidRDefault="000E7133" w:rsidP="000E7133">
                  <w:pPr>
                    <w:jc w:val="center"/>
                  </w:pPr>
                  <w:r w:rsidRPr="00AE6BBA">
                    <w:t>/</w:t>
                  </w:r>
                </w:p>
              </w:tc>
            </w:tr>
            <w:tr w:rsidR="00AE6BBA" w:rsidRPr="00AE6BBA" w14:paraId="5E0EF26B" w14:textId="77777777" w:rsidTr="009358B0">
              <w:trPr>
                <w:trHeight w:val="394"/>
                <w:jc w:val="center"/>
              </w:trPr>
              <w:tc>
                <w:tcPr>
                  <w:tcW w:w="796" w:type="dxa"/>
                  <w:tcBorders>
                    <w:top w:val="single" w:sz="4" w:space="0" w:color="auto"/>
                    <w:left w:val="single" w:sz="4" w:space="0" w:color="auto"/>
                    <w:bottom w:val="single" w:sz="4" w:space="0" w:color="auto"/>
                    <w:right w:val="single" w:sz="4" w:space="0" w:color="auto"/>
                  </w:tcBorders>
                  <w:vAlign w:val="center"/>
                </w:tcPr>
                <w:p w14:paraId="020D48E0" w14:textId="43942E04" w:rsidR="000E7133" w:rsidRPr="00AE6BBA" w:rsidRDefault="000E7133" w:rsidP="000E7133">
                  <w:pPr>
                    <w:widowControl/>
                    <w:jc w:val="center"/>
                  </w:pPr>
                  <w:r w:rsidRPr="00AE6BBA">
                    <w:t>9</w:t>
                  </w:r>
                </w:p>
              </w:tc>
              <w:tc>
                <w:tcPr>
                  <w:tcW w:w="1423" w:type="dxa"/>
                  <w:tcBorders>
                    <w:top w:val="single" w:sz="4" w:space="0" w:color="auto"/>
                    <w:left w:val="single" w:sz="4" w:space="0" w:color="auto"/>
                    <w:bottom w:val="single" w:sz="4" w:space="0" w:color="auto"/>
                    <w:right w:val="single" w:sz="4" w:space="0" w:color="auto"/>
                  </w:tcBorders>
                  <w:vAlign w:val="center"/>
                </w:tcPr>
                <w:p w14:paraId="52B163B5" w14:textId="77777777" w:rsidR="000E7133" w:rsidRPr="00AE6BBA" w:rsidRDefault="000E7133" w:rsidP="000E7133">
                  <w:pPr>
                    <w:ind w:firstLineChars="10" w:firstLine="21"/>
                    <w:jc w:val="center"/>
                  </w:pPr>
                  <w:r w:rsidRPr="00AE6BBA">
                    <w:t>电</w:t>
                  </w:r>
                </w:p>
              </w:tc>
              <w:tc>
                <w:tcPr>
                  <w:tcW w:w="1131" w:type="dxa"/>
                  <w:tcBorders>
                    <w:top w:val="single" w:sz="4" w:space="0" w:color="auto"/>
                    <w:left w:val="single" w:sz="4" w:space="0" w:color="auto"/>
                    <w:bottom w:val="single" w:sz="4" w:space="0" w:color="auto"/>
                    <w:right w:val="single" w:sz="4" w:space="0" w:color="auto"/>
                  </w:tcBorders>
                  <w:vAlign w:val="center"/>
                </w:tcPr>
                <w:p w14:paraId="7A4B08A5" w14:textId="77777777" w:rsidR="000E7133" w:rsidRPr="00AE6BBA" w:rsidRDefault="000E7133" w:rsidP="000E7133">
                  <w:pPr>
                    <w:ind w:firstLineChars="10" w:firstLine="21"/>
                    <w:jc w:val="center"/>
                  </w:pPr>
                  <w:r w:rsidRPr="00AE6BBA">
                    <w:t>万</w:t>
                  </w:r>
                  <w:proofErr w:type="spellStart"/>
                  <w:r w:rsidRPr="00AE6BBA">
                    <w:t>kW·h</w:t>
                  </w:r>
                  <w:proofErr w:type="spellEnd"/>
                  <w:r w:rsidRPr="00AE6BBA">
                    <w:t>/a</w:t>
                  </w:r>
                </w:p>
              </w:tc>
              <w:tc>
                <w:tcPr>
                  <w:tcW w:w="1080" w:type="dxa"/>
                  <w:tcBorders>
                    <w:top w:val="single" w:sz="4" w:space="0" w:color="auto"/>
                    <w:left w:val="single" w:sz="4" w:space="0" w:color="auto"/>
                    <w:bottom w:val="single" w:sz="4" w:space="0" w:color="auto"/>
                    <w:right w:val="single" w:sz="4" w:space="0" w:color="auto"/>
                  </w:tcBorders>
                  <w:vAlign w:val="center"/>
                </w:tcPr>
                <w:p w14:paraId="2B979662" w14:textId="77777777" w:rsidR="000E7133" w:rsidRPr="00AE6BBA" w:rsidRDefault="000E7133" w:rsidP="000E7133">
                  <w:pPr>
                    <w:ind w:firstLineChars="10" w:firstLine="21"/>
                    <w:jc w:val="center"/>
                  </w:pPr>
                  <w:r w:rsidRPr="00AE6BBA">
                    <w:t>3</w:t>
                  </w:r>
                </w:p>
              </w:tc>
              <w:tc>
                <w:tcPr>
                  <w:tcW w:w="1559" w:type="dxa"/>
                  <w:tcBorders>
                    <w:top w:val="single" w:sz="4" w:space="0" w:color="auto"/>
                    <w:left w:val="single" w:sz="4" w:space="0" w:color="auto"/>
                    <w:bottom w:val="single" w:sz="4" w:space="0" w:color="auto"/>
                    <w:right w:val="single" w:sz="4" w:space="0" w:color="auto"/>
                  </w:tcBorders>
                  <w:vAlign w:val="center"/>
                </w:tcPr>
                <w:p w14:paraId="7170EB91" w14:textId="77777777" w:rsidR="000E7133" w:rsidRPr="00AE6BBA" w:rsidRDefault="000E7133" w:rsidP="000E7133">
                  <w:pPr>
                    <w:jc w:val="center"/>
                  </w:pPr>
                  <w:r w:rsidRPr="00AE6BBA">
                    <w:t>/</w:t>
                  </w:r>
                </w:p>
              </w:tc>
              <w:tc>
                <w:tcPr>
                  <w:tcW w:w="2491" w:type="dxa"/>
                  <w:tcBorders>
                    <w:top w:val="single" w:sz="4" w:space="0" w:color="auto"/>
                    <w:left w:val="single" w:sz="4" w:space="0" w:color="auto"/>
                    <w:bottom w:val="single" w:sz="4" w:space="0" w:color="auto"/>
                    <w:right w:val="single" w:sz="4" w:space="0" w:color="auto"/>
                  </w:tcBorders>
                  <w:vAlign w:val="center"/>
                </w:tcPr>
                <w:p w14:paraId="1409FBD6" w14:textId="77777777" w:rsidR="000E7133" w:rsidRPr="00AE6BBA" w:rsidRDefault="000E7133" w:rsidP="000E7133">
                  <w:pPr>
                    <w:jc w:val="center"/>
                  </w:pPr>
                  <w:r w:rsidRPr="00AE6BBA">
                    <w:t>/</w:t>
                  </w:r>
                </w:p>
              </w:tc>
            </w:tr>
          </w:tbl>
          <w:p w14:paraId="419D9343" w14:textId="77777777" w:rsidR="008016E5" w:rsidRPr="00AE6BBA" w:rsidRDefault="008016E5" w:rsidP="008016E5">
            <w:pPr>
              <w:adjustRightInd w:val="0"/>
              <w:snapToGrid w:val="0"/>
              <w:spacing w:line="440" w:lineRule="exact"/>
              <w:ind w:firstLineChars="200" w:firstLine="482"/>
              <w:jc w:val="left"/>
              <w:rPr>
                <w:b/>
                <w:sz w:val="24"/>
              </w:rPr>
            </w:pPr>
            <w:r w:rsidRPr="00AE6BBA">
              <w:rPr>
                <w:b/>
                <w:sz w:val="24"/>
              </w:rPr>
              <w:t>7</w:t>
            </w:r>
            <w:r w:rsidRPr="00AE6BBA">
              <w:rPr>
                <w:b/>
                <w:sz w:val="24"/>
              </w:rPr>
              <w:t>、厂区平面布置</w:t>
            </w:r>
          </w:p>
          <w:p w14:paraId="552740B0" w14:textId="184FFE3D" w:rsidR="008016E5" w:rsidRPr="00AE6BBA" w:rsidRDefault="008016E5" w:rsidP="008016E5">
            <w:pPr>
              <w:pStyle w:val="-"/>
              <w:snapToGrid w:val="0"/>
              <w:ind w:firstLine="480"/>
              <w:rPr>
                <w:rFonts w:ascii="Times New Roman" w:eastAsia="宋体" w:hAnsi="Times New Roman" w:cs="Times New Roman"/>
              </w:rPr>
            </w:pPr>
            <w:r w:rsidRPr="00AE6BBA">
              <w:rPr>
                <w:rFonts w:ascii="Times New Roman" w:eastAsia="宋体" w:hAnsi="Times New Roman" w:cs="Times New Roman"/>
              </w:rPr>
              <w:t>台州三吉金属制品有限公司</w:t>
            </w:r>
            <w:r w:rsidR="003C3804" w:rsidRPr="00AE6BBA">
              <w:rPr>
                <w:rFonts w:ascii="Times New Roman" w:eastAsia="宋体" w:hAnsi="Times New Roman" w:cs="Times New Roman" w:hint="eastAsia"/>
              </w:rPr>
              <w:t>租用</w:t>
            </w:r>
            <w:proofErr w:type="gramStart"/>
            <w:r w:rsidR="003C3804" w:rsidRPr="00AE6BBA">
              <w:rPr>
                <w:rFonts w:ascii="Times New Roman" w:eastAsia="宋体" w:hAnsi="Times New Roman" w:cs="Times New Roman" w:hint="eastAsia"/>
              </w:rPr>
              <w:t>玉环金</w:t>
            </w:r>
            <w:proofErr w:type="gramEnd"/>
            <w:r w:rsidR="003C3804" w:rsidRPr="00AE6BBA">
              <w:rPr>
                <w:rFonts w:ascii="Times New Roman" w:eastAsia="宋体" w:hAnsi="Times New Roman" w:cs="Times New Roman" w:hint="eastAsia"/>
              </w:rPr>
              <w:t>得利家具有限公司的</w:t>
            </w:r>
            <w:r w:rsidR="003C3804" w:rsidRPr="00AE6BBA">
              <w:rPr>
                <w:rFonts w:ascii="Times New Roman" w:eastAsia="宋体" w:hAnsi="Times New Roman" w:cs="Times New Roman" w:hint="eastAsia"/>
              </w:rPr>
              <w:t>1</w:t>
            </w:r>
            <w:r w:rsidR="003C3804" w:rsidRPr="00AE6BBA">
              <w:rPr>
                <w:rFonts w:ascii="Times New Roman" w:eastAsia="宋体" w:hAnsi="Times New Roman" w:cs="Times New Roman" w:hint="eastAsia"/>
              </w:rPr>
              <w:t>幢共二层厂房进行生产，建筑面积约</w:t>
            </w:r>
            <w:r w:rsidR="003C3804" w:rsidRPr="00AE6BBA">
              <w:rPr>
                <w:rFonts w:ascii="Times New Roman" w:eastAsia="宋体" w:hAnsi="Times New Roman" w:cs="Times New Roman" w:hint="eastAsia"/>
              </w:rPr>
              <w:t>2232m</w:t>
            </w:r>
            <w:r w:rsidR="003C3804" w:rsidRPr="00AE6BBA">
              <w:rPr>
                <w:rFonts w:ascii="Times New Roman" w:eastAsia="宋体" w:hAnsi="Times New Roman" w:cs="Times New Roman" w:hint="eastAsia"/>
                <w:vertAlign w:val="superscript"/>
              </w:rPr>
              <w:t>2</w:t>
            </w:r>
            <w:r w:rsidR="003C3804" w:rsidRPr="00AE6BBA">
              <w:rPr>
                <w:rFonts w:ascii="Times New Roman" w:eastAsia="宋体" w:hAnsi="Times New Roman" w:cs="Times New Roman" w:hint="eastAsia"/>
              </w:rPr>
              <w:t>，</w:t>
            </w:r>
            <w:r w:rsidRPr="00AE6BBA">
              <w:rPr>
                <w:rFonts w:ascii="Times New Roman" w:eastAsia="宋体" w:hAnsi="Times New Roman" w:cs="Times New Roman"/>
              </w:rPr>
              <w:t>一层厂房从北到南依次布置为激光下料机、冲床、折弯机、半成品堆放区、气瓶堆放区、一般固废暂存间、打磨区和焊接区。二层厂房从北到南依次布置为烘箱、喷粉柜、半成品堆放区、清洗区、原材料堆放区、办公室、卫生间、焊接区</w:t>
            </w:r>
            <w:r w:rsidR="004E5943" w:rsidRPr="00AE6BBA">
              <w:rPr>
                <w:rFonts w:ascii="Times New Roman" w:eastAsia="宋体" w:hAnsi="Times New Roman" w:cs="Times New Roman" w:hint="eastAsia"/>
              </w:rPr>
              <w:t>、</w:t>
            </w:r>
            <w:r w:rsidRPr="00AE6BBA">
              <w:rPr>
                <w:rFonts w:ascii="Times New Roman" w:eastAsia="宋体" w:hAnsi="Times New Roman" w:cs="Times New Roman"/>
              </w:rPr>
              <w:t>气瓶堆放区。项目生产车间平面布置图详见附图</w:t>
            </w:r>
            <w:r w:rsidR="004C420C" w:rsidRPr="00AE6BBA">
              <w:rPr>
                <w:rFonts w:ascii="Times New Roman" w:eastAsia="宋体" w:hAnsi="Times New Roman" w:cs="Times New Roman"/>
              </w:rPr>
              <w:t>7</w:t>
            </w:r>
            <w:r w:rsidRPr="00AE6BBA">
              <w:rPr>
                <w:rFonts w:ascii="Times New Roman" w:eastAsia="宋体" w:hAnsi="Times New Roman" w:cs="Times New Roman"/>
              </w:rPr>
              <w:t>。</w:t>
            </w:r>
          </w:p>
          <w:p w14:paraId="5DE9877D" w14:textId="77777777" w:rsidR="008016E5" w:rsidRPr="00AE6BBA" w:rsidRDefault="008016E5" w:rsidP="008016E5">
            <w:pPr>
              <w:spacing w:line="440" w:lineRule="exact"/>
              <w:ind w:firstLineChars="200" w:firstLine="482"/>
              <w:rPr>
                <w:b/>
                <w:sz w:val="24"/>
              </w:rPr>
            </w:pPr>
            <w:r w:rsidRPr="00AE6BBA">
              <w:rPr>
                <w:b/>
                <w:sz w:val="24"/>
              </w:rPr>
              <w:t>8</w:t>
            </w:r>
            <w:r w:rsidRPr="00AE6BBA">
              <w:rPr>
                <w:b/>
                <w:sz w:val="24"/>
              </w:rPr>
              <w:t>、劳动定员及工作班制</w:t>
            </w:r>
          </w:p>
          <w:p w14:paraId="1215F81F" w14:textId="0E20F2BC" w:rsidR="006F650F" w:rsidRPr="00AE6BBA" w:rsidRDefault="008016E5" w:rsidP="00EB0C43">
            <w:pPr>
              <w:pStyle w:val="-"/>
              <w:snapToGrid w:val="0"/>
              <w:ind w:firstLine="480"/>
              <w:rPr>
                <w:highlight w:val="yellow"/>
              </w:rPr>
            </w:pPr>
            <w:r w:rsidRPr="00AE6BBA">
              <w:rPr>
                <w:rFonts w:ascii="Times New Roman" w:eastAsia="宋体" w:hAnsi="Times New Roman" w:cs="Times New Roman"/>
              </w:rPr>
              <w:lastRenderedPageBreak/>
              <w:t>本项目劳动定员</w:t>
            </w:r>
            <w:r w:rsidRPr="00AE6BBA">
              <w:rPr>
                <w:rFonts w:ascii="Times New Roman" w:eastAsia="宋体" w:hAnsi="Times New Roman" w:cs="Times New Roman"/>
              </w:rPr>
              <w:t>20</w:t>
            </w:r>
            <w:r w:rsidRPr="00AE6BBA">
              <w:rPr>
                <w:rFonts w:ascii="Times New Roman" w:eastAsia="宋体" w:hAnsi="Times New Roman" w:cs="Times New Roman"/>
              </w:rPr>
              <w:t>人，一班制生产，每班</w:t>
            </w:r>
            <w:r w:rsidR="00EB0C43" w:rsidRPr="00AE6BBA">
              <w:rPr>
                <w:rFonts w:ascii="Times New Roman" w:eastAsia="宋体" w:hAnsi="Times New Roman" w:cs="Times New Roman"/>
              </w:rPr>
              <w:t>8</w:t>
            </w:r>
            <w:r w:rsidRPr="00AE6BBA">
              <w:rPr>
                <w:rFonts w:ascii="Times New Roman" w:eastAsia="宋体" w:hAnsi="Times New Roman" w:cs="Times New Roman"/>
              </w:rPr>
              <w:t>小时</w:t>
            </w:r>
            <w:r w:rsidR="00FB1BAA" w:rsidRPr="00AE6BBA">
              <w:rPr>
                <w:rFonts w:ascii="Times New Roman" w:eastAsia="宋体" w:hAnsi="Times New Roman" w:cs="Times New Roman"/>
              </w:rPr>
              <w:t>，</w:t>
            </w:r>
            <w:r w:rsidRPr="00AE6BBA">
              <w:rPr>
                <w:rFonts w:ascii="Times New Roman" w:eastAsia="宋体" w:hAnsi="Times New Roman" w:cs="Times New Roman"/>
              </w:rPr>
              <w:t>年工作日</w:t>
            </w:r>
            <w:r w:rsidRPr="00AE6BBA">
              <w:rPr>
                <w:rFonts w:ascii="Times New Roman" w:eastAsia="宋体" w:hAnsi="Times New Roman" w:cs="Times New Roman"/>
              </w:rPr>
              <w:t>3</w:t>
            </w:r>
            <w:r w:rsidR="00FB1BAA" w:rsidRPr="00AE6BBA">
              <w:rPr>
                <w:rFonts w:ascii="Times New Roman" w:eastAsia="宋体" w:hAnsi="Times New Roman" w:cs="Times New Roman"/>
              </w:rPr>
              <w:t>00</w:t>
            </w:r>
            <w:r w:rsidRPr="00AE6BBA">
              <w:rPr>
                <w:rFonts w:ascii="Times New Roman" w:eastAsia="宋体" w:hAnsi="Times New Roman" w:cs="Times New Roman"/>
              </w:rPr>
              <w:t>天</w:t>
            </w:r>
            <w:r w:rsidR="009358B0" w:rsidRPr="00AE6BBA">
              <w:rPr>
                <w:rFonts w:ascii="Times New Roman" w:eastAsia="宋体" w:hAnsi="Times New Roman" w:cs="Times New Roman" w:hint="eastAsia"/>
              </w:rPr>
              <w:t>，视订单情况</w:t>
            </w:r>
            <w:r w:rsidR="00EB0C43" w:rsidRPr="00AE6BBA">
              <w:rPr>
                <w:rFonts w:ascii="Times New Roman" w:eastAsia="宋体" w:hAnsi="Times New Roman" w:cs="Times New Roman" w:hint="eastAsia"/>
              </w:rPr>
              <w:t>存在少量</w:t>
            </w:r>
            <w:r w:rsidR="009358B0" w:rsidRPr="00AE6BBA">
              <w:rPr>
                <w:rFonts w:ascii="Times New Roman" w:eastAsia="宋体" w:hAnsi="Times New Roman" w:cs="Times New Roman" w:hint="eastAsia"/>
              </w:rPr>
              <w:t>加班，</w:t>
            </w:r>
            <w:r w:rsidR="00161CA5" w:rsidRPr="00AE6BBA">
              <w:rPr>
                <w:rFonts w:ascii="Times New Roman" w:eastAsia="宋体" w:hAnsi="Times New Roman" w:cs="Times New Roman"/>
              </w:rPr>
              <w:t>则</w:t>
            </w:r>
            <w:r w:rsidR="00FB1BAA" w:rsidRPr="00AE6BBA">
              <w:rPr>
                <w:rFonts w:ascii="Times New Roman" w:eastAsia="宋体" w:hAnsi="Times New Roman" w:cs="Times New Roman"/>
              </w:rPr>
              <w:t>年生产时间</w:t>
            </w:r>
            <w:r w:rsidR="00E77D7D" w:rsidRPr="00AE6BBA">
              <w:rPr>
                <w:rFonts w:ascii="Times New Roman" w:eastAsia="宋体" w:hAnsi="Times New Roman" w:cs="Times New Roman" w:hint="eastAsia"/>
              </w:rPr>
              <w:t>以</w:t>
            </w:r>
            <w:r w:rsidR="00161CA5" w:rsidRPr="00AE6BBA">
              <w:rPr>
                <w:rFonts w:ascii="Times New Roman" w:eastAsia="宋体" w:hAnsi="Times New Roman" w:cs="Times New Roman"/>
              </w:rPr>
              <w:t>30</w:t>
            </w:r>
            <w:r w:rsidR="00FB1BAA" w:rsidRPr="00AE6BBA">
              <w:rPr>
                <w:rFonts w:ascii="Times New Roman" w:eastAsia="宋体" w:hAnsi="Times New Roman" w:cs="Times New Roman"/>
              </w:rPr>
              <w:t>00h</w:t>
            </w:r>
            <w:r w:rsidR="00E77D7D" w:rsidRPr="00AE6BBA">
              <w:rPr>
                <w:rFonts w:ascii="Times New Roman" w:eastAsia="宋体" w:hAnsi="Times New Roman" w:cs="Times New Roman" w:hint="eastAsia"/>
              </w:rPr>
              <w:t>计</w:t>
            </w:r>
            <w:r w:rsidRPr="00AE6BBA">
              <w:rPr>
                <w:rFonts w:ascii="Times New Roman" w:eastAsia="宋体" w:hAnsi="Times New Roman" w:cs="Times New Roman"/>
              </w:rPr>
              <w:t>。厂区内不设食堂和宿舍。</w:t>
            </w:r>
          </w:p>
        </w:tc>
      </w:tr>
      <w:tr w:rsidR="00AE6BBA" w:rsidRPr="00AE6BBA" w14:paraId="2E0BED0E" w14:textId="77777777" w:rsidTr="00887998">
        <w:trPr>
          <w:trHeight w:val="977"/>
          <w:jc w:val="center"/>
        </w:trPr>
        <w:tc>
          <w:tcPr>
            <w:tcW w:w="448" w:type="pct"/>
            <w:vAlign w:val="center"/>
          </w:tcPr>
          <w:p w14:paraId="78874130" w14:textId="77777777" w:rsidR="006F650F" w:rsidRPr="00AE6BBA" w:rsidRDefault="006F650F" w:rsidP="006C00EE">
            <w:pPr>
              <w:pStyle w:val="a9"/>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lastRenderedPageBreak/>
              <w:t>工艺流程和产排污环节</w:t>
            </w:r>
          </w:p>
        </w:tc>
        <w:tc>
          <w:tcPr>
            <w:tcW w:w="4552" w:type="pct"/>
          </w:tcPr>
          <w:p w14:paraId="722162A2" w14:textId="2EE501E4" w:rsidR="00FB1BAA" w:rsidRPr="00AE6BBA" w:rsidRDefault="00FB1BAA" w:rsidP="00FB1BAA">
            <w:pPr>
              <w:spacing w:line="440" w:lineRule="exact"/>
              <w:ind w:firstLineChars="200" w:firstLine="482"/>
              <w:rPr>
                <w:b/>
                <w:bCs/>
                <w:sz w:val="24"/>
              </w:rPr>
            </w:pPr>
            <w:r w:rsidRPr="00AE6BBA">
              <w:rPr>
                <w:b/>
                <w:bCs/>
                <w:sz w:val="24"/>
              </w:rPr>
              <w:t>1</w:t>
            </w:r>
            <w:r w:rsidRPr="00AE6BBA">
              <w:rPr>
                <w:b/>
                <w:bCs/>
                <w:sz w:val="24"/>
              </w:rPr>
              <w:t>、工艺流程简述</w:t>
            </w:r>
          </w:p>
          <w:p w14:paraId="05D1DB97" w14:textId="77777777" w:rsidR="00FB1BAA" w:rsidRPr="00AE6BBA" w:rsidRDefault="00FB1BAA" w:rsidP="00FB1BAA">
            <w:pPr>
              <w:spacing w:line="440" w:lineRule="exact"/>
              <w:ind w:firstLineChars="200" w:firstLine="480"/>
              <w:rPr>
                <w:sz w:val="24"/>
              </w:rPr>
            </w:pPr>
            <w:r w:rsidRPr="00AE6BBA">
              <w:rPr>
                <w:sz w:val="24"/>
              </w:rPr>
              <w:t>项目主要生产工艺流程</w:t>
            </w:r>
            <w:proofErr w:type="gramStart"/>
            <w:r w:rsidRPr="00AE6BBA">
              <w:rPr>
                <w:sz w:val="24"/>
              </w:rPr>
              <w:t>及产污环节</w:t>
            </w:r>
            <w:proofErr w:type="gramEnd"/>
            <w:r w:rsidRPr="00AE6BBA">
              <w:rPr>
                <w:sz w:val="24"/>
              </w:rPr>
              <w:t>见图</w:t>
            </w:r>
            <w:r w:rsidRPr="00AE6BBA">
              <w:rPr>
                <w:sz w:val="24"/>
              </w:rPr>
              <w:t>2-1</w:t>
            </w:r>
            <w:r w:rsidRPr="00AE6BBA">
              <w:rPr>
                <w:sz w:val="24"/>
              </w:rPr>
              <w:t>。</w:t>
            </w:r>
          </w:p>
          <w:p w14:paraId="5EE1D159" w14:textId="5F9FCC9B" w:rsidR="00FB1BAA" w:rsidRPr="00AE6BBA" w:rsidRDefault="00BD59F8" w:rsidP="00FB1BAA">
            <w:pPr>
              <w:jc w:val="center"/>
            </w:pPr>
            <w:r w:rsidRPr="00AE6BBA">
              <w:object w:dxaOrig="10912" w:dyaOrig="5441" w14:anchorId="16724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00.25pt" o:ole="">
                  <v:imagedata r:id="rId12" o:title=""/>
                </v:shape>
                <o:OLEObject Type="Embed" ProgID="Visio.Drawing.11" ShapeID="_x0000_i1025" DrawAspect="Content" ObjectID="_1738491607" r:id="rId13"/>
              </w:object>
            </w:r>
          </w:p>
          <w:p w14:paraId="18292497" w14:textId="77777777" w:rsidR="00FB1BAA" w:rsidRPr="00AE6BBA" w:rsidRDefault="00FB1BAA" w:rsidP="00FB1BAA">
            <w:pPr>
              <w:jc w:val="center"/>
              <w:rPr>
                <w:b/>
                <w:sz w:val="24"/>
                <w:szCs w:val="28"/>
              </w:rPr>
            </w:pPr>
            <w:r w:rsidRPr="00AE6BBA">
              <w:rPr>
                <w:b/>
              </w:rPr>
              <w:t>图</w:t>
            </w:r>
            <w:r w:rsidRPr="00AE6BBA">
              <w:rPr>
                <w:b/>
              </w:rPr>
              <w:t xml:space="preserve">2-1  </w:t>
            </w:r>
            <w:r w:rsidRPr="00AE6BBA">
              <w:rPr>
                <w:b/>
              </w:rPr>
              <w:t>项目生产工艺流程及产污节点图</w:t>
            </w:r>
          </w:p>
          <w:p w14:paraId="7D6D85D9" w14:textId="77777777" w:rsidR="00FB1BAA" w:rsidRPr="00AE6BBA" w:rsidRDefault="00FB1BAA" w:rsidP="00FB1BAA">
            <w:pPr>
              <w:spacing w:line="360" w:lineRule="auto"/>
              <w:ind w:firstLineChars="200" w:firstLine="482"/>
              <w:jc w:val="left"/>
              <w:rPr>
                <w:b/>
                <w:kern w:val="0"/>
                <w:sz w:val="24"/>
              </w:rPr>
            </w:pPr>
            <w:r w:rsidRPr="00AE6BBA">
              <w:rPr>
                <w:b/>
                <w:kern w:val="0"/>
                <w:sz w:val="24"/>
              </w:rPr>
              <w:t>工艺流程简述：</w:t>
            </w:r>
          </w:p>
          <w:p w14:paraId="6DB4E398" w14:textId="30336699" w:rsidR="00FB1BAA" w:rsidRPr="00AE6BBA" w:rsidRDefault="00FB1BAA" w:rsidP="00FB1BAA">
            <w:pPr>
              <w:spacing w:line="360" w:lineRule="auto"/>
              <w:ind w:firstLineChars="200" w:firstLine="480"/>
            </w:pPr>
            <w:r w:rsidRPr="00AE6BBA">
              <w:rPr>
                <w:sz w:val="24"/>
                <w:szCs w:val="20"/>
              </w:rPr>
              <w:t>激光下料：外购不锈钢板材或铁板入厂，利用氮气激光束对板材进行切割</w:t>
            </w:r>
            <w:r w:rsidR="00C90D02" w:rsidRPr="00AE6BBA">
              <w:rPr>
                <w:rFonts w:hint="eastAsia"/>
                <w:sz w:val="24"/>
                <w:szCs w:val="20"/>
              </w:rPr>
              <w:t>，切割过程中产生少量粉尘</w:t>
            </w:r>
            <w:r w:rsidRPr="00AE6BBA">
              <w:rPr>
                <w:sz w:val="24"/>
                <w:szCs w:val="20"/>
              </w:rPr>
              <w:t>；</w:t>
            </w:r>
          </w:p>
          <w:p w14:paraId="4F8C3188" w14:textId="1DC3926D" w:rsidR="00FB1BAA" w:rsidRPr="00AE6BBA" w:rsidRDefault="00FB1BAA" w:rsidP="00FB1BAA">
            <w:pPr>
              <w:spacing w:line="360" w:lineRule="auto"/>
              <w:ind w:firstLineChars="200" w:firstLine="480"/>
              <w:rPr>
                <w:sz w:val="24"/>
                <w:szCs w:val="20"/>
              </w:rPr>
            </w:pPr>
            <w:r w:rsidRPr="00AE6BBA">
              <w:rPr>
                <w:sz w:val="24"/>
                <w:szCs w:val="20"/>
              </w:rPr>
              <w:t>钻孔、折弯、冲压：根据客户要求，对切割后的板材进行机加工；</w:t>
            </w:r>
          </w:p>
          <w:p w14:paraId="50551D39" w14:textId="014D68D3" w:rsidR="00FB1BAA" w:rsidRPr="00AE6BBA" w:rsidRDefault="00FB1BAA" w:rsidP="00FB1BAA">
            <w:pPr>
              <w:spacing w:line="360" w:lineRule="auto"/>
              <w:ind w:firstLineChars="200" w:firstLine="480"/>
              <w:rPr>
                <w:sz w:val="24"/>
                <w:szCs w:val="20"/>
              </w:rPr>
            </w:pPr>
            <w:r w:rsidRPr="00AE6BBA">
              <w:rPr>
                <w:sz w:val="24"/>
                <w:szCs w:val="20"/>
              </w:rPr>
              <w:t>电焊</w:t>
            </w:r>
            <w:r w:rsidR="00B50428" w:rsidRPr="00AE6BBA">
              <w:rPr>
                <w:sz w:val="24"/>
                <w:szCs w:val="20"/>
              </w:rPr>
              <w:t>、打磨</w:t>
            </w:r>
            <w:r w:rsidRPr="00AE6BBA">
              <w:rPr>
                <w:sz w:val="24"/>
                <w:szCs w:val="20"/>
              </w:rPr>
              <w:t>：</w:t>
            </w:r>
            <w:r w:rsidR="00B50428" w:rsidRPr="00AE6BBA">
              <w:rPr>
                <w:sz w:val="24"/>
                <w:szCs w:val="20"/>
              </w:rPr>
              <w:t>利用氩弧焊焊接后，若焊接处存在不平整细节，利用手动磨光机进行打磨</w:t>
            </w:r>
            <w:r w:rsidR="00C90D02" w:rsidRPr="00AE6BBA">
              <w:rPr>
                <w:rFonts w:hint="eastAsia"/>
                <w:sz w:val="24"/>
                <w:szCs w:val="20"/>
              </w:rPr>
              <w:t>，打磨过程中产生少量粉尘</w:t>
            </w:r>
            <w:r w:rsidR="00B50428" w:rsidRPr="00AE6BBA">
              <w:rPr>
                <w:sz w:val="24"/>
                <w:szCs w:val="20"/>
              </w:rPr>
              <w:t>。</w:t>
            </w:r>
          </w:p>
          <w:p w14:paraId="2EB35ABA" w14:textId="61D44A12" w:rsidR="00FB1BAA" w:rsidRPr="00AE6BBA" w:rsidRDefault="00FB1BAA" w:rsidP="00FB1BAA">
            <w:pPr>
              <w:pStyle w:val="af2"/>
              <w:spacing w:line="360" w:lineRule="auto"/>
              <w:rPr>
                <w:rFonts w:ascii="Times New Roman" w:hAnsi="Times New Roman" w:cs="Times New Roman"/>
                <w:sz w:val="24"/>
                <w:szCs w:val="20"/>
              </w:rPr>
            </w:pPr>
            <w:r w:rsidRPr="00AE6BBA">
              <w:rPr>
                <w:rFonts w:ascii="Times New Roman" w:hAnsi="Times New Roman" w:cs="Times New Roman"/>
              </w:rPr>
              <w:t xml:space="preserve">     </w:t>
            </w:r>
            <w:r w:rsidRPr="00AE6BBA">
              <w:rPr>
                <w:rFonts w:ascii="Times New Roman" w:hAnsi="Times New Roman" w:cs="Times New Roman"/>
                <w:sz w:val="24"/>
                <w:szCs w:val="20"/>
              </w:rPr>
              <w:t>喷塑：项目采用静电喷涂技术，将塑粉喷涂至工件表面。项目共设两大一小</w:t>
            </w:r>
            <w:r w:rsidRPr="00AE6BBA">
              <w:rPr>
                <w:rFonts w:ascii="Times New Roman" w:hAnsi="Times New Roman" w:cs="Times New Roman"/>
                <w:sz w:val="24"/>
                <w:szCs w:val="20"/>
              </w:rPr>
              <w:t>3</w:t>
            </w:r>
            <w:r w:rsidRPr="00AE6BBA">
              <w:rPr>
                <w:rFonts w:ascii="Times New Roman" w:hAnsi="Times New Roman" w:cs="Times New Roman"/>
                <w:sz w:val="24"/>
                <w:szCs w:val="20"/>
              </w:rPr>
              <w:t>个喷粉柜，每个</w:t>
            </w:r>
            <w:proofErr w:type="gramStart"/>
            <w:r w:rsidRPr="00AE6BBA">
              <w:rPr>
                <w:rFonts w:ascii="Times New Roman" w:hAnsi="Times New Roman" w:cs="Times New Roman"/>
                <w:sz w:val="24"/>
                <w:szCs w:val="20"/>
              </w:rPr>
              <w:t>喷粉柜自带</w:t>
            </w:r>
            <w:proofErr w:type="gramEnd"/>
            <w:r w:rsidRPr="00AE6BBA">
              <w:rPr>
                <w:rFonts w:ascii="Times New Roman" w:hAnsi="Times New Roman" w:cs="Times New Roman"/>
                <w:sz w:val="24"/>
                <w:szCs w:val="20"/>
              </w:rPr>
              <w:t>滤芯回收装置，此工序粉尘统一收集后再经过一道布袋除尘装置处理，最后通过不低于</w:t>
            </w:r>
            <w:r w:rsidRPr="00AE6BBA">
              <w:rPr>
                <w:rFonts w:ascii="Times New Roman" w:hAnsi="Times New Roman" w:cs="Times New Roman"/>
                <w:sz w:val="24"/>
                <w:szCs w:val="20"/>
              </w:rPr>
              <w:t>15m</w:t>
            </w:r>
            <w:r w:rsidRPr="00AE6BBA">
              <w:rPr>
                <w:rFonts w:ascii="Times New Roman" w:hAnsi="Times New Roman" w:cs="Times New Roman"/>
                <w:sz w:val="24"/>
                <w:szCs w:val="20"/>
              </w:rPr>
              <w:t>排气筒</w:t>
            </w:r>
            <w:r w:rsidRPr="00AE6BBA">
              <w:rPr>
                <w:rFonts w:ascii="Times New Roman" w:hAnsi="Times New Roman" w:cs="Times New Roman" w:hint="eastAsia"/>
                <w:sz w:val="24"/>
                <w:szCs w:val="20"/>
              </w:rPr>
              <w:t>（</w:t>
            </w:r>
            <w:r w:rsidR="00F5113A" w:rsidRPr="00AE6BBA">
              <w:rPr>
                <w:rFonts w:ascii="Times New Roman" w:hAnsi="Times New Roman" w:cs="Times New Roman"/>
                <w:sz w:val="24"/>
                <w:szCs w:val="20"/>
              </w:rPr>
              <w:t>DA001</w:t>
            </w:r>
            <w:r w:rsidRPr="00AE6BBA">
              <w:rPr>
                <w:rFonts w:ascii="Times New Roman" w:hAnsi="Times New Roman" w:cs="Times New Roman"/>
                <w:sz w:val="24"/>
                <w:szCs w:val="20"/>
              </w:rPr>
              <w:t>）高空排放</w:t>
            </w:r>
            <w:r w:rsidRPr="00AE6BBA">
              <w:rPr>
                <w:rStyle w:val="af6"/>
                <w:rFonts w:ascii="Times New Roman" w:hAnsi="Times New Roman" w:cs="Times New Roman"/>
                <w:kern w:val="0"/>
                <w:szCs w:val="20"/>
              </w:rPr>
              <w:t>。</w:t>
            </w:r>
          </w:p>
          <w:p w14:paraId="770CCF96" w14:textId="282A817D" w:rsidR="00FB1BAA" w:rsidRPr="00AE6BBA" w:rsidRDefault="00FB1BAA" w:rsidP="00FB1BAA">
            <w:pPr>
              <w:spacing w:line="360" w:lineRule="auto"/>
              <w:ind w:firstLineChars="200" w:firstLine="480"/>
              <w:rPr>
                <w:sz w:val="24"/>
                <w:szCs w:val="20"/>
              </w:rPr>
            </w:pPr>
            <w:r w:rsidRPr="00AE6BBA">
              <w:rPr>
                <w:sz w:val="24"/>
                <w:szCs w:val="20"/>
              </w:rPr>
              <w:t>固化：工件通过烘箱固化烘干，采用电加热方式，固化烘干温度约</w:t>
            </w:r>
            <w:r w:rsidR="00A94714" w:rsidRPr="00AE6BBA">
              <w:rPr>
                <w:sz w:val="24"/>
                <w:szCs w:val="20"/>
              </w:rPr>
              <w:t>90</w:t>
            </w:r>
            <w:r w:rsidRPr="00AE6BBA">
              <w:rPr>
                <w:rFonts w:ascii="宋体" w:hAnsi="宋体" w:cs="宋体" w:hint="eastAsia"/>
                <w:sz w:val="24"/>
                <w:szCs w:val="20"/>
              </w:rPr>
              <w:t>℃</w:t>
            </w:r>
            <w:r w:rsidR="00A94714" w:rsidRPr="00AE6BBA">
              <w:rPr>
                <w:sz w:val="24"/>
                <w:szCs w:val="20"/>
              </w:rPr>
              <w:t>，固化时长</w:t>
            </w:r>
            <w:r w:rsidR="00A94714" w:rsidRPr="00AE6BBA">
              <w:rPr>
                <w:sz w:val="24"/>
                <w:szCs w:val="20"/>
              </w:rPr>
              <w:t>50</w:t>
            </w:r>
            <w:r w:rsidR="00A94714" w:rsidRPr="00AE6BBA">
              <w:rPr>
                <w:sz w:val="24"/>
                <w:szCs w:val="20"/>
              </w:rPr>
              <w:t>分钟</w:t>
            </w:r>
            <w:r w:rsidRPr="00AE6BBA">
              <w:rPr>
                <w:sz w:val="24"/>
                <w:szCs w:val="20"/>
              </w:rPr>
              <w:t>。固化产生的固化废气</w:t>
            </w:r>
            <w:proofErr w:type="gramStart"/>
            <w:r w:rsidRPr="00AE6BBA">
              <w:rPr>
                <w:sz w:val="24"/>
                <w:szCs w:val="20"/>
              </w:rPr>
              <w:t>经</w:t>
            </w:r>
            <w:r w:rsidRPr="00AE6BBA">
              <w:rPr>
                <w:sz w:val="24"/>
              </w:rPr>
              <w:t>烘道自</w:t>
            </w:r>
            <w:proofErr w:type="gramEnd"/>
            <w:r w:rsidRPr="00AE6BBA">
              <w:rPr>
                <w:sz w:val="24"/>
              </w:rPr>
              <w:t>带集气装置</w:t>
            </w:r>
            <w:r w:rsidRPr="00AE6BBA">
              <w:rPr>
                <w:sz w:val="24"/>
                <w:szCs w:val="20"/>
              </w:rPr>
              <w:t>收集后，通过不低于</w:t>
            </w:r>
            <w:r w:rsidRPr="00AE6BBA">
              <w:rPr>
                <w:sz w:val="24"/>
                <w:szCs w:val="20"/>
              </w:rPr>
              <w:t>15m</w:t>
            </w:r>
            <w:r w:rsidRPr="00AE6BBA">
              <w:rPr>
                <w:sz w:val="24"/>
                <w:szCs w:val="20"/>
              </w:rPr>
              <w:t>排气筒（</w:t>
            </w:r>
            <w:r w:rsidR="00F5113A" w:rsidRPr="00AE6BBA">
              <w:rPr>
                <w:sz w:val="24"/>
                <w:szCs w:val="20"/>
              </w:rPr>
              <w:t>DA002</w:t>
            </w:r>
            <w:r w:rsidRPr="00AE6BBA">
              <w:rPr>
                <w:sz w:val="24"/>
                <w:szCs w:val="20"/>
              </w:rPr>
              <w:t>）高空排放。</w:t>
            </w:r>
          </w:p>
          <w:p w14:paraId="4A74E8FC" w14:textId="77777777" w:rsidR="00FB1BAA" w:rsidRPr="00AE6BBA" w:rsidRDefault="00FB1BAA" w:rsidP="00FB1BAA">
            <w:pPr>
              <w:spacing w:line="440" w:lineRule="exact"/>
              <w:ind w:firstLineChars="200" w:firstLine="482"/>
              <w:rPr>
                <w:b/>
                <w:bCs/>
                <w:sz w:val="24"/>
              </w:rPr>
            </w:pPr>
            <w:r w:rsidRPr="00AE6BBA">
              <w:rPr>
                <w:b/>
                <w:bCs/>
                <w:sz w:val="24"/>
              </w:rPr>
              <w:t>2</w:t>
            </w:r>
            <w:r w:rsidRPr="00AE6BBA">
              <w:rPr>
                <w:b/>
                <w:bCs/>
                <w:sz w:val="24"/>
              </w:rPr>
              <w:t>、主要污染因子</w:t>
            </w:r>
          </w:p>
          <w:p w14:paraId="021AE0F8" w14:textId="5E3710DC" w:rsidR="00FB1BAA" w:rsidRPr="00AE6BBA" w:rsidRDefault="00FB1BAA" w:rsidP="00FB1BAA">
            <w:pPr>
              <w:pStyle w:val="a9"/>
              <w:widowControl w:val="0"/>
              <w:spacing w:before="0" w:beforeAutospacing="0" w:after="0" w:afterAutospacing="0" w:line="440" w:lineRule="exact"/>
              <w:ind w:firstLineChars="200" w:firstLine="480"/>
              <w:jc w:val="both"/>
              <w:rPr>
                <w:rFonts w:ascii="Times New Roman" w:hAnsi="Times New Roman" w:cs="Times New Roman"/>
                <w:szCs w:val="24"/>
              </w:rPr>
            </w:pPr>
            <w:r w:rsidRPr="00AE6BBA">
              <w:rPr>
                <w:rFonts w:ascii="Times New Roman" w:hAnsi="Times New Roman" w:cs="Times New Roman"/>
                <w:szCs w:val="24"/>
              </w:rPr>
              <w:t>项目生产过程中</w:t>
            </w:r>
            <w:proofErr w:type="gramStart"/>
            <w:r w:rsidRPr="00AE6BBA">
              <w:rPr>
                <w:rFonts w:ascii="Times New Roman" w:hAnsi="Times New Roman" w:cs="Times New Roman"/>
                <w:szCs w:val="24"/>
              </w:rPr>
              <w:t>的产污环节</w:t>
            </w:r>
            <w:proofErr w:type="gramEnd"/>
            <w:r w:rsidRPr="00AE6BBA">
              <w:rPr>
                <w:rFonts w:ascii="Times New Roman" w:hAnsi="Times New Roman" w:cs="Times New Roman"/>
                <w:szCs w:val="24"/>
              </w:rPr>
              <w:t>见表</w:t>
            </w:r>
            <w:r w:rsidRPr="00AE6BBA">
              <w:rPr>
                <w:rFonts w:ascii="Times New Roman" w:hAnsi="Times New Roman" w:cs="Times New Roman"/>
                <w:szCs w:val="24"/>
              </w:rPr>
              <w:t>2-7</w:t>
            </w:r>
            <w:r w:rsidRPr="00AE6BBA">
              <w:rPr>
                <w:rFonts w:ascii="Times New Roman" w:hAnsi="Times New Roman" w:cs="Times New Roman"/>
                <w:szCs w:val="24"/>
              </w:rPr>
              <w:t>。</w:t>
            </w:r>
          </w:p>
          <w:p w14:paraId="5C354044" w14:textId="77777777" w:rsidR="00FB1BAA" w:rsidRPr="00AE6BBA" w:rsidRDefault="00FB1BAA" w:rsidP="00FB1BAA">
            <w:pPr>
              <w:pStyle w:val="msolistparagraph0"/>
              <w:widowControl/>
              <w:ind w:left="420" w:firstLineChars="0" w:firstLine="0"/>
              <w:jc w:val="center"/>
              <w:rPr>
                <w:rFonts w:ascii="Times New Roman" w:hAnsi="Times New Roman"/>
                <w:b/>
                <w:sz w:val="21"/>
                <w:szCs w:val="21"/>
              </w:rPr>
            </w:pPr>
            <w:r w:rsidRPr="00AE6BBA">
              <w:rPr>
                <w:rFonts w:ascii="Times New Roman" w:hAnsi="Times New Roman"/>
                <w:b/>
                <w:sz w:val="21"/>
                <w:szCs w:val="21"/>
              </w:rPr>
              <w:t>表</w:t>
            </w:r>
            <w:r w:rsidRPr="00AE6BBA">
              <w:rPr>
                <w:rFonts w:ascii="Times New Roman" w:hAnsi="Times New Roman"/>
                <w:b/>
                <w:sz w:val="21"/>
                <w:szCs w:val="21"/>
              </w:rPr>
              <w:t xml:space="preserve">2-7  </w:t>
            </w:r>
            <w:proofErr w:type="gramStart"/>
            <w:r w:rsidRPr="00AE6BBA">
              <w:rPr>
                <w:rFonts w:ascii="Times New Roman" w:hAnsi="Times New Roman"/>
                <w:b/>
                <w:sz w:val="21"/>
                <w:szCs w:val="21"/>
              </w:rPr>
              <w:t>项目产污环节</w:t>
            </w:r>
            <w:proofErr w:type="gramEnd"/>
            <w:r w:rsidRPr="00AE6BBA">
              <w:rPr>
                <w:rFonts w:ascii="Times New Roman" w:hAnsi="Times New Roman"/>
                <w:b/>
                <w:sz w:val="21"/>
                <w:szCs w:val="21"/>
              </w:rPr>
              <w:t>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9"/>
              <w:gridCol w:w="855"/>
              <w:gridCol w:w="1728"/>
              <w:gridCol w:w="2198"/>
              <w:gridCol w:w="2590"/>
            </w:tblGrid>
            <w:tr w:rsidR="00AE6BBA" w:rsidRPr="00AE6BBA" w14:paraId="4424F3C7" w14:textId="77777777" w:rsidTr="00BD59F8">
              <w:trPr>
                <w:trHeight w:val="355"/>
                <w:jc w:val="center"/>
              </w:trPr>
              <w:tc>
                <w:tcPr>
                  <w:tcW w:w="1114" w:type="dxa"/>
                  <w:tcBorders>
                    <w:top w:val="single" w:sz="4" w:space="0" w:color="auto"/>
                    <w:left w:val="single" w:sz="4" w:space="0" w:color="auto"/>
                    <w:bottom w:val="single" w:sz="4" w:space="0" w:color="auto"/>
                    <w:right w:val="single" w:sz="4" w:space="0" w:color="auto"/>
                  </w:tcBorders>
                  <w:vAlign w:val="center"/>
                </w:tcPr>
                <w:p w14:paraId="01EF5710" w14:textId="77777777" w:rsidR="00FB1BAA" w:rsidRPr="00AE6BBA" w:rsidRDefault="00FB1BAA" w:rsidP="00FB1BAA">
                  <w:pPr>
                    <w:pStyle w:val="4"/>
                    <w:widowControl/>
                    <w:spacing w:line="240" w:lineRule="auto"/>
                    <w:ind w:firstLineChars="0" w:firstLine="0"/>
                    <w:jc w:val="center"/>
                    <w:rPr>
                      <w:rFonts w:eastAsia="宋体"/>
                      <w:sz w:val="21"/>
                      <w:szCs w:val="21"/>
                    </w:rPr>
                  </w:pPr>
                  <w:r w:rsidRPr="00AE6BBA">
                    <w:rPr>
                      <w:rFonts w:eastAsia="宋体"/>
                      <w:sz w:val="21"/>
                      <w:szCs w:val="21"/>
                    </w:rPr>
                    <w:t>项目</w:t>
                  </w:r>
                </w:p>
              </w:tc>
              <w:tc>
                <w:tcPr>
                  <w:tcW w:w="857" w:type="dxa"/>
                  <w:tcBorders>
                    <w:top w:val="single" w:sz="4" w:space="0" w:color="auto"/>
                    <w:left w:val="single" w:sz="4" w:space="0" w:color="auto"/>
                    <w:bottom w:val="single" w:sz="4" w:space="0" w:color="auto"/>
                    <w:right w:val="single" w:sz="4" w:space="0" w:color="auto"/>
                  </w:tcBorders>
                  <w:vAlign w:val="center"/>
                </w:tcPr>
                <w:p w14:paraId="55EBA993" w14:textId="77777777" w:rsidR="00FB1BAA" w:rsidRPr="00AE6BBA" w:rsidRDefault="00FB1BAA" w:rsidP="00FB1BAA">
                  <w:pPr>
                    <w:pStyle w:val="4"/>
                    <w:widowControl/>
                    <w:spacing w:line="240" w:lineRule="auto"/>
                    <w:ind w:firstLineChars="0" w:firstLine="0"/>
                    <w:jc w:val="center"/>
                    <w:rPr>
                      <w:rFonts w:eastAsia="宋体"/>
                      <w:sz w:val="21"/>
                      <w:szCs w:val="21"/>
                    </w:rPr>
                  </w:pPr>
                  <w:r w:rsidRPr="00AE6BBA">
                    <w:rPr>
                      <w:rFonts w:eastAsia="宋体"/>
                      <w:sz w:val="21"/>
                      <w:szCs w:val="21"/>
                    </w:rPr>
                    <w:t>代号</w:t>
                  </w:r>
                </w:p>
              </w:tc>
              <w:tc>
                <w:tcPr>
                  <w:tcW w:w="1737" w:type="dxa"/>
                  <w:tcBorders>
                    <w:top w:val="single" w:sz="4" w:space="0" w:color="auto"/>
                    <w:left w:val="single" w:sz="4" w:space="0" w:color="auto"/>
                    <w:bottom w:val="single" w:sz="4" w:space="0" w:color="auto"/>
                    <w:right w:val="single" w:sz="4" w:space="0" w:color="auto"/>
                  </w:tcBorders>
                  <w:vAlign w:val="center"/>
                </w:tcPr>
                <w:p w14:paraId="4CD53F0D" w14:textId="77777777" w:rsidR="00FB1BAA" w:rsidRPr="00AE6BBA" w:rsidRDefault="00FB1BAA" w:rsidP="00FB1BAA">
                  <w:pPr>
                    <w:pStyle w:val="4"/>
                    <w:widowControl/>
                    <w:spacing w:line="240" w:lineRule="auto"/>
                    <w:ind w:firstLineChars="0" w:firstLine="0"/>
                    <w:jc w:val="center"/>
                    <w:rPr>
                      <w:rFonts w:eastAsia="宋体"/>
                      <w:sz w:val="21"/>
                      <w:szCs w:val="21"/>
                    </w:rPr>
                  </w:pPr>
                  <w:r w:rsidRPr="00AE6BBA">
                    <w:rPr>
                      <w:rFonts w:eastAsia="宋体"/>
                      <w:sz w:val="21"/>
                      <w:szCs w:val="21"/>
                    </w:rPr>
                    <w:t>产污环节</w:t>
                  </w:r>
                </w:p>
              </w:tc>
              <w:tc>
                <w:tcPr>
                  <w:tcW w:w="2208" w:type="dxa"/>
                  <w:tcBorders>
                    <w:top w:val="single" w:sz="4" w:space="0" w:color="auto"/>
                    <w:left w:val="single" w:sz="4" w:space="0" w:color="auto"/>
                    <w:bottom w:val="single" w:sz="4" w:space="0" w:color="auto"/>
                    <w:right w:val="single" w:sz="4" w:space="0" w:color="auto"/>
                  </w:tcBorders>
                  <w:vAlign w:val="center"/>
                </w:tcPr>
                <w:p w14:paraId="2BE0AD9D" w14:textId="77777777" w:rsidR="00FB1BAA" w:rsidRPr="00AE6BBA" w:rsidRDefault="00FB1BAA" w:rsidP="00FB1BAA">
                  <w:pPr>
                    <w:pStyle w:val="4"/>
                    <w:widowControl/>
                    <w:spacing w:line="240" w:lineRule="auto"/>
                    <w:ind w:firstLineChars="0" w:firstLine="0"/>
                    <w:jc w:val="center"/>
                    <w:rPr>
                      <w:rFonts w:eastAsia="宋体"/>
                      <w:sz w:val="21"/>
                      <w:szCs w:val="21"/>
                    </w:rPr>
                  </w:pPr>
                  <w:r w:rsidRPr="00AE6BBA">
                    <w:rPr>
                      <w:rFonts w:eastAsia="宋体"/>
                      <w:sz w:val="21"/>
                      <w:szCs w:val="21"/>
                    </w:rPr>
                    <w:t>污染物</w:t>
                  </w:r>
                </w:p>
              </w:tc>
              <w:tc>
                <w:tcPr>
                  <w:tcW w:w="2600" w:type="dxa"/>
                  <w:tcBorders>
                    <w:top w:val="single" w:sz="4" w:space="0" w:color="auto"/>
                    <w:left w:val="single" w:sz="4" w:space="0" w:color="auto"/>
                    <w:bottom w:val="single" w:sz="4" w:space="0" w:color="auto"/>
                    <w:right w:val="single" w:sz="4" w:space="0" w:color="auto"/>
                  </w:tcBorders>
                  <w:vAlign w:val="center"/>
                </w:tcPr>
                <w:p w14:paraId="65713C58" w14:textId="77777777" w:rsidR="00FB1BAA" w:rsidRPr="00AE6BBA" w:rsidRDefault="00FB1BAA" w:rsidP="00FB1BAA">
                  <w:pPr>
                    <w:pStyle w:val="4"/>
                    <w:widowControl/>
                    <w:spacing w:line="240" w:lineRule="auto"/>
                    <w:ind w:firstLineChars="0" w:firstLine="0"/>
                    <w:jc w:val="center"/>
                    <w:rPr>
                      <w:rFonts w:eastAsia="宋体"/>
                      <w:sz w:val="21"/>
                      <w:szCs w:val="21"/>
                    </w:rPr>
                  </w:pPr>
                  <w:r w:rsidRPr="00AE6BBA">
                    <w:rPr>
                      <w:rFonts w:eastAsia="宋体"/>
                      <w:sz w:val="21"/>
                      <w:szCs w:val="21"/>
                    </w:rPr>
                    <w:t>主要成份</w:t>
                  </w:r>
                </w:p>
              </w:tc>
            </w:tr>
            <w:tr w:rsidR="00AE6BBA" w:rsidRPr="00AE6BBA" w14:paraId="1A1B5765" w14:textId="77777777" w:rsidTr="00BD59F8">
              <w:trPr>
                <w:trHeight w:val="355"/>
                <w:jc w:val="center"/>
              </w:trPr>
              <w:tc>
                <w:tcPr>
                  <w:tcW w:w="1114" w:type="dxa"/>
                  <w:tcBorders>
                    <w:top w:val="single" w:sz="4" w:space="0" w:color="auto"/>
                    <w:left w:val="single" w:sz="4" w:space="0" w:color="auto"/>
                    <w:right w:val="single" w:sz="4" w:space="0" w:color="auto"/>
                  </w:tcBorders>
                  <w:vAlign w:val="center"/>
                </w:tcPr>
                <w:p w14:paraId="58A90424" w14:textId="77777777" w:rsidR="00FB1BAA" w:rsidRPr="00AE6BBA" w:rsidRDefault="00FB1BAA" w:rsidP="00FB1BAA">
                  <w:pPr>
                    <w:pStyle w:val="4"/>
                    <w:widowControl/>
                    <w:spacing w:line="240" w:lineRule="auto"/>
                    <w:ind w:firstLineChars="0" w:firstLine="0"/>
                    <w:jc w:val="center"/>
                    <w:rPr>
                      <w:rFonts w:eastAsia="宋体"/>
                      <w:sz w:val="21"/>
                      <w:szCs w:val="21"/>
                    </w:rPr>
                  </w:pPr>
                  <w:r w:rsidRPr="00AE6BBA">
                    <w:rPr>
                      <w:rFonts w:eastAsia="宋体"/>
                      <w:sz w:val="21"/>
                      <w:szCs w:val="21"/>
                    </w:rPr>
                    <w:t>废水</w:t>
                  </w:r>
                </w:p>
              </w:tc>
              <w:tc>
                <w:tcPr>
                  <w:tcW w:w="857" w:type="dxa"/>
                  <w:tcBorders>
                    <w:top w:val="single" w:sz="4" w:space="0" w:color="auto"/>
                    <w:left w:val="single" w:sz="4" w:space="0" w:color="auto"/>
                    <w:bottom w:val="single" w:sz="4" w:space="0" w:color="auto"/>
                    <w:right w:val="single" w:sz="4" w:space="0" w:color="auto"/>
                  </w:tcBorders>
                  <w:vAlign w:val="center"/>
                </w:tcPr>
                <w:p w14:paraId="6710B3AA" w14:textId="77777777" w:rsidR="00FB1BAA" w:rsidRPr="00AE6BBA" w:rsidRDefault="00FB1BAA" w:rsidP="00FB1BAA">
                  <w:pPr>
                    <w:pStyle w:val="4"/>
                    <w:widowControl/>
                    <w:spacing w:line="240" w:lineRule="auto"/>
                    <w:ind w:firstLineChars="0" w:firstLine="0"/>
                    <w:jc w:val="center"/>
                    <w:rPr>
                      <w:rFonts w:eastAsia="宋体"/>
                      <w:sz w:val="21"/>
                      <w:szCs w:val="21"/>
                    </w:rPr>
                  </w:pPr>
                  <w:r w:rsidRPr="00AE6BBA">
                    <w:rPr>
                      <w:rFonts w:eastAsia="宋体"/>
                      <w:sz w:val="21"/>
                      <w:szCs w:val="21"/>
                    </w:rPr>
                    <w:t>W1</w:t>
                  </w:r>
                </w:p>
              </w:tc>
              <w:tc>
                <w:tcPr>
                  <w:tcW w:w="1737" w:type="dxa"/>
                  <w:tcBorders>
                    <w:top w:val="single" w:sz="4" w:space="0" w:color="auto"/>
                    <w:left w:val="single" w:sz="4" w:space="0" w:color="auto"/>
                    <w:bottom w:val="single" w:sz="4" w:space="0" w:color="auto"/>
                    <w:right w:val="single" w:sz="4" w:space="0" w:color="auto"/>
                  </w:tcBorders>
                  <w:vAlign w:val="center"/>
                </w:tcPr>
                <w:p w14:paraId="06C971C1" w14:textId="77777777" w:rsidR="00FB1BAA" w:rsidRPr="00AE6BBA" w:rsidRDefault="00FB1BAA" w:rsidP="00FB1BAA">
                  <w:pPr>
                    <w:pStyle w:val="4"/>
                    <w:widowControl/>
                    <w:spacing w:line="240" w:lineRule="auto"/>
                    <w:ind w:firstLineChars="0" w:firstLine="0"/>
                    <w:jc w:val="center"/>
                    <w:rPr>
                      <w:rFonts w:eastAsia="宋体"/>
                      <w:sz w:val="21"/>
                      <w:szCs w:val="21"/>
                    </w:rPr>
                  </w:pPr>
                  <w:r w:rsidRPr="00AE6BBA">
                    <w:rPr>
                      <w:rFonts w:eastAsia="宋体"/>
                      <w:sz w:val="21"/>
                      <w:szCs w:val="21"/>
                    </w:rPr>
                    <w:t>员工生活</w:t>
                  </w:r>
                </w:p>
              </w:tc>
              <w:tc>
                <w:tcPr>
                  <w:tcW w:w="2208" w:type="dxa"/>
                  <w:tcBorders>
                    <w:top w:val="single" w:sz="4" w:space="0" w:color="auto"/>
                    <w:left w:val="single" w:sz="4" w:space="0" w:color="auto"/>
                    <w:bottom w:val="single" w:sz="4" w:space="0" w:color="auto"/>
                    <w:right w:val="single" w:sz="4" w:space="0" w:color="auto"/>
                  </w:tcBorders>
                  <w:vAlign w:val="center"/>
                </w:tcPr>
                <w:p w14:paraId="791DA94A" w14:textId="77777777" w:rsidR="00FB1BAA" w:rsidRPr="00AE6BBA" w:rsidRDefault="00FB1BAA" w:rsidP="00FB1BAA">
                  <w:pPr>
                    <w:pStyle w:val="4"/>
                    <w:widowControl/>
                    <w:spacing w:line="240" w:lineRule="auto"/>
                    <w:ind w:firstLineChars="0" w:firstLine="0"/>
                    <w:jc w:val="center"/>
                    <w:rPr>
                      <w:rFonts w:eastAsia="宋体"/>
                      <w:sz w:val="21"/>
                      <w:szCs w:val="21"/>
                    </w:rPr>
                  </w:pPr>
                  <w:r w:rsidRPr="00AE6BBA">
                    <w:rPr>
                      <w:rFonts w:eastAsia="宋体"/>
                      <w:sz w:val="21"/>
                      <w:szCs w:val="21"/>
                    </w:rPr>
                    <w:t>生活污水</w:t>
                  </w:r>
                </w:p>
              </w:tc>
              <w:tc>
                <w:tcPr>
                  <w:tcW w:w="2600" w:type="dxa"/>
                  <w:tcBorders>
                    <w:top w:val="single" w:sz="4" w:space="0" w:color="auto"/>
                    <w:left w:val="single" w:sz="4" w:space="0" w:color="auto"/>
                    <w:bottom w:val="single" w:sz="4" w:space="0" w:color="auto"/>
                    <w:right w:val="single" w:sz="4" w:space="0" w:color="auto"/>
                  </w:tcBorders>
                  <w:vAlign w:val="center"/>
                </w:tcPr>
                <w:p w14:paraId="01F47439" w14:textId="77777777" w:rsidR="00FB1BAA" w:rsidRPr="00AE6BBA" w:rsidRDefault="00FB1BAA" w:rsidP="00FB1BAA">
                  <w:pPr>
                    <w:pStyle w:val="4"/>
                    <w:widowControl/>
                    <w:spacing w:line="240" w:lineRule="auto"/>
                    <w:ind w:firstLineChars="0" w:firstLine="0"/>
                    <w:jc w:val="center"/>
                    <w:rPr>
                      <w:rFonts w:eastAsia="宋体"/>
                      <w:sz w:val="21"/>
                      <w:szCs w:val="21"/>
                    </w:rPr>
                  </w:pPr>
                  <w:r w:rsidRPr="00AE6BBA">
                    <w:rPr>
                      <w:rFonts w:eastAsia="宋体"/>
                      <w:sz w:val="21"/>
                      <w:szCs w:val="21"/>
                    </w:rPr>
                    <w:t>COD</w:t>
                  </w:r>
                  <w:r w:rsidRPr="00AE6BBA">
                    <w:rPr>
                      <w:rFonts w:eastAsia="宋体"/>
                      <w:sz w:val="21"/>
                      <w:szCs w:val="21"/>
                      <w:vertAlign w:val="subscript"/>
                    </w:rPr>
                    <w:t>Cr</w:t>
                  </w:r>
                  <w:r w:rsidRPr="00AE6BBA">
                    <w:rPr>
                      <w:rFonts w:eastAsia="宋体"/>
                      <w:sz w:val="21"/>
                      <w:szCs w:val="21"/>
                    </w:rPr>
                    <w:t>、氨氮</w:t>
                  </w:r>
                </w:p>
              </w:tc>
            </w:tr>
            <w:tr w:rsidR="00AE6BBA" w:rsidRPr="00AE6BBA" w14:paraId="592AC5ED" w14:textId="77777777" w:rsidTr="00BD59F8">
              <w:trPr>
                <w:trHeight w:val="355"/>
                <w:jc w:val="center"/>
              </w:trPr>
              <w:tc>
                <w:tcPr>
                  <w:tcW w:w="1114" w:type="dxa"/>
                  <w:vMerge w:val="restart"/>
                  <w:tcBorders>
                    <w:top w:val="single" w:sz="4" w:space="0" w:color="auto"/>
                    <w:left w:val="single" w:sz="4" w:space="0" w:color="auto"/>
                    <w:right w:val="single" w:sz="4" w:space="0" w:color="auto"/>
                  </w:tcBorders>
                  <w:vAlign w:val="center"/>
                </w:tcPr>
                <w:p w14:paraId="29CCB39D" w14:textId="77777777" w:rsidR="00DB2BE1" w:rsidRPr="00AE6BBA" w:rsidRDefault="00DB2BE1" w:rsidP="00DB2BE1">
                  <w:pPr>
                    <w:pStyle w:val="4"/>
                    <w:widowControl/>
                    <w:spacing w:line="240" w:lineRule="auto"/>
                    <w:ind w:firstLineChars="0" w:firstLine="0"/>
                    <w:jc w:val="center"/>
                    <w:rPr>
                      <w:rFonts w:eastAsia="宋体"/>
                      <w:sz w:val="21"/>
                      <w:szCs w:val="21"/>
                    </w:rPr>
                  </w:pPr>
                  <w:r w:rsidRPr="00AE6BBA">
                    <w:rPr>
                      <w:rFonts w:eastAsia="宋体"/>
                      <w:sz w:val="21"/>
                      <w:szCs w:val="21"/>
                    </w:rPr>
                    <w:lastRenderedPageBreak/>
                    <w:t>废气</w:t>
                  </w:r>
                </w:p>
              </w:tc>
              <w:tc>
                <w:tcPr>
                  <w:tcW w:w="857" w:type="dxa"/>
                  <w:tcBorders>
                    <w:top w:val="single" w:sz="4" w:space="0" w:color="auto"/>
                    <w:left w:val="single" w:sz="4" w:space="0" w:color="auto"/>
                    <w:bottom w:val="single" w:sz="4" w:space="0" w:color="auto"/>
                    <w:right w:val="single" w:sz="4" w:space="0" w:color="auto"/>
                  </w:tcBorders>
                  <w:vAlign w:val="center"/>
                </w:tcPr>
                <w:p w14:paraId="2D135884" w14:textId="77777777" w:rsidR="00DB2BE1" w:rsidRPr="00AE6BBA" w:rsidRDefault="00DB2BE1" w:rsidP="00DB2BE1">
                  <w:pPr>
                    <w:pStyle w:val="4"/>
                    <w:widowControl/>
                    <w:spacing w:line="240" w:lineRule="auto"/>
                    <w:ind w:firstLineChars="0" w:firstLine="0"/>
                    <w:jc w:val="center"/>
                    <w:rPr>
                      <w:rFonts w:eastAsia="宋体"/>
                      <w:sz w:val="21"/>
                      <w:szCs w:val="21"/>
                    </w:rPr>
                  </w:pPr>
                  <w:r w:rsidRPr="00AE6BBA">
                    <w:rPr>
                      <w:rFonts w:eastAsia="宋体"/>
                      <w:sz w:val="21"/>
                      <w:szCs w:val="21"/>
                    </w:rPr>
                    <w:t>G1</w:t>
                  </w:r>
                </w:p>
              </w:tc>
              <w:tc>
                <w:tcPr>
                  <w:tcW w:w="1737" w:type="dxa"/>
                  <w:tcBorders>
                    <w:top w:val="single" w:sz="4" w:space="0" w:color="auto"/>
                    <w:left w:val="single" w:sz="4" w:space="0" w:color="auto"/>
                    <w:bottom w:val="single" w:sz="4" w:space="0" w:color="auto"/>
                    <w:right w:val="single" w:sz="4" w:space="0" w:color="auto"/>
                  </w:tcBorders>
                  <w:vAlign w:val="center"/>
                </w:tcPr>
                <w:p w14:paraId="5A37888F" w14:textId="06A33F3B" w:rsidR="00DB2BE1" w:rsidRPr="00AE6BBA" w:rsidRDefault="00C90D02" w:rsidP="00DB2BE1">
                  <w:pPr>
                    <w:pStyle w:val="4"/>
                    <w:widowControl/>
                    <w:spacing w:line="240" w:lineRule="auto"/>
                    <w:ind w:firstLineChars="0" w:firstLine="0"/>
                    <w:jc w:val="center"/>
                    <w:rPr>
                      <w:rFonts w:eastAsia="宋体"/>
                      <w:sz w:val="21"/>
                      <w:szCs w:val="21"/>
                    </w:rPr>
                  </w:pPr>
                  <w:r w:rsidRPr="00AE6BBA">
                    <w:rPr>
                      <w:rFonts w:eastAsia="宋体" w:hint="eastAsia"/>
                      <w:sz w:val="21"/>
                      <w:szCs w:val="21"/>
                    </w:rPr>
                    <w:t>激光下料</w:t>
                  </w:r>
                </w:p>
              </w:tc>
              <w:tc>
                <w:tcPr>
                  <w:tcW w:w="2208" w:type="dxa"/>
                  <w:tcBorders>
                    <w:top w:val="single" w:sz="4" w:space="0" w:color="auto"/>
                    <w:left w:val="single" w:sz="4" w:space="0" w:color="auto"/>
                    <w:bottom w:val="single" w:sz="4" w:space="0" w:color="auto"/>
                    <w:right w:val="single" w:sz="4" w:space="0" w:color="auto"/>
                  </w:tcBorders>
                  <w:vAlign w:val="center"/>
                </w:tcPr>
                <w:p w14:paraId="1F7EB02A" w14:textId="7CD1BC13" w:rsidR="00DB2BE1" w:rsidRPr="00AE6BBA" w:rsidRDefault="00C90D02" w:rsidP="00DB2BE1">
                  <w:pPr>
                    <w:pStyle w:val="4"/>
                    <w:widowControl/>
                    <w:spacing w:line="240" w:lineRule="auto"/>
                    <w:ind w:firstLineChars="0" w:firstLine="0"/>
                    <w:jc w:val="center"/>
                    <w:rPr>
                      <w:rFonts w:eastAsia="宋体"/>
                      <w:sz w:val="21"/>
                      <w:szCs w:val="21"/>
                    </w:rPr>
                  </w:pPr>
                  <w:r w:rsidRPr="00AE6BBA">
                    <w:rPr>
                      <w:rFonts w:eastAsia="宋体" w:hint="eastAsia"/>
                      <w:sz w:val="21"/>
                      <w:szCs w:val="21"/>
                    </w:rPr>
                    <w:t>激光切割粉尘</w:t>
                  </w:r>
                </w:p>
              </w:tc>
              <w:tc>
                <w:tcPr>
                  <w:tcW w:w="2600" w:type="dxa"/>
                  <w:tcBorders>
                    <w:top w:val="single" w:sz="4" w:space="0" w:color="auto"/>
                    <w:left w:val="single" w:sz="4" w:space="0" w:color="auto"/>
                    <w:bottom w:val="single" w:sz="4" w:space="0" w:color="auto"/>
                    <w:right w:val="single" w:sz="4" w:space="0" w:color="auto"/>
                  </w:tcBorders>
                  <w:vAlign w:val="center"/>
                </w:tcPr>
                <w:p w14:paraId="5A390968" w14:textId="1529313F" w:rsidR="00DB2BE1" w:rsidRPr="00AE6BBA" w:rsidRDefault="00C90D02" w:rsidP="00DB2BE1">
                  <w:pPr>
                    <w:pStyle w:val="4"/>
                    <w:widowControl/>
                    <w:spacing w:line="240" w:lineRule="auto"/>
                    <w:ind w:firstLineChars="0" w:firstLine="0"/>
                    <w:jc w:val="center"/>
                    <w:rPr>
                      <w:rFonts w:eastAsia="宋体"/>
                      <w:sz w:val="21"/>
                      <w:szCs w:val="21"/>
                    </w:rPr>
                  </w:pPr>
                  <w:r w:rsidRPr="00AE6BBA">
                    <w:rPr>
                      <w:rFonts w:eastAsia="宋体" w:hint="eastAsia"/>
                      <w:sz w:val="21"/>
                      <w:szCs w:val="21"/>
                    </w:rPr>
                    <w:t>颗粒物</w:t>
                  </w:r>
                </w:p>
              </w:tc>
            </w:tr>
            <w:tr w:rsidR="00AE6BBA" w:rsidRPr="00AE6BBA" w14:paraId="2B007823" w14:textId="77777777" w:rsidTr="00BD59F8">
              <w:trPr>
                <w:trHeight w:val="355"/>
                <w:jc w:val="center"/>
              </w:trPr>
              <w:tc>
                <w:tcPr>
                  <w:tcW w:w="1114" w:type="dxa"/>
                  <w:vMerge/>
                  <w:tcBorders>
                    <w:top w:val="single" w:sz="4" w:space="0" w:color="auto"/>
                    <w:left w:val="single" w:sz="4" w:space="0" w:color="auto"/>
                    <w:right w:val="single" w:sz="4" w:space="0" w:color="auto"/>
                  </w:tcBorders>
                  <w:vAlign w:val="center"/>
                </w:tcPr>
                <w:p w14:paraId="16D9681C" w14:textId="77777777" w:rsidR="00C90D02" w:rsidRPr="00AE6BBA" w:rsidRDefault="00C90D02" w:rsidP="00C90D02">
                  <w:pPr>
                    <w:pStyle w:val="4"/>
                    <w:widowControl/>
                    <w:spacing w:line="240" w:lineRule="auto"/>
                    <w:ind w:firstLineChars="0" w:firstLine="0"/>
                    <w:jc w:val="center"/>
                    <w:rPr>
                      <w:rFonts w:eastAsia="宋体"/>
                      <w:sz w:val="21"/>
                      <w:szCs w:val="21"/>
                    </w:rPr>
                  </w:pPr>
                </w:p>
              </w:tc>
              <w:tc>
                <w:tcPr>
                  <w:tcW w:w="857" w:type="dxa"/>
                  <w:tcBorders>
                    <w:top w:val="single" w:sz="4" w:space="0" w:color="auto"/>
                    <w:left w:val="single" w:sz="4" w:space="0" w:color="auto"/>
                    <w:bottom w:val="single" w:sz="4" w:space="0" w:color="auto"/>
                    <w:right w:val="single" w:sz="4" w:space="0" w:color="auto"/>
                  </w:tcBorders>
                  <w:vAlign w:val="center"/>
                </w:tcPr>
                <w:p w14:paraId="2D7BAAEA" w14:textId="79D8B171"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sz w:val="21"/>
                      <w:szCs w:val="21"/>
                    </w:rPr>
                    <w:t>G2</w:t>
                  </w:r>
                </w:p>
              </w:tc>
              <w:tc>
                <w:tcPr>
                  <w:tcW w:w="1737" w:type="dxa"/>
                  <w:tcBorders>
                    <w:top w:val="single" w:sz="4" w:space="0" w:color="auto"/>
                    <w:left w:val="single" w:sz="4" w:space="0" w:color="auto"/>
                    <w:bottom w:val="single" w:sz="4" w:space="0" w:color="auto"/>
                    <w:right w:val="single" w:sz="4" w:space="0" w:color="auto"/>
                  </w:tcBorders>
                  <w:vAlign w:val="center"/>
                </w:tcPr>
                <w:p w14:paraId="7C589FB2" w14:textId="0750973C"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hint="eastAsia"/>
                      <w:sz w:val="21"/>
                      <w:szCs w:val="21"/>
                    </w:rPr>
                    <w:t>焊接</w:t>
                  </w:r>
                </w:p>
              </w:tc>
              <w:tc>
                <w:tcPr>
                  <w:tcW w:w="2208" w:type="dxa"/>
                  <w:tcBorders>
                    <w:top w:val="single" w:sz="4" w:space="0" w:color="auto"/>
                    <w:left w:val="single" w:sz="4" w:space="0" w:color="auto"/>
                    <w:bottom w:val="single" w:sz="4" w:space="0" w:color="auto"/>
                    <w:right w:val="single" w:sz="4" w:space="0" w:color="auto"/>
                  </w:tcBorders>
                  <w:vAlign w:val="center"/>
                </w:tcPr>
                <w:p w14:paraId="6EF35933" w14:textId="39C68FA5"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hint="eastAsia"/>
                      <w:sz w:val="21"/>
                      <w:szCs w:val="21"/>
                    </w:rPr>
                    <w:t>焊接烟尘</w:t>
                  </w:r>
                </w:p>
              </w:tc>
              <w:tc>
                <w:tcPr>
                  <w:tcW w:w="2600" w:type="dxa"/>
                  <w:tcBorders>
                    <w:top w:val="single" w:sz="4" w:space="0" w:color="auto"/>
                    <w:left w:val="single" w:sz="4" w:space="0" w:color="auto"/>
                    <w:bottom w:val="single" w:sz="4" w:space="0" w:color="auto"/>
                    <w:right w:val="single" w:sz="4" w:space="0" w:color="auto"/>
                  </w:tcBorders>
                  <w:vAlign w:val="center"/>
                </w:tcPr>
                <w:p w14:paraId="08B1E08F" w14:textId="11818549"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hint="eastAsia"/>
                      <w:sz w:val="21"/>
                      <w:szCs w:val="21"/>
                    </w:rPr>
                    <w:t>颗粒物</w:t>
                  </w:r>
                </w:p>
              </w:tc>
            </w:tr>
            <w:tr w:rsidR="00AE6BBA" w:rsidRPr="00AE6BBA" w14:paraId="2E143F74" w14:textId="77777777" w:rsidTr="00BD59F8">
              <w:trPr>
                <w:trHeight w:val="355"/>
                <w:jc w:val="center"/>
              </w:trPr>
              <w:tc>
                <w:tcPr>
                  <w:tcW w:w="1114" w:type="dxa"/>
                  <w:vMerge/>
                  <w:tcBorders>
                    <w:left w:val="single" w:sz="4" w:space="0" w:color="auto"/>
                    <w:right w:val="single" w:sz="4" w:space="0" w:color="auto"/>
                  </w:tcBorders>
                  <w:vAlign w:val="center"/>
                </w:tcPr>
                <w:p w14:paraId="58F80B8F" w14:textId="77777777" w:rsidR="00C90D02" w:rsidRPr="00AE6BBA" w:rsidRDefault="00C90D02" w:rsidP="00C90D02">
                  <w:pPr>
                    <w:rPr>
                      <w:szCs w:val="22"/>
                    </w:rPr>
                  </w:pPr>
                </w:p>
              </w:tc>
              <w:tc>
                <w:tcPr>
                  <w:tcW w:w="857" w:type="dxa"/>
                  <w:tcBorders>
                    <w:top w:val="single" w:sz="4" w:space="0" w:color="auto"/>
                    <w:left w:val="single" w:sz="4" w:space="0" w:color="auto"/>
                    <w:bottom w:val="single" w:sz="4" w:space="0" w:color="auto"/>
                    <w:right w:val="single" w:sz="4" w:space="0" w:color="auto"/>
                  </w:tcBorders>
                  <w:vAlign w:val="center"/>
                </w:tcPr>
                <w:p w14:paraId="3EE04D75" w14:textId="218C73D0"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hint="eastAsia"/>
                      <w:sz w:val="21"/>
                      <w:szCs w:val="21"/>
                    </w:rPr>
                    <w:t>G</w:t>
                  </w:r>
                  <w:r w:rsidRPr="00AE6BBA">
                    <w:rPr>
                      <w:rFonts w:eastAsia="宋体"/>
                      <w:sz w:val="21"/>
                      <w:szCs w:val="21"/>
                    </w:rPr>
                    <w:t>3</w:t>
                  </w:r>
                </w:p>
              </w:tc>
              <w:tc>
                <w:tcPr>
                  <w:tcW w:w="1737" w:type="dxa"/>
                  <w:tcBorders>
                    <w:top w:val="single" w:sz="4" w:space="0" w:color="auto"/>
                    <w:left w:val="single" w:sz="4" w:space="0" w:color="auto"/>
                    <w:bottom w:val="single" w:sz="4" w:space="0" w:color="auto"/>
                    <w:right w:val="single" w:sz="4" w:space="0" w:color="auto"/>
                  </w:tcBorders>
                  <w:vAlign w:val="center"/>
                </w:tcPr>
                <w:p w14:paraId="3E08598C" w14:textId="6852F99A"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hint="eastAsia"/>
                      <w:sz w:val="21"/>
                      <w:szCs w:val="21"/>
                    </w:rPr>
                    <w:t>打磨</w:t>
                  </w:r>
                </w:p>
              </w:tc>
              <w:tc>
                <w:tcPr>
                  <w:tcW w:w="2208" w:type="dxa"/>
                  <w:tcBorders>
                    <w:top w:val="single" w:sz="4" w:space="0" w:color="auto"/>
                    <w:left w:val="single" w:sz="4" w:space="0" w:color="auto"/>
                    <w:bottom w:val="single" w:sz="4" w:space="0" w:color="auto"/>
                    <w:right w:val="single" w:sz="4" w:space="0" w:color="auto"/>
                  </w:tcBorders>
                  <w:vAlign w:val="center"/>
                </w:tcPr>
                <w:p w14:paraId="616013BE" w14:textId="523E803B"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hint="eastAsia"/>
                      <w:sz w:val="21"/>
                      <w:szCs w:val="21"/>
                    </w:rPr>
                    <w:t>打磨粉尘</w:t>
                  </w:r>
                </w:p>
              </w:tc>
              <w:tc>
                <w:tcPr>
                  <w:tcW w:w="2600" w:type="dxa"/>
                  <w:tcBorders>
                    <w:top w:val="single" w:sz="4" w:space="0" w:color="auto"/>
                    <w:left w:val="single" w:sz="4" w:space="0" w:color="auto"/>
                    <w:bottom w:val="single" w:sz="4" w:space="0" w:color="auto"/>
                    <w:right w:val="single" w:sz="4" w:space="0" w:color="auto"/>
                  </w:tcBorders>
                  <w:vAlign w:val="center"/>
                </w:tcPr>
                <w:p w14:paraId="3DE24F98" w14:textId="42CA37DE"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hint="eastAsia"/>
                      <w:sz w:val="21"/>
                      <w:szCs w:val="21"/>
                    </w:rPr>
                    <w:t>颗粒物</w:t>
                  </w:r>
                </w:p>
              </w:tc>
            </w:tr>
            <w:tr w:rsidR="00AE6BBA" w:rsidRPr="00AE6BBA" w14:paraId="00BD5493" w14:textId="77777777" w:rsidTr="00BD59F8">
              <w:trPr>
                <w:trHeight w:val="355"/>
                <w:jc w:val="center"/>
              </w:trPr>
              <w:tc>
                <w:tcPr>
                  <w:tcW w:w="1114" w:type="dxa"/>
                  <w:vMerge/>
                  <w:tcBorders>
                    <w:left w:val="single" w:sz="4" w:space="0" w:color="auto"/>
                    <w:right w:val="single" w:sz="4" w:space="0" w:color="auto"/>
                  </w:tcBorders>
                  <w:vAlign w:val="center"/>
                </w:tcPr>
                <w:p w14:paraId="31847F1F" w14:textId="77777777" w:rsidR="00C90D02" w:rsidRPr="00AE6BBA" w:rsidRDefault="00C90D02" w:rsidP="00C90D02">
                  <w:pPr>
                    <w:rPr>
                      <w:szCs w:val="22"/>
                    </w:rPr>
                  </w:pPr>
                </w:p>
              </w:tc>
              <w:tc>
                <w:tcPr>
                  <w:tcW w:w="857" w:type="dxa"/>
                  <w:tcBorders>
                    <w:top w:val="single" w:sz="4" w:space="0" w:color="auto"/>
                    <w:left w:val="single" w:sz="4" w:space="0" w:color="auto"/>
                    <w:bottom w:val="single" w:sz="4" w:space="0" w:color="auto"/>
                    <w:right w:val="single" w:sz="4" w:space="0" w:color="auto"/>
                  </w:tcBorders>
                  <w:vAlign w:val="center"/>
                </w:tcPr>
                <w:p w14:paraId="430D8EFF" w14:textId="0A923D88"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hint="eastAsia"/>
                      <w:sz w:val="21"/>
                      <w:szCs w:val="21"/>
                    </w:rPr>
                    <w:t>G</w:t>
                  </w:r>
                  <w:r w:rsidRPr="00AE6BBA">
                    <w:rPr>
                      <w:rFonts w:eastAsia="宋体"/>
                      <w:sz w:val="21"/>
                      <w:szCs w:val="21"/>
                    </w:rPr>
                    <w:t>4</w:t>
                  </w:r>
                </w:p>
              </w:tc>
              <w:tc>
                <w:tcPr>
                  <w:tcW w:w="1737" w:type="dxa"/>
                  <w:tcBorders>
                    <w:top w:val="single" w:sz="4" w:space="0" w:color="auto"/>
                    <w:left w:val="single" w:sz="4" w:space="0" w:color="auto"/>
                    <w:bottom w:val="single" w:sz="4" w:space="0" w:color="auto"/>
                    <w:right w:val="single" w:sz="4" w:space="0" w:color="auto"/>
                  </w:tcBorders>
                  <w:vAlign w:val="center"/>
                </w:tcPr>
                <w:p w14:paraId="7A339218" w14:textId="22B56BF6"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sz w:val="21"/>
                      <w:szCs w:val="21"/>
                    </w:rPr>
                    <w:t>喷塑</w:t>
                  </w:r>
                </w:p>
              </w:tc>
              <w:tc>
                <w:tcPr>
                  <w:tcW w:w="2208" w:type="dxa"/>
                  <w:tcBorders>
                    <w:top w:val="single" w:sz="4" w:space="0" w:color="auto"/>
                    <w:left w:val="single" w:sz="4" w:space="0" w:color="auto"/>
                    <w:bottom w:val="single" w:sz="4" w:space="0" w:color="auto"/>
                    <w:right w:val="single" w:sz="4" w:space="0" w:color="auto"/>
                  </w:tcBorders>
                  <w:vAlign w:val="center"/>
                </w:tcPr>
                <w:p w14:paraId="27788B2C" w14:textId="24FB887F"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sz w:val="21"/>
                      <w:szCs w:val="21"/>
                    </w:rPr>
                    <w:t>喷塑粉尘</w:t>
                  </w:r>
                </w:p>
              </w:tc>
              <w:tc>
                <w:tcPr>
                  <w:tcW w:w="2600" w:type="dxa"/>
                  <w:tcBorders>
                    <w:top w:val="single" w:sz="4" w:space="0" w:color="auto"/>
                    <w:left w:val="single" w:sz="4" w:space="0" w:color="auto"/>
                    <w:bottom w:val="single" w:sz="4" w:space="0" w:color="auto"/>
                    <w:right w:val="single" w:sz="4" w:space="0" w:color="auto"/>
                  </w:tcBorders>
                  <w:vAlign w:val="center"/>
                </w:tcPr>
                <w:p w14:paraId="567FD28D" w14:textId="60B03897"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sz w:val="21"/>
                      <w:szCs w:val="21"/>
                    </w:rPr>
                    <w:t>颗粒物</w:t>
                  </w:r>
                </w:p>
              </w:tc>
            </w:tr>
            <w:tr w:rsidR="00AE6BBA" w:rsidRPr="00AE6BBA" w14:paraId="3E5C9BF2" w14:textId="77777777" w:rsidTr="00BD59F8">
              <w:trPr>
                <w:trHeight w:val="355"/>
                <w:jc w:val="center"/>
              </w:trPr>
              <w:tc>
                <w:tcPr>
                  <w:tcW w:w="1114" w:type="dxa"/>
                  <w:vMerge/>
                  <w:tcBorders>
                    <w:left w:val="single" w:sz="4" w:space="0" w:color="auto"/>
                    <w:right w:val="single" w:sz="4" w:space="0" w:color="auto"/>
                  </w:tcBorders>
                  <w:vAlign w:val="center"/>
                </w:tcPr>
                <w:p w14:paraId="7F8F19F1" w14:textId="77777777" w:rsidR="00C90D02" w:rsidRPr="00AE6BBA" w:rsidRDefault="00C90D02" w:rsidP="00C90D02">
                  <w:pPr>
                    <w:rPr>
                      <w:szCs w:val="22"/>
                    </w:rPr>
                  </w:pPr>
                </w:p>
              </w:tc>
              <w:tc>
                <w:tcPr>
                  <w:tcW w:w="857" w:type="dxa"/>
                  <w:tcBorders>
                    <w:top w:val="single" w:sz="4" w:space="0" w:color="auto"/>
                    <w:left w:val="single" w:sz="4" w:space="0" w:color="auto"/>
                    <w:bottom w:val="single" w:sz="4" w:space="0" w:color="auto"/>
                    <w:right w:val="single" w:sz="4" w:space="0" w:color="auto"/>
                  </w:tcBorders>
                  <w:vAlign w:val="center"/>
                </w:tcPr>
                <w:p w14:paraId="2FE33F32" w14:textId="16645137"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sz w:val="21"/>
                      <w:szCs w:val="21"/>
                    </w:rPr>
                    <w:t>G5</w:t>
                  </w:r>
                </w:p>
              </w:tc>
              <w:tc>
                <w:tcPr>
                  <w:tcW w:w="1737" w:type="dxa"/>
                  <w:tcBorders>
                    <w:top w:val="single" w:sz="4" w:space="0" w:color="auto"/>
                    <w:left w:val="single" w:sz="4" w:space="0" w:color="auto"/>
                    <w:bottom w:val="single" w:sz="4" w:space="0" w:color="auto"/>
                    <w:right w:val="single" w:sz="4" w:space="0" w:color="auto"/>
                  </w:tcBorders>
                  <w:vAlign w:val="center"/>
                </w:tcPr>
                <w:p w14:paraId="3BFC1DEE" w14:textId="4D073ADB"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sz w:val="21"/>
                      <w:szCs w:val="21"/>
                    </w:rPr>
                    <w:t>固化</w:t>
                  </w:r>
                </w:p>
              </w:tc>
              <w:tc>
                <w:tcPr>
                  <w:tcW w:w="2208" w:type="dxa"/>
                  <w:tcBorders>
                    <w:top w:val="single" w:sz="4" w:space="0" w:color="auto"/>
                    <w:left w:val="single" w:sz="4" w:space="0" w:color="auto"/>
                    <w:bottom w:val="single" w:sz="4" w:space="0" w:color="auto"/>
                    <w:right w:val="single" w:sz="4" w:space="0" w:color="auto"/>
                  </w:tcBorders>
                  <w:vAlign w:val="center"/>
                </w:tcPr>
                <w:p w14:paraId="52151936" w14:textId="2969C62A"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sz w:val="21"/>
                      <w:szCs w:val="21"/>
                    </w:rPr>
                    <w:t>固化废气</w:t>
                  </w:r>
                </w:p>
              </w:tc>
              <w:tc>
                <w:tcPr>
                  <w:tcW w:w="2600" w:type="dxa"/>
                  <w:tcBorders>
                    <w:top w:val="single" w:sz="4" w:space="0" w:color="auto"/>
                    <w:left w:val="single" w:sz="4" w:space="0" w:color="auto"/>
                    <w:bottom w:val="single" w:sz="4" w:space="0" w:color="auto"/>
                    <w:right w:val="single" w:sz="4" w:space="0" w:color="auto"/>
                  </w:tcBorders>
                  <w:vAlign w:val="center"/>
                </w:tcPr>
                <w:p w14:paraId="0E752016" w14:textId="59E41498"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sz w:val="21"/>
                      <w:szCs w:val="21"/>
                    </w:rPr>
                    <w:t>非甲烷总烃</w:t>
                  </w:r>
                </w:p>
              </w:tc>
            </w:tr>
            <w:tr w:rsidR="00AE6BBA" w:rsidRPr="00AE6BBA" w14:paraId="189C033D" w14:textId="77777777" w:rsidTr="00BD59F8">
              <w:trPr>
                <w:trHeight w:val="355"/>
                <w:jc w:val="center"/>
              </w:trPr>
              <w:tc>
                <w:tcPr>
                  <w:tcW w:w="1114" w:type="dxa"/>
                  <w:vMerge w:val="restart"/>
                  <w:tcBorders>
                    <w:top w:val="single" w:sz="4" w:space="0" w:color="auto"/>
                    <w:left w:val="single" w:sz="4" w:space="0" w:color="auto"/>
                    <w:bottom w:val="single" w:sz="4" w:space="0" w:color="auto"/>
                    <w:right w:val="single" w:sz="4" w:space="0" w:color="auto"/>
                  </w:tcBorders>
                  <w:vAlign w:val="center"/>
                </w:tcPr>
                <w:p w14:paraId="59D318AF" w14:textId="77777777"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sz w:val="21"/>
                      <w:szCs w:val="21"/>
                    </w:rPr>
                    <w:t>固废</w:t>
                  </w:r>
                </w:p>
              </w:tc>
              <w:tc>
                <w:tcPr>
                  <w:tcW w:w="857" w:type="dxa"/>
                  <w:tcBorders>
                    <w:top w:val="single" w:sz="4" w:space="0" w:color="auto"/>
                    <w:left w:val="single" w:sz="4" w:space="0" w:color="auto"/>
                    <w:bottom w:val="single" w:sz="4" w:space="0" w:color="auto"/>
                    <w:right w:val="single" w:sz="4" w:space="0" w:color="auto"/>
                  </w:tcBorders>
                  <w:vAlign w:val="center"/>
                </w:tcPr>
                <w:p w14:paraId="1266DFB9" w14:textId="2E779364"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sz w:val="21"/>
                      <w:szCs w:val="21"/>
                    </w:rPr>
                    <w:t>S1</w:t>
                  </w:r>
                </w:p>
              </w:tc>
              <w:tc>
                <w:tcPr>
                  <w:tcW w:w="1737" w:type="dxa"/>
                  <w:tcBorders>
                    <w:top w:val="single" w:sz="4" w:space="0" w:color="auto"/>
                    <w:left w:val="single" w:sz="4" w:space="0" w:color="auto"/>
                    <w:bottom w:val="single" w:sz="4" w:space="0" w:color="auto"/>
                    <w:right w:val="single" w:sz="4" w:space="0" w:color="auto"/>
                  </w:tcBorders>
                  <w:vAlign w:val="center"/>
                </w:tcPr>
                <w:p w14:paraId="0FA17023" w14:textId="7E93E13E"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sz w:val="21"/>
                      <w:szCs w:val="21"/>
                    </w:rPr>
                    <w:t>钻孔</w:t>
                  </w:r>
                </w:p>
              </w:tc>
              <w:tc>
                <w:tcPr>
                  <w:tcW w:w="2208" w:type="dxa"/>
                  <w:tcBorders>
                    <w:top w:val="single" w:sz="4" w:space="0" w:color="auto"/>
                    <w:left w:val="single" w:sz="4" w:space="0" w:color="auto"/>
                    <w:bottom w:val="single" w:sz="4" w:space="0" w:color="auto"/>
                    <w:right w:val="single" w:sz="4" w:space="0" w:color="auto"/>
                  </w:tcBorders>
                  <w:vAlign w:val="center"/>
                </w:tcPr>
                <w:p w14:paraId="3F579D78" w14:textId="73BE8269"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sz w:val="21"/>
                      <w:szCs w:val="21"/>
                    </w:rPr>
                    <w:t>废边角料</w:t>
                  </w:r>
                </w:p>
              </w:tc>
              <w:tc>
                <w:tcPr>
                  <w:tcW w:w="2600" w:type="dxa"/>
                  <w:tcBorders>
                    <w:top w:val="single" w:sz="4" w:space="0" w:color="auto"/>
                    <w:left w:val="single" w:sz="4" w:space="0" w:color="auto"/>
                    <w:bottom w:val="single" w:sz="4" w:space="0" w:color="auto"/>
                    <w:right w:val="single" w:sz="4" w:space="0" w:color="auto"/>
                  </w:tcBorders>
                  <w:vAlign w:val="center"/>
                </w:tcPr>
                <w:p w14:paraId="1F40EB9F" w14:textId="0277C7CF" w:rsidR="00C90D02" w:rsidRPr="00AE6BBA" w:rsidRDefault="00C90D02" w:rsidP="00C90D02">
                  <w:pPr>
                    <w:pStyle w:val="4"/>
                    <w:widowControl/>
                    <w:spacing w:line="240" w:lineRule="auto"/>
                    <w:ind w:firstLineChars="0" w:firstLine="0"/>
                    <w:jc w:val="center"/>
                    <w:rPr>
                      <w:rFonts w:eastAsia="宋体"/>
                      <w:sz w:val="21"/>
                      <w:szCs w:val="21"/>
                    </w:rPr>
                  </w:pPr>
                  <w:r w:rsidRPr="00AE6BBA">
                    <w:rPr>
                      <w:rFonts w:eastAsia="宋体"/>
                      <w:sz w:val="21"/>
                      <w:szCs w:val="21"/>
                    </w:rPr>
                    <w:t>金属</w:t>
                  </w:r>
                </w:p>
              </w:tc>
            </w:tr>
            <w:tr w:rsidR="00AE6BBA" w:rsidRPr="00AE6BBA" w14:paraId="25A64A7A" w14:textId="77777777" w:rsidTr="00BD59F8">
              <w:trPr>
                <w:trHeight w:val="355"/>
                <w:jc w:val="center"/>
              </w:trPr>
              <w:tc>
                <w:tcPr>
                  <w:tcW w:w="1114" w:type="dxa"/>
                  <w:vMerge/>
                  <w:tcBorders>
                    <w:top w:val="single" w:sz="4" w:space="0" w:color="auto"/>
                    <w:left w:val="single" w:sz="4" w:space="0" w:color="auto"/>
                    <w:bottom w:val="single" w:sz="4" w:space="0" w:color="auto"/>
                    <w:right w:val="single" w:sz="4" w:space="0" w:color="auto"/>
                  </w:tcBorders>
                  <w:vAlign w:val="center"/>
                </w:tcPr>
                <w:p w14:paraId="6CD36DDD" w14:textId="77777777" w:rsidR="00CB42C6" w:rsidRPr="00AE6BBA" w:rsidRDefault="00CB42C6" w:rsidP="00C90D02">
                  <w:pPr>
                    <w:pStyle w:val="4"/>
                    <w:widowControl/>
                    <w:spacing w:line="240" w:lineRule="auto"/>
                    <w:ind w:firstLineChars="0" w:firstLine="0"/>
                    <w:jc w:val="center"/>
                    <w:rPr>
                      <w:rFonts w:eastAsia="宋体"/>
                      <w:sz w:val="21"/>
                      <w:szCs w:val="21"/>
                    </w:rPr>
                  </w:pPr>
                </w:p>
              </w:tc>
              <w:tc>
                <w:tcPr>
                  <w:tcW w:w="857" w:type="dxa"/>
                  <w:tcBorders>
                    <w:top w:val="single" w:sz="4" w:space="0" w:color="auto"/>
                    <w:left w:val="single" w:sz="4" w:space="0" w:color="auto"/>
                    <w:bottom w:val="single" w:sz="4" w:space="0" w:color="auto"/>
                    <w:right w:val="single" w:sz="4" w:space="0" w:color="auto"/>
                  </w:tcBorders>
                  <w:vAlign w:val="center"/>
                </w:tcPr>
                <w:p w14:paraId="062A95D9" w14:textId="579CC494" w:rsidR="00CB42C6" w:rsidRPr="00AE6BBA" w:rsidRDefault="00CB42C6" w:rsidP="00C90D02">
                  <w:pPr>
                    <w:pStyle w:val="4"/>
                    <w:widowControl/>
                    <w:spacing w:line="240" w:lineRule="auto"/>
                    <w:ind w:firstLineChars="0" w:firstLine="0"/>
                    <w:jc w:val="center"/>
                    <w:rPr>
                      <w:rFonts w:eastAsia="宋体"/>
                      <w:sz w:val="21"/>
                      <w:szCs w:val="21"/>
                    </w:rPr>
                  </w:pPr>
                  <w:r w:rsidRPr="00AE6BBA">
                    <w:rPr>
                      <w:rFonts w:eastAsia="宋体"/>
                      <w:sz w:val="21"/>
                      <w:szCs w:val="21"/>
                    </w:rPr>
                    <w:t>S2</w:t>
                  </w:r>
                </w:p>
              </w:tc>
              <w:tc>
                <w:tcPr>
                  <w:tcW w:w="1737" w:type="dxa"/>
                  <w:tcBorders>
                    <w:top w:val="single" w:sz="4" w:space="0" w:color="auto"/>
                    <w:left w:val="single" w:sz="4" w:space="0" w:color="auto"/>
                    <w:bottom w:val="single" w:sz="4" w:space="0" w:color="auto"/>
                    <w:right w:val="single" w:sz="4" w:space="0" w:color="auto"/>
                  </w:tcBorders>
                  <w:vAlign w:val="center"/>
                </w:tcPr>
                <w:p w14:paraId="2AC3624D" w14:textId="342E40B3" w:rsidR="00CB42C6" w:rsidRPr="00AE6BBA" w:rsidRDefault="00CB42C6" w:rsidP="00C90D02">
                  <w:pPr>
                    <w:pStyle w:val="4"/>
                    <w:widowControl/>
                    <w:spacing w:line="240" w:lineRule="auto"/>
                    <w:ind w:firstLineChars="0" w:firstLine="0"/>
                    <w:jc w:val="center"/>
                    <w:rPr>
                      <w:rFonts w:eastAsia="宋体"/>
                      <w:sz w:val="21"/>
                      <w:szCs w:val="21"/>
                    </w:rPr>
                  </w:pPr>
                  <w:r w:rsidRPr="00AE6BBA">
                    <w:rPr>
                      <w:rFonts w:eastAsia="宋体" w:hint="eastAsia"/>
                      <w:sz w:val="21"/>
                      <w:szCs w:val="21"/>
                    </w:rPr>
                    <w:t>电焊</w:t>
                  </w:r>
                </w:p>
              </w:tc>
              <w:tc>
                <w:tcPr>
                  <w:tcW w:w="2208" w:type="dxa"/>
                  <w:tcBorders>
                    <w:top w:val="single" w:sz="4" w:space="0" w:color="auto"/>
                    <w:left w:val="single" w:sz="4" w:space="0" w:color="auto"/>
                    <w:bottom w:val="single" w:sz="4" w:space="0" w:color="auto"/>
                    <w:right w:val="single" w:sz="4" w:space="0" w:color="auto"/>
                  </w:tcBorders>
                  <w:vAlign w:val="center"/>
                </w:tcPr>
                <w:p w14:paraId="249EEDDB" w14:textId="16F1E16B" w:rsidR="00CB42C6" w:rsidRPr="00AE6BBA" w:rsidRDefault="00887998" w:rsidP="00C90D02">
                  <w:pPr>
                    <w:pStyle w:val="4"/>
                    <w:widowControl/>
                    <w:spacing w:line="240" w:lineRule="auto"/>
                    <w:ind w:firstLineChars="0" w:firstLine="0"/>
                    <w:jc w:val="center"/>
                    <w:rPr>
                      <w:rFonts w:eastAsia="宋体"/>
                      <w:sz w:val="21"/>
                      <w:szCs w:val="21"/>
                    </w:rPr>
                  </w:pPr>
                  <w:r w:rsidRPr="00AE6BBA">
                    <w:rPr>
                      <w:rFonts w:eastAsia="宋体" w:hint="eastAsia"/>
                      <w:sz w:val="21"/>
                      <w:szCs w:val="21"/>
                    </w:rPr>
                    <w:t>废焊丝、</w:t>
                  </w:r>
                  <w:r w:rsidR="00CB42C6" w:rsidRPr="00AE6BBA">
                    <w:rPr>
                      <w:rFonts w:eastAsia="宋体" w:hint="eastAsia"/>
                      <w:sz w:val="21"/>
                      <w:szCs w:val="21"/>
                    </w:rPr>
                    <w:t>焊渣</w:t>
                  </w:r>
                </w:p>
              </w:tc>
              <w:tc>
                <w:tcPr>
                  <w:tcW w:w="2600" w:type="dxa"/>
                  <w:tcBorders>
                    <w:top w:val="single" w:sz="4" w:space="0" w:color="auto"/>
                    <w:left w:val="single" w:sz="4" w:space="0" w:color="auto"/>
                    <w:bottom w:val="single" w:sz="4" w:space="0" w:color="auto"/>
                    <w:right w:val="single" w:sz="4" w:space="0" w:color="auto"/>
                  </w:tcBorders>
                  <w:vAlign w:val="center"/>
                </w:tcPr>
                <w:p w14:paraId="0017A1C9" w14:textId="04DE0B0D" w:rsidR="00CB42C6" w:rsidRPr="00AE6BBA" w:rsidRDefault="00CB42C6" w:rsidP="00C90D02">
                  <w:pPr>
                    <w:pStyle w:val="4"/>
                    <w:widowControl/>
                    <w:spacing w:line="240" w:lineRule="auto"/>
                    <w:ind w:firstLineChars="0" w:firstLine="0"/>
                    <w:jc w:val="center"/>
                    <w:rPr>
                      <w:rFonts w:eastAsia="宋体"/>
                      <w:sz w:val="21"/>
                      <w:szCs w:val="21"/>
                    </w:rPr>
                  </w:pPr>
                  <w:r w:rsidRPr="00AE6BBA">
                    <w:rPr>
                      <w:rFonts w:eastAsia="宋体" w:hint="eastAsia"/>
                      <w:sz w:val="21"/>
                      <w:szCs w:val="21"/>
                    </w:rPr>
                    <w:t>金属</w:t>
                  </w:r>
                </w:p>
              </w:tc>
            </w:tr>
            <w:tr w:rsidR="00AE6BBA" w:rsidRPr="00AE6BBA" w14:paraId="780ABE94" w14:textId="77777777" w:rsidTr="00BD59F8">
              <w:trPr>
                <w:trHeight w:val="355"/>
                <w:jc w:val="center"/>
              </w:trPr>
              <w:tc>
                <w:tcPr>
                  <w:tcW w:w="1114" w:type="dxa"/>
                  <w:vMerge/>
                  <w:tcBorders>
                    <w:top w:val="single" w:sz="4" w:space="0" w:color="auto"/>
                    <w:left w:val="single" w:sz="4" w:space="0" w:color="auto"/>
                    <w:bottom w:val="single" w:sz="4" w:space="0" w:color="auto"/>
                    <w:right w:val="single" w:sz="4" w:space="0" w:color="auto"/>
                  </w:tcBorders>
                  <w:vAlign w:val="center"/>
                </w:tcPr>
                <w:p w14:paraId="2C73B44C" w14:textId="77777777" w:rsidR="00CB42C6" w:rsidRPr="00AE6BBA" w:rsidRDefault="00CB42C6" w:rsidP="00CB42C6">
                  <w:pPr>
                    <w:pStyle w:val="4"/>
                    <w:widowControl/>
                    <w:spacing w:line="240" w:lineRule="auto"/>
                    <w:ind w:firstLineChars="0" w:firstLine="0"/>
                    <w:jc w:val="center"/>
                    <w:rPr>
                      <w:rFonts w:eastAsia="宋体"/>
                      <w:sz w:val="21"/>
                      <w:szCs w:val="21"/>
                    </w:rPr>
                  </w:pPr>
                </w:p>
              </w:tc>
              <w:tc>
                <w:tcPr>
                  <w:tcW w:w="857" w:type="dxa"/>
                  <w:tcBorders>
                    <w:top w:val="single" w:sz="4" w:space="0" w:color="auto"/>
                    <w:left w:val="single" w:sz="4" w:space="0" w:color="auto"/>
                    <w:bottom w:val="single" w:sz="4" w:space="0" w:color="auto"/>
                    <w:right w:val="single" w:sz="4" w:space="0" w:color="auto"/>
                  </w:tcBorders>
                  <w:vAlign w:val="center"/>
                </w:tcPr>
                <w:p w14:paraId="6DD8856C" w14:textId="555A91CA" w:rsidR="00CB42C6" w:rsidRPr="00AE6BBA" w:rsidRDefault="00CB42C6" w:rsidP="00CB42C6">
                  <w:pPr>
                    <w:pStyle w:val="4"/>
                    <w:widowControl/>
                    <w:spacing w:line="240" w:lineRule="auto"/>
                    <w:ind w:firstLineChars="0" w:firstLine="0"/>
                    <w:jc w:val="center"/>
                    <w:rPr>
                      <w:rFonts w:eastAsia="宋体"/>
                      <w:sz w:val="21"/>
                      <w:szCs w:val="21"/>
                    </w:rPr>
                  </w:pPr>
                  <w:r w:rsidRPr="00AE6BBA">
                    <w:rPr>
                      <w:rFonts w:eastAsia="宋体"/>
                      <w:sz w:val="21"/>
                      <w:szCs w:val="21"/>
                    </w:rPr>
                    <w:t>S3</w:t>
                  </w:r>
                </w:p>
              </w:tc>
              <w:tc>
                <w:tcPr>
                  <w:tcW w:w="1737" w:type="dxa"/>
                  <w:tcBorders>
                    <w:top w:val="single" w:sz="4" w:space="0" w:color="auto"/>
                    <w:left w:val="single" w:sz="4" w:space="0" w:color="auto"/>
                    <w:bottom w:val="single" w:sz="4" w:space="0" w:color="auto"/>
                    <w:right w:val="single" w:sz="4" w:space="0" w:color="auto"/>
                  </w:tcBorders>
                  <w:vAlign w:val="center"/>
                </w:tcPr>
                <w:p w14:paraId="26837AD2" w14:textId="1FC7E7EC" w:rsidR="00CB42C6" w:rsidRPr="00AE6BBA" w:rsidRDefault="00BD59F8" w:rsidP="00CB42C6">
                  <w:pPr>
                    <w:pStyle w:val="4"/>
                    <w:widowControl/>
                    <w:spacing w:line="240" w:lineRule="auto"/>
                    <w:ind w:firstLineChars="0" w:firstLine="0"/>
                    <w:jc w:val="center"/>
                    <w:rPr>
                      <w:rFonts w:eastAsia="宋体"/>
                      <w:sz w:val="21"/>
                      <w:szCs w:val="21"/>
                    </w:rPr>
                  </w:pPr>
                  <w:r w:rsidRPr="00AE6BBA">
                    <w:rPr>
                      <w:rFonts w:eastAsia="宋体" w:hint="eastAsia"/>
                      <w:sz w:val="21"/>
                      <w:szCs w:val="21"/>
                    </w:rPr>
                    <w:t>电焊</w:t>
                  </w:r>
                </w:p>
              </w:tc>
              <w:tc>
                <w:tcPr>
                  <w:tcW w:w="2208" w:type="dxa"/>
                  <w:tcBorders>
                    <w:top w:val="single" w:sz="4" w:space="0" w:color="auto"/>
                    <w:left w:val="single" w:sz="4" w:space="0" w:color="auto"/>
                    <w:bottom w:val="single" w:sz="4" w:space="0" w:color="auto"/>
                    <w:right w:val="single" w:sz="4" w:space="0" w:color="auto"/>
                  </w:tcBorders>
                  <w:vAlign w:val="center"/>
                </w:tcPr>
                <w:p w14:paraId="1D0B8410" w14:textId="53190EDE" w:rsidR="00CB42C6" w:rsidRPr="00AE6BBA" w:rsidRDefault="00BD59F8" w:rsidP="00CB42C6">
                  <w:pPr>
                    <w:pStyle w:val="4"/>
                    <w:widowControl/>
                    <w:spacing w:line="240" w:lineRule="auto"/>
                    <w:ind w:firstLineChars="0" w:firstLine="0"/>
                    <w:jc w:val="center"/>
                    <w:rPr>
                      <w:rFonts w:eastAsia="宋体"/>
                      <w:sz w:val="21"/>
                      <w:szCs w:val="21"/>
                    </w:rPr>
                  </w:pPr>
                  <w:r w:rsidRPr="00AE6BBA">
                    <w:rPr>
                      <w:rFonts w:eastAsia="宋体" w:hint="eastAsia"/>
                      <w:sz w:val="21"/>
                      <w:szCs w:val="21"/>
                    </w:rPr>
                    <w:t>焊接烟尘收集粉尘</w:t>
                  </w:r>
                </w:p>
              </w:tc>
              <w:tc>
                <w:tcPr>
                  <w:tcW w:w="2600" w:type="dxa"/>
                  <w:tcBorders>
                    <w:top w:val="single" w:sz="4" w:space="0" w:color="auto"/>
                    <w:left w:val="single" w:sz="4" w:space="0" w:color="auto"/>
                    <w:bottom w:val="single" w:sz="4" w:space="0" w:color="auto"/>
                    <w:right w:val="single" w:sz="4" w:space="0" w:color="auto"/>
                  </w:tcBorders>
                  <w:vAlign w:val="center"/>
                </w:tcPr>
                <w:p w14:paraId="5DD60F03" w14:textId="035C3517" w:rsidR="00CB42C6" w:rsidRPr="00AE6BBA" w:rsidRDefault="00BD59F8" w:rsidP="00CB42C6">
                  <w:pPr>
                    <w:pStyle w:val="4"/>
                    <w:widowControl/>
                    <w:spacing w:line="240" w:lineRule="auto"/>
                    <w:ind w:firstLineChars="0" w:firstLine="0"/>
                    <w:jc w:val="center"/>
                    <w:rPr>
                      <w:rFonts w:eastAsia="宋体"/>
                      <w:sz w:val="21"/>
                      <w:szCs w:val="21"/>
                    </w:rPr>
                  </w:pPr>
                  <w:r w:rsidRPr="00AE6BBA">
                    <w:rPr>
                      <w:rFonts w:eastAsia="宋体" w:hint="eastAsia"/>
                      <w:sz w:val="21"/>
                      <w:szCs w:val="21"/>
                    </w:rPr>
                    <w:t>颗粒物</w:t>
                  </w:r>
                </w:p>
              </w:tc>
            </w:tr>
            <w:tr w:rsidR="00AE6BBA" w:rsidRPr="00AE6BBA" w14:paraId="06F40DAC" w14:textId="77777777" w:rsidTr="00BD59F8">
              <w:trPr>
                <w:trHeight w:val="355"/>
                <w:jc w:val="center"/>
              </w:trPr>
              <w:tc>
                <w:tcPr>
                  <w:tcW w:w="1114" w:type="dxa"/>
                  <w:vMerge/>
                  <w:tcBorders>
                    <w:top w:val="single" w:sz="4" w:space="0" w:color="auto"/>
                    <w:left w:val="single" w:sz="4" w:space="0" w:color="auto"/>
                    <w:bottom w:val="single" w:sz="4" w:space="0" w:color="auto"/>
                    <w:right w:val="single" w:sz="4" w:space="0" w:color="auto"/>
                  </w:tcBorders>
                  <w:vAlign w:val="center"/>
                </w:tcPr>
                <w:p w14:paraId="09865651" w14:textId="77777777" w:rsidR="00BD59F8" w:rsidRPr="00AE6BBA" w:rsidRDefault="00BD59F8" w:rsidP="00BD59F8">
                  <w:pPr>
                    <w:pStyle w:val="4"/>
                    <w:widowControl/>
                    <w:spacing w:line="240" w:lineRule="auto"/>
                    <w:ind w:firstLineChars="0" w:firstLine="0"/>
                    <w:jc w:val="center"/>
                    <w:rPr>
                      <w:rFonts w:eastAsia="宋体"/>
                      <w:sz w:val="21"/>
                      <w:szCs w:val="21"/>
                    </w:rPr>
                  </w:pPr>
                </w:p>
              </w:tc>
              <w:tc>
                <w:tcPr>
                  <w:tcW w:w="857" w:type="dxa"/>
                  <w:tcBorders>
                    <w:top w:val="single" w:sz="4" w:space="0" w:color="auto"/>
                    <w:left w:val="single" w:sz="4" w:space="0" w:color="auto"/>
                    <w:bottom w:val="single" w:sz="4" w:space="0" w:color="auto"/>
                    <w:right w:val="single" w:sz="4" w:space="0" w:color="auto"/>
                  </w:tcBorders>
                  <w:vAlign w:val="center"/>
                </w:tcPr>
                <w:p w14:paraId="01AA2025" w14:textId="51618EF3"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S4</w:t>
                  </w:r>
                </w:p>
              </w:tc>
              <w:tc>
                <w:tcPr>
                  <w:tcW w:w="1737" w:type="dxa"/>
                  <w:tcBorders>
                    <w:top w:val="single" w:sz="4" w:space="0" w:color="auto"/>
                    <w:left w:val="single" w:sz="4" w:space="0" w:color="auto"/>
                    <w:bottom w:val="single" w:sz="4" w:space="0" w:color="auto"/>
                    <w:right w:val="single" w:sz="4" w:space="0" w:color="auto"/>
                  </w:tcBorders>
                  <w:vAlign w:val="center"/>
                </w:tcPr>
                <w:p w14:paraId="769FE030" w14:textId="63CB63FD"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打磨</w:t>
                  </w:r>
                </w:p>
              </w:tc>
              <w:tc>
                <w:tcPr>
                  <w:tcW w:w="2208" w:type="dxa"/>
                  <w:tcBorders>
                    <w:top w:val="single" w:sz="4" w:space="0" w:color="auto"/>
                    <w:left w:val="single" w:sz="4" w:space="0" w:color="auto"/>
                    <w:bottom w:val="single" w:sz="4" w:space="0" w:color="auto"/>
                    <w:right w:val="single" w:sz="4" w:space="0" w:color="auto"/>
                  </w:tcBorders>
                  <w:vAlign w:val="center"/>
                </w:tcPr>
                <w:p w14:paraId="6E688CD8" w14:textId="0CC7CDA2"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打磨沉降粉尘</w:t>
                  </w:r>
                </w:p>
              </w:tc>
              <w:tc>
                <w:tcPr>
                  <w:tcW w:w="2600" w:type="dxa"/>
                  <w:tcBorders>
                    <w:top w:val="single" w:sz="4" w:space="0" w:color="auto"/>
                    <w:left w:val="single" w:sz="4" w:space="0" w:color="auto"/>
                    <w:bottom w:val="single" w:sz="4" w:space="0" w:color="auto"/>
                    <w:right w:val="single" w:sz="4" w:space="0" w:color="auto"/>
                  </w:tcBorders>
                  <w:vAlign w:val="center"/>
                </w:tcPr>
                <w:p w14:paraId="3BF02624" w14:textId="682888D4"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金属</w:t>
                  </w:r>
                </w:p>
              </w:tc>
            </w:tr>
            <w:tr w:rsidR="00AE6BBA" w:rsidRPr="00AE6BBA" w14:paraId="11DF75DD" w14:textId="77777777" w:rsidTr="00BD59F8">
              <w:trPr>
                <w:trHeight w:val="355"/>
                <w:jc w:val="center"/>
              </w:trPr>
              <w:tc>
                <w:tcPr>
                  <w:tcW w:w="1114" w:type="dxa"/>
                  <w:vMerge/>
                  <w:tcBorders>
                    <w:top w:val="single" w:sz="4" w:space="0" w:color="auto"/>
                    <w:left w:val="single" w:sz="4" w:space="0" w:color="auto"/>
                    <w:bottom w:val="single" w:sz="4" w:space="0" w:color="auto"/>
                    <w:right w:val="single" w:sz="4" w:space="0" w:color="auto"/>
                  </w:tcBorders>
                  <w:vAlign w:val="center"/>
                </w:tcPr>
                <w:p w14:paraId="449B56A8" w14:textId="77777777" w:rsidR="00BD59F8" w:rsidRPr="00AE6BBA" w:rsidRDefault="00BD59F8" w:rsidP="00BD59F8">
                  <w:pPr>
                    <w:pStyle w:val="4"/>
                    <w:widowControl/>
                    <w:spacing w:line="240" w:lineRule="auto"/>
                    <w:ind w:firstLineChars="0" w:firstLine="0"/>
                    <w:jc w:val="center"/>
                    <w:rPr>
                      <w:rFonts w:eastAsia="宋体"/>
                      <w:sz w:val="21"/>
                      <w:szCs w:val="21"/>
                    </w:rPr>
                  </w:pPr>
                </w:p>
              </w:tc>
              <w:tc>
                <w:tcPr>
                  <w:tcW w:w="857" w:type="dxa"/>
                  <w:tcBorders>
                    <w:top w:val="single" w:sz="4" w:space="0" w:color="auto"/>
                    <w:left w:val="single" w:sz="4" w:space="0" w:color="auto"/>
                    <w:bottom w:val="single" w:sz="4" w:space="0" w:color="auto"/>
                    <w:right w:val="single" w:sz="4" w:space="0" w:color="auto"/>
                  </w:tcBorders>
                  <w:vAlign w:val="center"/>
                </w:tcPr>
                <w:p w14:paraId="16583716" w14:textId="036D700D"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S5</w:t>
                  </w:r>
                </w:p>
              </w:tc>
              <w:tc>
                <w:tcPr>
                  <w:tcW w:w="1737" w:type="dxa"/>
                  <w:tcBorders>
                    <w:top w:val="single" w:sz="4" w:space="0" w:color="auto"/>
                    <w:left w:val="single" w:sz="4" w:space="0" w:color="auto"/>
                    <w:bottom w:val="single" w:sz="4" w:space="0" w:color="auto"/>
                    <w:right w:val="single" w:sz="4" w:space="0" w:color="auto"/>
                  </w:tcBorders>
                  <w:vAlign w:val="center"/>
                </w:tcPr>
                <w:p w14:paraId="5146087B" w14:textId="15142764"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原材料使用</w:t>
                  </w:r>
                </w:p>
              </w:tc>
              <w:tc>
                <w:tcPr>
                  <w:tcW w:w="2208" w:type="dxa"/>
                  <w:tcBorders>
                    <w:top w:val="single" w:sz="4" w:space="0" w:color="auto"/>
                    <w:left w:val="single" w:sz="4" w:space="0" w:color="auto"/>
                    <w:bottom w:val="single" w:sz="4" w:space="0" w:color="auto"/>
                    <w:right w:val="single" w:sz="4" w:space="0" w:color="auto"/>
                  </w:tcBorders>
                  <w:vAlign w:val="center"/>
                </w:tcPr>
                <w:p w14:paraId="06C02716" w14:textId="4137EB23"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废包装材料</w:t>
                  </w:r>
                </w:p>
              </w:tc>
              <w:tc>
                <w:tcPr>
                  <w:tcW w:w="2600" w:type="dxa"/>
                  <w:tcBorders>
                    <w:top w:val="single" w:sz="4" w:space="0" w:color="auto"/>
                    <w:left w:val="single" w:sz="4" w:space="0" w:color="auto"/>
                    <w:bottom w:val="single" w:sz="4" w:space="0" w:color="auto"/>
                    <w:right w:val="single" w:sz="4" w:space="0" w:color="auto"/>
                  </w:tcBorders>
                  <w:vAlign w:val="center"/>
                </w:tcPr>
                <w:p w14:paraId="14A826A6" w14:textId="19448651"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塑料袋等</w:t>
                  </w:r>
                </w:p>
              </w:tc>
            </w:tr>
            <w:tr w:rsidR="00AE6BBA" w:rsidRPr="00AE6BBA" w14:paraId="7673F9DD" w14:textId="77777777" w:rsidTr="00BD59F8">
              <w:trPr>
                <w:trHeight w:val="355"/>
                <w:jc w:val="center"/>
              </w:trPr>
              <w:tc>
                <w:tcPr>
                  <w:tcW w:w="1114" w:type="dxa"/>
                  <w:vMerge/>
                  <w:tcBorders>
                    <w:top w:val="single" w:sz="4" w:space="0" w:color="auto"/>
                    <w:left w:val="single" w:sz="4" w:space="0" w:color="auto"/>
                    <w:bottom w:val="single" w:sz="4" w:space="0" w:color="auto"/>
                    <w:right w:val="single" w:sz="4" w:space="0" w:color="auto"/>
                  </w:tcBorders>
                  <w:vAlign w:val="center"/>
                </w:tcPr>
                <w:p w14:paraId="3434F1C9" w14:textId="77777777" w:rsidR="00BD59F8" w:rsidRPr="00AE6BBA" w:rsidRDefault="00BD59F8" w:rsidP="00BD59F8">
                  <w:pPr>
                    <w:rPr>
                      <w:szCs w:val="22"/>
                    </w:rPr>
                  </w:pPr>
                </w:p>
              </w:tc>
              <w:tc>
                <w:tcPr>
                  <w:tcW w:w="857" w:type="dxa"/>
                  <w:tcBorders>
                    <w:top w:val="single" w:sz="4" w:space="0" w:color="auto"/>
                    <w:left w:val="single" w:sz="4" w:space="0" w:color="auto"/>
                    <w:bottom w:val="single" w:sz="4" w:space="0" w:color="auto"/>
                    <w:right w:val="single" w:sz="4" w:space="0" w:color="auto"/>
                  </w:tcBorders>
                  <w:vAlign w:val="center"/>
                </w:tcPr>
                <w:p w14:paraId="6E2C6F74" w14:textId="18705B25"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S6</w:t>
                  </w:r>
                </w:p>
              </w:tc>
              <w:tc>
                <w:tcPr>
                  <w:tcW w:w="1737" w:type="dxa"/>
                  <w:tcBorders>
                    <w:top w:val="single" w:sz="4" w:space="0" w:color="auto"/>
                    <w:left w:val="single" w:sz="4" w:space="0" w:color="auto"/>
                    <w:bottom w:val="single" w:sz="4" w:space="0" w:color="auto"/>
                    <w:right w:val="single" w:sz="4" w:space="0" w:color="auto"/>
                  </w:tcBorders>
                  <w:vAlign w:val="center"/>
                </w:tcPr>
                <w:p w14:paraId="39BCA143" w14:textId="77777777"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喷塑粉尘处理</w:t>
                  </w:r>
                </w:p>
              </w:tc>
              <w:tc>
                <w:tcPr>
                  <w:tcW w:w="2208" w:type="dxa"/>
                  <w:tcBorders>
                    <w:top w:val="single" w:sz="4" w:space="0" w:color="auto"/>
                    <w:left w:val="single" w:sz="4" w:space="0" w:color="auto"/>
                    <w:bottom w:val="single" w:sz="4" w:space="0" w:color="auto"/>
                    <w:right w:val="single" w:sz="4" w:space="0" w:color="auto"/>
                  </w:tcBorders>
                  <w:vAlign w:val="center"/>
                </w:tcPr>
                <w:p w14:paraId="14836561" w14:textId="77777777"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喷塑集尘灰</w:t>
                  </w:r>
                </w:p>
              </w:tc>
              <w:tc>
                <w:tcPr>
                  <w:tcW w:w="2600" w:type="dxa"/>
                  <w:tcBorders>
                    <w:top w:val="single" w:sz="4" w:space="0" w:color="auto"/>
                    <w:left w:val="single" w:sz="4" w:space="0" w:color="auto"/>
                    <w:bottom w:val="single" w:sz="4" w:space="0" w:color="auto"/>
                    <w:right w:val="single" w:sz="4" w:space="0" w:color="auto"/>
                  </w:tcBorders>
                  <w:vAlign w:val="center"/>
                </w:tcPr>
                <w:p w14:paraId="0FD4EC25" w14:textId="77777777"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塑粉</w:t>
                  </w:r>
                </w:p>
              </w:tc>
            </w:tr>
            <w:tr w:rsidR="00AE6BBA" w:rsidRPr="00AE6BBA" w14:paraId="5DF9F708" w14:textId="77777777" w:rsidTr="00BD59F8">
              <w:trPr>
                <w:trHeight w:val="355"/>
                <w:jc w:val="center"/>
              </w:trPr>
              <w:tc>
                <w:tcPr>
                  <w:tcW w:w="1114" w:type="dxa"/>
                  <w:vMerge/>
                  <w:tcBorders>
                    <w:top w:val="single" w:sz="4" w:space="0" w:color="auto"/>
                    <w:left w:val="single" w:sz="4" w:space="0" w:color="auto"/>
                    <w:bottom w:val="single" w:sz="4" w:space="0" w:color="auto"/>
                    <w:right w:val="single" w:sz="4" w:space="0" w:color="auto"/>
                  </w:tcBorders>
                  <w:vAlign w:val="center"/>
                </w:tcPr>
                <w:p w14:paraId="5A459CDA" w14:textId="77777777" w:rsidR="00BD59F8" w:rsidRPr="00AE6BBA" w:rsidRDefault="00BD59F8" w:rsidP="00BD59F8">
                  <w:pPr>
                    <w:rPr>
                      <w:szCs w:val="22"/>
                    </w:rPr>
                  </w:pPr>
                </w:p>
              </w:tc>
              <w:tc>
                <w:tcPr>
                  <w:tcW w:w="857" w:type="dxa"/>
                  <w:tcBorders>
                    <w:top w:val="single" w:sz="4" w:space="0" w:color="auto"/>
                    <w:left w:val="single" w:sz="4" w:space="0" w:color="auto"/>
                    <w:bottom w:val="single" w:sz="4" w:space="0" w:color="auto"/>
                    <w:right w:val="single" w:sz="4" w:space="0" w:color="auto"/>
                  </w:tcBorders>
                  <w:vAlign w:val="center"/>
                </w:tcPr>
                <w:p w14:paraId="3B9F43EB" w14:textId="21378825"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S7</w:t>
                  </w:r>
                </w:p>
              </w:tc>
              <w:tc>
                <w:tcPr>
                  <w:tcW w:w="1737" w:type="dxa"/>
                  <w:tcBorders>
                    <w:top w:val="single" w:sz="4" w:space="0" w:color="auto"/>
                    <w:left w:val="single" w:sz="4" w:space="0" w:color="auto"/>
                    <w:bottom w:val="single" w:sz="4" w:space="0" w:color="auto"/>
                    <w:right w:val="single" w:sz="4" w:space="0" w:color="auto"/>
                  </w:tcBorders>
                  <w:vAlign w:val="center"/>
                </w:tcPr>
                <w:p w14:paraId="67FD5759" w14:textId="77777777"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喷塑粉尘处理</w:t>
                  </w:r>
                </w:p>
              </w:tc>
              <w:tc>
                <w:tcPr>
                  <w:tcW w:w="2208" w:type="dxa"/>
                  <w:tcBorders>
                    <w:top w:val="single" w:sz="4" w:space="0" w:color="auto"/>
                    <w:left w:val="single" w:sz="4" w:space="0" w:color="auto"/>
                    <w:bottom w:val="single" w:sz="4" w:space="0" w:color="auto"/>
                    <w:right w:val="single" w:sz="4" w:space="0" w:color="auto"/>
                  </w:tcBorders>
                  <w:vAlign w:val="center"/>
                </w:tcPr>
                <w:p w14:paraId="7D0CEE62" w14:textId="77777777"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废滤芯、布袋</w:t>
                  </w:r>
                </w:p>
              </w:tc>
              <w:tc>
                <w:tcPr>
                  <w:tcW w:w="2600" w:type="dxa"/>
                  <w:tcBorders>
                    <w:top w:val="single" w:sz="4" w:space="0" w:color="auto"/>
                    <w:left w:val="single" w:sz="4" w:space="0" w:color="auto"/>
                    <w:bottom w:val="single" w:sz="4" w:space="0" w:color="auto"/>
                    <w:right w:val="single" w:sz="4" w:space="0" w:color="auto"/>
                  </w:tcBorders>
                  <w:vAlign w:val="center"/>
                </w:tcPr>
                <w:p w14:paraId="74222BDF" w14:textId="77777777"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滤芯、布袋</w:t>
                  </w:r>
                </w:p>
              </w:tc>
            </w:tr>
            <w:tr w:rsidR="00AE6BBA" w:rsidRPr="00AE6BBA" w14:paraId="57C3D2FB" w14:textId="77777777" w:rsidTr="00BD59F8">
              <w:trPr>
                <w:trHeight w:val="355"/>
                <w:jc w:val="center"/>
              </w:trPr>
              <w:tc>
                <w:tcPr>
                  <w:tcW w:w="1114" w:type="dxa"/>
                  <w:vMerge/>
                  <w:tcBorders>
                    <w:top w:val="single" w:sz="4" w:space="0" w:color="auto"/>
                    <w:left w:val="single" w:sz="4" w:space="0" w:color="auto"/>
                    <w:bottom w:val="single" w:sz="4" w:space="0" w:color="auto"/>
                    <w:right w:val="single" w:sz="4" w:space="0" w:color="auto"/>
                  </w:tcBorders>
                  <w:vAlign w:val="center"/>
                </w:tcPr>
                <w:p w14:paraId="5986D2D5" w14:textId="77777777" w:rsidR="00BD59F8" w:rsidRPr="00AE6BBA" w:rsidRDefault="00BD59F8" w:rsidP="00BD59F8">
                  <w:pPr>
                    <w:rPr>
                      <w:szCs w:val="22"/>
                    </w:rPr>
                  </w:pPr>
                </w:p>
              </w:tc>
              <w:tc>
                <w:tcPr>
                  <w:tcW w:w="857" w:type="dxa"/>
                  <w:tcBorders>
                    <w:top w:val="single" w:sz="4" w:space="0" w:color="auto"/>
                    <w:left w:val="single" w:sz="4" w:space="0" w:color="auto"/>
                    <w:bottom w:val="single" w:sz="4" w:space="0" w:color="auto"/>
                    <w:right w:val="single" w:sz="4" w:space="0" w:color="auto"/>
                  </w:tcBorders>
                  <w:vAlign w:val="center"/>
                </w:tcPr>
                <w:p w14:paraId="245328EC" w14:textId="3119BEBE" w:rsidR="00BD59F8" w:rsidRPr="00AE6BBA" w:rsidRDefault="00887998" w:rsidP="00BD59F8">
                  <w:pPr>
                    <w:pStyle w:val="4"/>
                    <w:widowControl/>
                    <w:spacing w:line="240" w:lineRule="auto"/>
                    <w:ind w:firstLineChars="0" w:firstLine="0"/>
                    <w:jc w:val="center"/>
                    <w:rPr>
                      <w:rFonts w:eastAsia="宋体"/>
                      <w:sz w:val="21"/>
                      <w:szCs w:val="21"/>
                    </w:rPr>
                  </w:pPr>
                  <w:r w:rsidRPr="00AE6BBA">
                    <w:rPr>
                      <w:rFonts w:eastAsia="宋体" w:hint="eastAsia"/>
                      <w:sz w:val="21"/>
                      <w:szCs w:val="21"/>
                    </w:rPr>
                    <w:t>S</w:t>
                  </w:r>
                  <w:r w:rsidRPr="00AE6BBA">
                    <w:rPr>
                      <w:rFonts w:eastAsia="宋体"/>
                      <w:sz w:val="21"/>
                      <w:szCs w:val="21"/>
                    </w:rPr>
                    <w:t>8</w:t>
                  </w:r>
                </w:p>
              </w:tc>
              <w:tc>
                <w:tcPr>
                  <w:tcW w:w="1737" w:type="dxa"/>
                  <w:tcBorders>
                    <w:top w:val="single" w:sz="4" w:space="0" w:color="auto"/>
                    <w:left w:val="single" w:sz="4" w:space="0" w:color="auto"/>
                    <w:bottom w:val="single" w:sz="4" w:space="0" w:color="auto"/>
                    <w:right w:val="single" w:sz="4" w:space="0" w:color="auto"/>
                  </w:tcBorders>
                  <w:vAlign w:val="center"/>
                </w:tcPr>
                <w:p w14:paraId="25559CA9" w14:textId="77777777"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员工生活</w:t>
                  </w:r>
                </w:p>
              </w:tc>
              <w:tc>
                <w:tcPr>
                  <w:tcW w:w="2208" w:type="dxa"/>
                  <w:tcBorders>
                    <w:top w:val="single" w:sz="4" w:space="0" w:color="auto"/>
                    <w:left w:val="single" w:sz="4" w:space="0" w:color="auto"/>
                    <w:bottom w:val="single" w:sz="4" w:space="0" w:color="auto"/>
                    <w:right w:val="single" w:sz="4" w:space="0" w:color="auto"/>
                  </w:tcBorders>
                  <w:vAlign w:val="center"/>
                </w:tcPr>
                <w:p w14:paraId="6067B857" w14:textId="77777777"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生活垃圾</w:t>
                  </w:r>
                </w:p>
              </w:tc>
              <w:tc>
                <w:tcPr>
                  <w:tcW w:w="2600" w:type="dxa"/>
                  <w:tcBorders>
                    <w:top w:val="single" w:sz="4" w:space="0" w:color="auto"/>
                    <w:left w:val="single" w:sz="4" w:space="0" w:color="auto"/>
                    <w:bottom w:val="single" w:sz="4" w:space="0" w:color="auto"/>
                    <w:right w:val="single" w:sz="4" w:space="0" w:color="auto"/>
                  </w:tcBorders>
                  <w:vAlign w:val="center"/>
                </w:tcPr>
                <w:p w14:paraId="0617BD3F" w14:textId="77777777"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废纸、废塑料袋等</w:t>
                  </w:r>
                </w:p>
              </w:tc>
            </w:tr>
            <w:tr w:rsidR="00AE6BBA" w:rsidRPr="00AE6BBA" w14:paraId="3132F1EA" w14:textId="77777777" w:rsidTr="00BD59F8">
              <w:trPr>
                <w:trHeight w:val="374"/>
                <w:jc w:val="center"/>
              </w:trPr>
              <w:tc>
                <w:tcPr>
                  <w:tcW w:w="1114" w:type="dxa"/>
                  <w:tcBorders>
                    <w:top w:val="single" w:sz="4" w:space="0" w:color="auto"/>
                    <w:left w:val="single" w:sz="4" w:space="0" w:color="auto"/>
                    <w:bottom w:val="single" w:sz="4" w:space="0" w:color="auto"/>
                    <w:right w:val="single" w:sz="4" w:space="0" w:color="auto"/>
                  </w:tcBorders>
                  <w:vAlign w:val="center"/>
                </w:tcPr>
                <w:p w14:paraId="0E81D0C3" w14:textId="77777777"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噪声</w:t>
                  </w:r>
                </w:p>
              </w:tc>
              <w:tc>
                <w:tcPr>
                  <w:tcW w:w="857" w:type="dxa"/>
                  <w:tcBorders>
                    <w:top w:val="single" w:sz="4" w:space="0" w:color="auto"/>
                    <w:left w:val="single" w:sz="4" w:space="0" w:color="auto"/>
                    <w:bottom w:val="single" w:sz="4" w:space="0" w:color="auto"/>
                    <w:right w:val="single" w:sz="4" w:space="0" w:color="auto"/>
                  </w:tcBorders>
                  <w:vAlign w:val="center"/>
                </w:tcPr>
                <w:p w14:paraId="253279B2" w14:textId="77777777"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N</w:t>
                  </w:r>
                </w:p>
              </w:tc>
              <w:tc>
                <w:tcPr>
                  <w:tcW w:w="1737" w:type="dxa"/>
                  <w:tcBorders>
                    <w:top w:val="single" w:sz="4" w:space="0" w:color="auto"/>
                    <w:left w:val="single" w:sz="4" w:space="0" w:color="auto"/>
                    <w:bottom w:val="single" w:sz="4" w:space="0" w:color="auto"/>
                    <w:right w:val="single" w:sz="4" w:space="0" w:color="auto"/>
                  </w:tcBorders>
                  <w:vAlign w:val="center"/>
                </w:tcPr>
                <w:p w14:paraId="1C7365A0" w14:textId="77777777"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生产设备运行</w:t>
                  </w:r>
                </w:p>
              </w:tc>
              <w:tc>
                <w:tcPr>
                  <w:tcW w:w="2208" w:type="dxa"/>
                  <w:tcBorders>
                    <w:top w:val="single" w:sz="4" w:space="0" w:color="auto"/>
                    <w:left w:val="single" w:sz="4" w:space="0" w:color="auto"/>
                    <w:bottom w:val="single" w:sz="4" w:space="0" w:color="auto"/>
                    <w:right w:val="single" w:sz="4" w:space="0" w:color="auto"/>
                  </w:tcBorders>
                  <w:vAlign w:val="center"/>
                </w:tcPr>
                <w:p w14:paraId="120E7B4D" w14:textId="77777777"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噪声</w:t>
                  </w:r>
                </w:p>
              </w:tc>
              <w:tc>
                <w:tcPr>
                  <w:tcW w:w="2600" w:type="dxa"/>
                  <w:tcBorders>
                    <w:top w:val="single" w:sz="4" w:space="0" w:color="auto"/>
                    <w:left w:val="single" w:sz="4" w:space="0" w:color="auto"/>
                    <w:bottom w:val="single" w:sz="4" w:space="0" w:color="auto"/>
                    <w:right w:val="single" w:sz="4" w:space="0" w:color="auto"/>
                  </w:tcBorders>
                  <w:vAlign w:val="center"/>
                </w:tcPr>
                <w:p w14:paraId="509CFA16" w14:textId="77777777" w:rsidR="00BD59F8" w:rsidRPr="00AE6BBA" w:rsidRDefault="00BD59F8" w:rsidP="00BD59F8">
                  <w:pPr>
                    <w:pStyle w:val="4"/>
                    <w:widowControl/>
                    <w:spacing w:line="240" w:lineRule="auto"/>
                    <w:ind w:firstLineChars="0" w:firstLine="0"/>
                    <w:jc w:val="center"/>
                    <w:rPr>
                      <w:rFonts w:eastAsia="宋体"/>
                      <w:sz w:val="21"/>
                      <w:szCs w:val="21"/>
                    </w:rPr>
                  </w:pPr>
                  <w:r w:rsidRPr="00AE6BBA">
                    <w:rPr>
                      <w:rFonts w:eastAsia="宋体"/>
                      <w:sz w:val="21"/>
                      <w:szCs w:val="21"/>
                    </w:rPr>
                    <w:t>Leq(A)</w:t>
                  </w:r>
                </w:p>
              </w:tc>
            </w:tr>
          </w:tbl>
          <w:p w14:paraId="063EB0A9" w14:textId="77777777" w:rsidR="006F650F" w:rsidRPr="00AE6BBA" w:rsidRDefault="006F650F" w:rsidP="006C00EE">
            <w:pPr>
              <w:adjustRightInd w:val="0"/>
              <w:snapToGrid w:val="0"/>
              <w:rPr>
                <w:bCs/>
                <w:sz w:val="24"/>
                <w:highlight w:val="yellow"/>
              </w:rPr>
            </w:pPr>
          </w:p>
        </w:tc>
      </w:tr>
      <w:tr w:rsidR="00AE6BBA" w:rsidRPr="00AE6BBA" w14:paraId="0335D8FE" w14:textId="77777777" w:rsidTr="00887998">
        <w:trPr>
          <w:trHeight w:val="3671"/>
          <w:jc w:val="center"/>
        </w:trPr>
        <w:tc>
          <w:tcPr>
            <w:tcW w:w="448" w:type="pct"/>
            <w:vAlign w:val="center"/>
          </w:tcPr>
          <w:p w14:paraId="1A920BA1" w14:textId="77777777" w:rsidR="006F650F" w:rsidRPr="00AE6BBA" w:rsidRDefault="006F650F" w:rsidP="006C00EE">
            <w:pPr>
              <w:pStyle w:val="a9"/>
              <w:adjustRightInd w:val="0"/>
              <w:snapToGrid w:val="0"/>
              <w:spacing w:before="0" w:beforeAutospacing="0" w:after="0" w:afterAutospacing="0"/>
              <w:jc w:val="center"/>
              <w:rPr>
                <w:rFonts w:ascii="Times New Roman" w:hAnsi="Times New Roman" w:cs="Times New Roman"/>
                <w:szCs w:val="24"/>
                <w:highlight w:val="yellow"/>
              </w:rPr>
            </w:pPr>
            <w:r w:rsidRPr="00AE6BBA">
              <w:rPr>
                <w:rFonts w:ascii="Times New Roman" w:hAnsi="Times New Roman" w:cs="Times New Roman"/>
                <w:bCs/>
                <w:szCs w:val="24"/>
              </w:rPr>
              <w:lastRenderedPageBreak/>
              <w:t>与项目有关的原有环境污染问题</w:t>
            </w:r>
          </w:p>
        </w:tc>
        <w:tc>
          <w:tcPr>
            <w:tcW w:w="4552" w:type="pct"/>
          </w:tcPr>
          <w:p w14:paraId="5650C685" w14:textId="2EC37195" w:rsidR="00FB1BAA" w:rsidRPr="00AE6BBA" w:rsidRDefault="00FB1BAA" w:rsidP="00FB1BAA">
            <w:pPr>
              <w:snapToGrid w:val="0"/>
              <w:spacing w:line="440" w:lineRule="exact"/>
              <w:ind w:firstLineChars="200" w:firstLine="480"/>
              <w:rPr>
                <w:sz w:val="24"/>
              </w:rPr>
            </w:pPr>
            <w:r w:rsidRPr="00AE6BBA">
              <w:rPr>
                <w:sz w:val="24"/>
              </w:rPr>
              <w:t>本项目为新建项目，</w:t>
            </w:r>
            <w:r w:rsidR="003C3804" w:rsidRPr="00AE6BBA">
              <w:rPr>
                <w:sz w:val="24"/>
              </w:rPr>
              <w:t>租用</w:t>
            </w:r>
            <w:r w:rsidR="003C3804" w:rsidRPr="00AE6BBA">
              <w:rPr>
                <w:rFonts w:hint="eastAsia"/>
                <w:sz w:val="24"/>
              </w:rPr>
              <w:t>玉环金得利家具有限公司</w:t>
            </w:r>
            <w:r w:rsidRPr="00AE6BBA">
              <w:rPr>
                <w:sz w:val="24"/>
              </w:rPr>
              <w:t>现有空置厂房进行生产，不存在与本项目有关的环境污染问题。</w:t>
            </w:r>
          </w:p>
          <w:p w14:paraId="73DCCAE8" w14:textId="77777777" w:rsidR="00FB1BAA" w:rsidRPr="00AE6BBA" w:rsidRDefault="00FB1BAA" w:rsidP="00FB1BAA">
            <w:pPr>
              <w:pStyle w:val="af2"/>
              <w:rPr>
                <w:rFonts w:ascii="Times New Roman" w:hAnsi="Times New Roman" w:cs="Times New Roman"/>
                <w:sz w:val="24"/>
              </w:rPr>
            </w:pPr>
          </w:p>
          <w:p w14:paraId="7EAB0D9A" w14:textId="77777777" w:rsidR="006F650F" w:rsidRPr="00AE6BBA" w:rsidRDefault="006F650F" w:rsidP="006C00EE">
            <w:pPr>
              <w:spacing w:line="360" w:lineRule="auto"/>
              <w:rPr>
                <w:b/>
                <w:snapToGrid w:val="0"/>
                <w:kern w:val="0"/>
                <w:sz w:val="24"/>
                <w:highlight w:val="yellow"/>
              </w:rPr>
            </w:pPr>
          </w:p>
        </w:tc>
      </w:tr>
    </w:tbl>
    <w:p w14:paraId="43D2281E" w14:textId="77777777" w:rsidR="007F3C4F" w:rsidRPr="00AE6BBA" w:rsidRDefault="007F3C4F">
      <w:pPr>
        <w:rPr>
          <w:highlight w:val="yellow"/>
        </w:rPr>
        <w:sectPr w:rsidR="007F3C4F" w:rsidRPr="00AE6BBA" w:rsidSect="007F3C4F">
          <w:pgSz w:w="11906" w:h="16838"/>
          <w:pgMar w:top="1418" w:right="1247" w:bottom="1418" w:left="1247" w:header="851" w:footer="992" w:gutter="0"/>
          <w:cols w:space="425"/>
          <w:docGrid w:type="lines" w:linePitch="312"/>
        </w:sectPr>
      </w:pPr>
    </w:p>
    <w:p w14:paraId="7059E84E" w14:textId="77777777" w:rsidR="007F3C4F" w:rsidRPr="00AE6BBA" w:rsidRDefault="007F3C4F" w:rsidP="004146D9">
      <w:pPr>
        <w:pStyle w:val="a9"/>
        <w:jc w:val="center"/>
        <w:outlineLvl w:val="0"/>
        <w:rPr>
          <w:rFonts w:ascii="Times New Roman" w:eastAsia="黑体" w:hAnsi="Times New Roman" w:cs="Times New Roman"/>
          <w:snapToGrid w:val="0"/>
          <w:sz w:val="30"/>
          <w:szCs w:val="30"/>
        </w:rPr>
      </w:pPr>
      <w:bookmarkStart w:id="8" w:name="_Toc92203190"/>
      <w:r w:rsidRPr="00AE6BBA">
        <w:rPr>
          <w:rFonts w:ascii="Times New Roman" w:eastAsia="黑体" w:hAnsi="Times New Roman" w:cs="Times New Roman"/>
          <w:snapToGrid w:val="0"/>
          <w:sz w:val="30"/>
          <w:szCs w:val="30"/>
        </w:rPr>
        <w:lastRenderedPageBreak/>
        <w:t>三、区域环境质量现状、环境保护目标及评价标准</w:t>
      </w:r>
      <w:bookmarkEnd w:id="8"/>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69"/>
        <w:gridCol w:w="8623"/>
      </w:tblGrid>
      <w:tr w:rsidR="00AE6BBA" w:rsidRPr="00AE6BBA" w14:paraId="5AF9B87E" w14:textId="77777777" w:rsidTr="00F54FD5">
        <w:trPr>
          <w:trHeight w:val="1686"/>
          <w:jc w:val="center"/>
        </w:trPr>
        <w:tc>
          <w:tcPr>
            <w:tcW w:w="800" w:type="dxa"/>
            <w:vAlign w:val="center"/>
          </w:tcPr>
          <w:p w14:paraId="4431EE46" w14:textId="77777777" w:rsidR="007F3C4F" w:rsidRPr="00AE6BBA" w:rsidRDefault="007F3C4F" w:rsidP="006C00EE">
            <w:pPr>
              <w:adjustRightInd w:val="0"/>
              <w:snapToGrid w:val="0"/>
              <w:jc w:val="center"/>
              <w:rPr>
                <w:kern w:val="0"/>
                <w:sz w:val="24"/>
              </w:rPr>
            </w:pPr>
            <w:r w:rsidRPr="00AE6BBA">
              <w:rPr>
                <w:kern w:val="0"/>
                <w:sz w:val="24"/>
              </w:rPr>
              <w:t>区域</w:t>
            </w:r>
          </w:p>
          <w:p w14:paraId="4A8EC9AC" w14:textId="77777777" w:rsidR="007F3C4F" w:rsidRPr="00AE6BBA" w:rsidRDefault="007F3C4F" w:rsidP="006C00EE">
            <w:pPr>
              <w:adjustRightInd w:val="0"/>
              <w:snapToGrid w:val="0"/>
              <w:jc w:val="center"/>
              <w:rPr>
                <w:kern w:val="0"/>
                <w:sz w:val="24"/>
              </w:rPr>
            </w:pPr>
            <w:r w:rsidRPr="00AE6BBA">
              <w:rPr>
                <w:kern w:val="0"/>
                <w:sz w:val="24"/>
              </w:rPr>
              <w:t>环境</w:t>
            </w:r>
          </w:p>
          <w:p w14:paraId="62DBA7F2" w14:textId="77777777" w:rsidR="007F3C4F" w:rsidRPr="00AE6BBA" w:rsidRDefault="007F3C4F" w:rsidP="006C00EE">
            <w:pPr>
              <w:adjustRightInd w:val="0"/>
              <w:snapToGrid w:val="0"/>
              <w:jc w:val="center"/>
              <w:rPr>
                <w:kern w:val="0"/>
                <w:sz w:val="24"/>
              </w:rPr>
            </w:pPr>
            <w:r w:rsidRPr="00AE6BBA">
              <w:rPr>
                <w:kern w:val="0"/>
                <w:sz w:val="24"/>
              </w:rPr>
              <w:t>质量</w:t>
            </w:r>
          </w:p>
          <w:p w14:paraId="1FC6CE4D" w14:textId="77777777" w:rsidR="007F3C4F" w:rsidRPr="00AE6BBA" w:rsidRDefault="007F3C4F" w:rsidP="006C00EE">
            <w:pPr>
              <w:adjustRightInd w:val="0"/>
              <w:snapToGrid w:val="0"/>
              <w:jc w:val="center"/>
              <w:rPr>
                <w:kern w:val="0"/>
                <w:sz w:val="24"/>
                <w:highlight w:val="yellow"/>
              </w:rPr>
            </w:pPr>
            <w:r w:rsidRPr="00AE6BBA">
              <w:rPr>
                <w:kern w:val="0"/>
                <w:sz w:val="24"/>
              </w:rPr>
              <w:t>现状</w:t>
            </w:r>
          </w:p>
        </w:tc>
        <w:tc>
          <w:tcPr>
            <w:tcW w:w="8893" w:type="dxa"/>
            <w:vAlign w:val="center"/>
          </w:tcPr>
          <w:p w14:paraId="28E51C37" w14:textId="77777777" w:rsidR="007F3C4F" w:rsidRPr="00AE6BBA" w:rsidRDefault="007F3C4F" w:rsidP="00AC79FA">
            <w:pPr>
              <w:spacing w:line="360" w:lineRule="auto"/>
              <w:ind w:firstLineChars="200" w:firstLine="482"/>
              <w:rPr>
                <w:b/>
                <w:snapToGrid w:val="0"/>
                <w:kern w:val="0"/>
                <w:sz w:val="24"/>
              </w:rPr>
            </w:pPr>
            <w:r w:rsidRPr="00AE6BBA">
              <w:rPr>
                <w:b/>
                <w:snapToGrid w:val="0"/>
                <w:kern w:val="0"/>
                <w:sz w:val="24"/>
              </w:rPr>
              <w:t>1</w:t>
            </w:r>
            <w:r w:rsidRPr="00AE6BBA">
              <w:rPr>
                <w:b/>
                <w:snapToGrid w:val="0"/>
                <w:kern w:val="0"/>
                <w:sz w:val="24"/>
              </w:rPr>
              <w:t>、大气环境</w:t>
            </w:r>
          </w:p>
          <w:p w14:paraId="78784551" w14:textId="77777777" w:rsidR="007F3C4F" w:rsidRPr="00AE6BBA" w:rsidRDefault="007F3C4F" w:rsidP="006C00EE">
            <w:pPr>
              <w:adjustRightInd w:val="0"/>
              <w:snapToGrid w:val="0"/>
              <w:spacing w:line="360" w:lineRule="auto"/>
              <w:ind w:firstLineChars="200" w:firstLine="480"/>
              <w:rPr>
                <w:snapToGrid w:val="0"/>
                <w:kern w:val="0"/>
                <w:sz w:val="24"/>
              </w:rPr>
            </w:pPr>
            <w:r w:rsidRPr="00AE6BBA">
              <w:rPr>
                <w:snapToGrid w:val="0"/>
                <w:kern w:val="0"/>
                <w:sz w:val="24"/>
              </w:rPr>
              <w:t>（</w:t>
            </w:r>
            <w:r w:rsidRPr="00AE6BBA">
              <w:rPr>
                <w:snapToGrid w:val="0"/>
                <w:kern w:val="0"/>
                <w:sz w:val="24"/>
              </w:rPr>
              <w:t>1</w:t>
            </w:r>
            <w:r w:rsidRPr="00AE6BBA">
              <w:rPr>
                <w:snapToGrid w:val="0"/>
                <w:kern w:val="0"/>
                <w:sz w:val="24"/>
              </w:rPr>
              <w:t>）环境功能区</w:t>
            </w:r>
          </w:p>
          <w:p w14:paraId="39081E60" w14:textId="77468D0E" w:rsidR="007F3C4F" w:rsidRPr="00AE6BBA" w:rsidRDefault="007F3C4F" w:rsidP="006C00EE">
            <w:pPr>
              <w:adjustRightInd w:val="0"/>
              <w:snapToGrid w:val="0"/>
              <w:spacing w:line="360" w:lineRule="auto"/>
              <w:ind w:firstLineChars="200" w:firstLine="480"/>
              <w:rPr>
                <w:sz w:val="24"/>
              </w:rPr>
            </w:pPr>
            <w:r w:rsidRPr="00AE6BBA">
              <w:rPr>
                <w:snapToGrid w:val="0"/>
                <w:sz w:val="24"/>
              </w:rPr>
              <w:t>根据当地环境空气功能区划，项目所在地环境空气为二类功能区</w:t>
            </w:r>
            <w:r w:rsidRPr="00AE6BBA">
              <w:rPr>
                <w:sz w:val="24"/>
              </w:rPr>
              <w:t>，空气质量标准执行《环境空气质量标准》（</w:t>
            </w:r>
            <w:r w:rsidRPr="00AE6BBA">
              <w:rPr>
                <w:sz w:val="24"/>
              </w:rPr>
              <w:t>GB3095-2012</w:t>
            </w:r>
            <w:r w:rsidRPr="00AE6BBA">
              <w:rPr>
                <w:sz w:val="24"/>
              </w:rPr>
              <w:t>）二级标准及</w:t>
            </w:r>
            <w:r w:rsidRPr="00AE6BBA">
              <w:rPr>
                <w:sz w:val="24"/>
              </w:rPr>
              <w:t>2018</w:t>
            </w:r>
            <w:r w:rsidRPr="00AE6BBA">
              <w:rPr>
                <w:sz w:val="24"/>
              </w:rPr>
              <w:t>年修改单中的二级标准。</w:t>
            </w:r>
          </w:p>
          <w:p w14:paraId="43E3A416" w14:textId="07616F64" w:rsidR="00DC7C92" w:rsidRPr="00AE6BBA" w:rsidRDefault="00DC7C92" w:rsidP="00DC7C92">
            <w:pPr>
              <w:autoSpaceDE w:val="0"/>
              <w:autoSpaceDN w:val="0"/>
              <w:snapToGrid w:val="0"/>
              <w:spacing w:line="360" w:lineRule="auto"/>
              <w:ind w:firstLineChars="200" w:firstLine="480"/>
            </w:pPr>
            <w:r w:rsidRPr="00AE6BBA">
              <w:rPr>
                <w:rFonts w:hAnsi="Calibri" w:hint="eastAsia"/>
                <w:sz w:val="24"/>
              </w:rPr>
              <w:t>项目拟建地的环境空气基本污染物环境质量现状引用</w:t>
            </w:r>
            <w:r w:rsidRPr="00AE6BBA">
              <w:rPr>
                <w:rFonts w:hAnsi="Calibri"/>
                <w:sz w:val="24"/>
              </w:rPr>
              <w:t>《</w:t>
            </w:r>
            <w:r w:rsidRPr="00AE6BBA">
              <w:rPr>
                <w:rFonts w:hAnsi="Calibri" w:hint="eastAsia"/>
                <w:sz w:val="24"/>
              </w:rPr>
              <w:t>台州市生态环境质量报告书（</w:t>
            </w:r>
            <w:r w:rsidRPr="00AE6BBA">
              <w:rPr>
                <w:rFonts w:hAnsi="Calibri" w:hint="eastAsia"/>
                <w:sz w:val="24"/>
              </w:rPr>
              <w:t>2020</w:t>
            </w:r>
            <w:r w:rsidRPr="00AE6BBA">
              <w:rPr>
                <w:rFonts w:hAnsi="Calibri" w:hint="eastAsia"/>
                <w:sz w:val="24"/>
              </w:rPr>
              <w:t>年</w:t>
            </w:r>
            <w:r w:rsidR="00BD59F8" w:rsidRPr="00AE6BBA">
              <w:rPr>
                <w:rFonts w:hAnsi="Calibri" w:hint="eastAsia"/>
                <w:sz w:val="24"/>
              </w:rPr>
              <w:t>度</w:t>
            </w:r>
            <w:r w:rsidR="003D4E1F" w:rsidRPr="00AE6BBA">
              <w:rPr>
                <w:rFonts w:hAnsi="Calibri" w:hint="eastAsia"/>
                <w:sz w:val="24"/>
              </w:rPr>
              <w:t>）</w:t>
            </w:r>
            <w:r w:rsidRPr="00AE6BBA">
              <w:rPr>
                <w:rFonts w:hAnsi="Calibri"/>
                <w:sz w:val="24"/>
              </w:rPr>
              <w:t>》相关数据，具体</w:t>
            </w:r>
            <w:r w:rsidRPr="00AE6BBA">
              <w:rPr>
                <w:rFonts w:hAnsi="Calibri" w:hint="eastAsia"/>
                <w:sz w:val="24"/>
              </w:rPr>
              <w:t>见</w:t>
            </w:r>
            <w:r w:rsidRPr="00AE6BBA">
              <w:rPr>
                <w:rFonts w:hAnsi="Calibri"/>
                <w:sz w:val="24"/>
              </w:rPr>
              <w:t>表</w:t>
            </w:r>
            <w:r w:rsidRPr="00AE6BBA">
              <w:rPr>
                <w:rFonts w:hAnsi="Calibri"/>
                <w:sz w:val="24"/>
              </w:rPr>
              <w:t>3</w:t>
            </w:r>
            <w:r w:rsidRPr="00AE6BBA">
              <w:rPr>
                <w:rFonts w:hAnsi="Calibri" w:hint="eastAsia"/>
                <w:sz w:val="24"/>
              </w:rPr>
              <w:t>-1</w:t>
            </w:r>
            <w:r w:rsidRPr="00AE6BBA">
              <w:rPr>
                <w:rFonts w:hint="eastAsia"/>
              </w:rPr>
              <w:t>。</w:t>
            </w:r>
          </w:p>
          <w:p w14:paraId="0F1ABC02" w14:textId="77777777" w:rsidR="00DC7C92" w:rsidRPr="00AE6BBA" w:rsidRDefault="00DC7C92" w:rsidP="00DC7C92">
            <w:pPr>
              <w:pStyle w:val="aff1"/>
              <w:rPr>
                <w:color w:val="auto"/>
              </w:rPr>
            </w:pPr>
            <w:r w:rsidRPr="00AE6BBA">
              <w:rPr>
                <w:color w:val="auto"/>
              </w:rPr>
              <w:t>表</w:t>
            </w:r>
            <w:r w:rsidRPr="00AE6BBA">
              <w:rPr>
                <w:color w:val="auto"/>
              </w:rPr>
              <w:t>3-</w:t>
            </w:r>
            <w:r w:rsidRPr="00AE6BBA">
              <w:rPr>
                <w:rFonts w:hint="eastAsia"/>
                <w:color w:val="auto"/>
              </w:rPr>
              <w:t>1</w:t>
            </w:r>
            <w:r w:rsidRPr="00AE6BBA">
              <w:rPr>
                <w:color w:val="auto"/>
              </w:rPr>
              <w:t xml:space="preserve">  </w:t>
            </w:r>
            <w:r w:rsidRPr="00AE6BBA">
              <w:rPr>
                <w:rFonts w:hint="eastAsia"/>
                <w:color w:val="auto"/>
              </w:rPr>
              <w:t>2020</w:t>
            </w:r>
            <w:r w:rsidRPr="00AE6BBA">
              <w:rPr>
                <w:rFonts w:hint="eastAsia"/>
                <w:color w:val="auto"/>
              </w:rPr>
              <w:t>年玉环市</w:t>
            </w:r>
            <w:r w:rsidRPr="00AE6BBA">
              <w:rPr>
                <w:color w:val="auto"/>
              </w:rPr>
              <w:t>环境空气质量现状评价表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91"/>
              <w:gridCol w:w="3146"/>
              <w:gridCol w:w="1166"/>
              <w:gridCol w:w="1166"/>
              <w:gridCol w:w="1167"/>
              <w:gridCol w:w="961"/>
            </w:tblGrid>
            <w:tr w:rsidR="00AE6BBA" w:rsidRPr="00AE6BBA" w14:paraId="23386385" w14:textId="77777777" w:rsidTr="004E5943">
              <w:trPr>
                <w:cantSplit/>
                <w:trHeight w:val="462"/>
                <w:jc w:val="center"/>
              </w:trPr>
              <w:tc>
                <w:tcPr>
                  <w:tcW w:w="792" w:type="dxa"/>
                  <w:vAlign w:val="center"/>
                </w:tcPr>
                <w:p w14:paraId="0FAB4E4E" w14:textId="77777777" w:rsidR="00DC7C92" w:rsidRPr="00AE6BBA" w:rsidRDefault="00DC7C92" w:rsidP="00DC7C92">
                  <w:pPr>
                    <w:pStyle w:val="aff2"/>
                    <w:rPr>
                      <w:sz w:val="21"/>
                      <w:szCs w:val="21"/>
                    </w:rPr>
                  </w:pPr>
                  <w:r w:rsidRPr="00AE6BBA">
                    <w:rPr>
                      <w:sz w:val="21"/>
                      <w:szCs w:val="21"/>
                    </w:rPr>
                    <w:t>污染物</w:t>
                  </w:r>
                </w:p>
              </w:tc>
              <w:tc>
                <w:tcPr>
                  <w:tcW w:w="3158" w:type="dxa"/>
                  <w:vAlign w:val="center"/>
                </w:tcPr>
                <w:p w14:paraId="39E7B4F1" w14:textId="77777777" w:rsidR="00DC7C92" w:rsidRPr="00AE6BBA" w:rsidRDefault="00DC7C92" w:rsidP="00DC7C92">
                  <w:pPr>
                    <w:pStyle w:val="aff2"/>
                    <w:rPr>
                      <w:sz w:val="21"/>
                      <w:szCs w:val="21"/>
                    </w:rPr>
                  </w:pPr>
                  <w:r w:rsidRPr="00AE6BBA">
                    <w:rPr>
                      <w:sz w:val="21"/>
                      <w:szCs w:val="21"/>
                    </w:rPr>
                    <w:t>年评价指标</w:t>
                  </w:r>
                </w:p>
              </w:tc>
              <w:tc>
                <w:tcPr>
                  <w:tcW w:w="1167" w:type="dxa"/>
                  <w:vAlign w:val="center"/>
                </w:tcPr>
                <w:p w14:paraId="09155AA5" w14:textId="77777777" w:rsidR="00DC7C92" w:rsidRPr="00AE6BBA" w:rsidRDefault="00DC7C92" w:rsidP="00DC7C92">
                  <w:pPr>
                    <w:pStyle w:val="aff2"/>
                    <w:rPr>
                      <w:sz w:val="21"/>
                      <w:szCs w:val="21"/>
                    </w:rPr>
                  </w:pPr>
                  <w:r w:rsidRPr="00AE6BBA">
                    <w:rPr>
                      <w:sz w:val="21"/>
                      <w:szCs w:val="21"/>
                    </w:rPr>
                    <w:t>现状浓度（</w:t>
                  </w:r>
                  <w:r w:rsidRPr="00AE6BBA">
                    <w:rPr>
                      <w:sz w:val="21"/>
                      <w:szCs w:val="21"/>
                    </w:rPr>
                    <w:t>μg/m</w:t>
                  </w:r>
                  <w:r w:rsidRPr="00AE6BBA">
                    <w:rPr>
                      <w:sz w:val="21"/>
                      <w:szCs w:val="21"/>
                      <w:vertAlign w:val="superscript"/>
                    </w:rPr>
                    <w:t>3</w:t>
                  </w:r>
                  <w:r w:rsidRPr="00AE6BBA">
                    <w:rPr>
                      <w:sz w:val="21"/>
                      <w:szCs w:val="21"/>
                    </w:rPr>
                    <w:t>）</w:t>
                  </w:r>
                </w:p>
              </w:tc>
              <w:tc>
                <w:tcPr>
                  <w:tcW w:w="1167" w:type="dxa"/>
                  <w:vAlign w:val="center"/>
                </w:tcPr>
                <w:p w14:paraId="13431E4C" w14:textId="77777777" w:rsidR="00DC7C92" w:rsidRPr="00AE6BBA" w:rsidRDefault="00DC7C92" w:rsidP="00DC7C92">
                  <w:pPr>
                    <w:pStyle w:val="aff2"/>
                    <w:rPr>
                      <w:sz w:val="21"/>
                      <w:szCs w:val="21"/>
                    </w:rPr>
                  </w:pPr>
                  <w:r w:rsidRPr="00AE6BBA">
                    <w:rPr>
                      <w:sz w:val="21"/>
                      <w:szCs w:val="21"/>
                    </w:rPr>
                    <w:t>标准值（</w:t>
                  </w:r>
                  <w:r w:rsidRPr="00AE6BBA">
                    <w:rPr>
                      <w:sz w:val="21"/>
                      <w:szCs w:val="21"/>
                    </w:rPr>
                    <w:t>μg/m</w:t>
                  </w:r>
                  <w:r w:rsidRPr="00AE6BBA">
                    <w:rPr>
                      <w:sz w:val="21"/>
                      <w:szCs w:val="21"/>
                      <w:vertAlign w:val="superscript"/>
                    </w:rPr>
                    <w:t>3</w:t>
                  </w:r>
                  <w:r w:rsidRPr="00AE6BBA">
                    <w:rPr>
                      <w:sz w:val="21"/>
                      <w:szCs w:val="21"/>
                    </w:rPr>
                    <w:t>）</w:t>
                  </w:r>
                </w:p>
              </w:tc>
              <w:tc>
                <w:tcPr>
                  <w:tcW w:w="1169" w:type="dxa"/>
                  <w:vAlign w:val="center"/>
                </w:tcPr>
                <w:p w14:paraId="10EDFF7C" w14:textId="77777777" w:rsidR="00DC7C92" w:rsidRPr="00AE6BBA" w:rsidRDefault="00DC7C92" w:rsidP="00DC7C92">
                  <w:pPr>
                    <w:pStyle w:val="aff2"/>
                    <w:rPr>
                      <w:sz w:val="21"/>
                      <w:szCs w:val="21"/>
                    </w:rPr>
                  </w:pPr>
                  <w:r w:rsidRPr="00AE6BBA">
                    <w:rPr>
                      <w:sz w:val="21"/>
                      <w:szCs w:val="21"/>
                    </w:rPr>
                    <w:t>占标率</w:t>
                  </w:r>
                </w:p>
                <w:p w14:paraId="156F0287" w14:textId="77777777" w:rsidR="00DC7C92" w:rsidRPr="00AE6BBA" w:rsidRDefault="00DC7C92" w:rsidP="00DC7C92">
                  <w:pPr>
                    <w:pStyle w:val="aff2"/>
                    <w:rPr>
                      <w:sz w:val="21"/>
                      <w:szCs w:val="21"/>
                    </w:rPr>
                  </w:pPr>
                  <w:r w:rsidRPr="00AE6BBA">
                    <w:rPr>
                      <w:sz w:val="21"/>
                      <w:szCs w:val="21"/>
                    </w:rPr>
                    <w:t>（</w:t>
                  </w:r>
                  <w:r w:rsidRPr="00AE6BBA">
                    <w:rPr>
                      <w:sz w:val="21"/>
                      <w:szCs w:val="21"/>
                    </w:rPr>
                    <w:t>%</w:t>
                  </w:r>
                  <w:r w:rsidRPr="00AE6BBA">
                    <w:rPr>
                      <w:sz w:val="21"/>
                      <w:szCs w:val="21"/>
                    </w:rPr>
                    <w:t>）</w:t>
                  </w:r>
                </w:p>
              </w:tc>
              <w:tc>
                <w:tcPr>
                  <w:tcW w:w="964" w:type="dxa"/>
                  <w:vAlign w:val="center"/>
                </w:tcPr>
                <w:p w14:paraId="5EC0BDA6" w14:textId="77777777" w:rsidR="00DC7C92" w:rsidRPr="00AE6BBA" w:rsidRDefault="00DC7C92" w:rsidP="00DC7C92">
                  <w:pPr>
                    <w:pStyle w:val="aff2"/>
                    <w:rPr>
                      <w:sz w:val="21"/>
                      <w:szCs w:val="21"/>
                    </w:rPr>
                  </w:pPr>
                  <w:r w:rsidRPr="00AE6BBA">
                    <w:rPr>
                      <w:sz w:val="21"/>
                      <w:szCs w:val="21"/>
                    </w:rPr>
                    <w:t>达标情况</w:t>
                  </w:r>
                </w:p>
              </w:tc>
            </w:tr>
            <w:tr w:rsidR="00AE6BBA" w:rsidRPr="00AE6BBA" w14:paraId="1E436B43" w14:textId="77777777" w:rsidTr="004E5943">
              <w:trPr>
                <w:cantSplit/>
                <w:trHeight w:val="235"/>
                <w:jc w:val="center"/>
              </w:trPr>
              <w:tc>
                <w:tcPr>
                  <w:tcW w:w="792" w:type="dxa"/>
                  <w:vMerge w:val="restart"/>
                  <w:vAlign w:val="center"/>
                </w:tcPr>
                <w:p w14:paraId="454EB377" w14:textId="77777777" w:rsidR="00DC7C92" w:rsidRPr="00AE6BBA" w:rsidRDefault="00DC7C92" w:rsidP="00DC7C92">
                  <w:pPr>
                    <w:pStyle w:val="aff2"/>
                    <w:rPr>
                      <w:sz w:val="21"/>
                      <w:szCs w:val="21"/>
                    </w:rPr>
                  </w:pPr>
                  <w:r w:rsidRPr="00AE6BBA">
                    <w:rPr>
                      <w:sz w:val="21"/>
                      <w:szCs w:val="21"/>
                    </w:rPr>
                    <w:t>PM</w:t>
                  </w:r>
                  <w:r w:rsidRPr="00AE6BBA">
                    <w:rPr>
                      <w:sz w:val="21"/>
                      <w:szCs w:val="21"/>
                      <w:vertAlign w:val="subscript"/>
                    </w:rPr>
                    <w:t>2.5</w:t>
                  </w:r>
                </w:p>
              </w:tc>
              <w:tc>
                <w:tcPr>
                  <w:tcW w:w="3158" w:type="dxa"/>
                  <w:vAlign w:val="center"/>
                </w:tcPr>
                <w:p w14:paraId="7747C760" w14:textId="77777777" w:rsidR="00DC7C92" w:rsidRPr="00AE6BBA" w:rsidRDefault="00DC7C92" w:rsidP="00DC7C92">
                  <w:pPr>
                    <w:pStyle w:val="aff2"/>
                    <w:rPr>
                      <w:sz w:val="21"/>
                      <w:szCs w:val="21"/>
                    </w:rPr>
                  </w:pPr>
                  <w:r w:rsidRPr="00AE6BBA">
                    <w:rPr>
                      <w:rFonts w:hint="eastAsia"/>
                      <w:sz w:val="21"/>
                      <w:szCs w:val="21"/>
                    </w:rPr>
                    <w:t>年平均质量浓度</w:t>
                  </w:r>
                </w:p>
              </w:tc>
              <w:tc>
                <w:tcPr>
                  <w:tcW w:w="1167" w:type="dxa"/>
                  <w:vAlign w:val="center"/>
                </w:tcPr>
                <w:p w14:paraId="17B8A457" w14:textId="77777777" w:rsidR="00DC7C92" w:rsidRPr="00AE6BBA" w:rsidRDefault="00DC7C92" w:rsidP="00DC7C92">
                  <w:pPr>
                    <w:pStyle w:val="aff2"/>
                    <w:rPr>
                      <w:sz w:val="21"/>
                      <w:szCs w:val="21"/>
                    </w:rPr>
                  </w:pPr>
                  <w:r w:rsidRPr="00AE6BBA">
                    <w:rPr>
                      <w:sz w:val="21"/>
                      <w:szCs w:val="21"/>
                    </w:rPr>
                    <w:t>20</w:t>
                  </w:r>
                </w:p>
              </w:tc>
              <w:tc>
                <w:tcPr>
                  <w:tcW w:w="1167" w:type="dxa"/>
                  <w:vAlign w:val="center"/>
                </w:tcPr>
                <w:p w14:paraId="218557D4" w14:textId="77777777" w:rsidR="00DC7C92" w:rsidRPr="00AE6BBA" w:rsidRDefault="00DC7C92" w:rsidP="00DC7C92">
                  <w:pPr>
                    <w:pStyle w:val="aff2"/>
                    <w:rPr>
                      <w:sz w:val="21"/>
                      <w:szCs w:val="21"/>
                    </w:rPr>
                  </w:pPr>
                  <w:r w:rsidRPr="00AE6BBA">
                    <w:rPr>
                      <w:sz w:val="21"/>
                      <w:szCs w:val="21"/>
                    </w:rPr>
                    <w:t>35</w:t>
                  </w:r>
                </w:p>
              </w:tc>
              <w:tc>
                <w:tcPr>
                  <w:tcW w:w="1169" w:type="dxa"/>
                  <w:vAlign w:val="center"/>
                </w:tcPr>
                <w:p w14:paraId="138718AA" w14:textId="77777777" w:rsidR="00DC7C92" w:rsidRPr="00AE6BBA" w:rsidRDefault="00DC7C92" w:rsidP="00DC7C92">
                  <w:pPr>
                    <w:pStyle w:val="aff2"/>
                    <w:rPr>
                      <w:sz w:val="21"/>
                      <w:szCs w:val="21"/>
                    </w:rPr>
                  </w:pPr>
                  <w:r w:rsidRPr="00AE6BBA">
                    <w:rPr>
                      <w:sz w:val="21"/>
                      <w:szCs w:val="21"/>
                    </w:rPr>
                    <w:t>57</w:t>
                  </w:r>
                </w:p>
              </w:tc>
              <w:tc>
                <w:tcPr>
                  <w:tcW w:w="964" w:type="dxa"/>
                  <w:vAlign w:val="center"/>
                </w:tcPr>
                <w:p w14:paraId="40C9F186" w14:textId="77777777" w:rsidR="00DC7C92" w:rsidRPr="00AE6BBA" w:rsidRDefault="00DC7C92" w:rsidP="00DC7C92">
                  <w:pPr>
                    <w:pStyle w:val="aff2"/>
                    <w:rPr>
                      <w:sz w:val="21"/>
                      <w:szCs w:val="21"/>
                    </w:rPr>
                  </w:pPr>
                  <w:r w:rsidRPr="00AE6BBA">
                    <w:rPr>
                      <w:rFonts w:hint="eastAsia"/>
                      <w:sz w:val="21"/>
                      <w:szCs w:val="21"/>
                    </w:rPr>
                    <w:t>达标</w:t>
                  </w:r>
                </w:p>
              </w:tc>
            </w:tr>
            <w:tr w:rsidR="00AE6BBA" w:rsidRPr="00AE6BBA" w14:paraId="17CDC601" w14:textId="77777777" w:rsidTr="004E5943">
              <w:trPr>
                <w:cantSplit/>
                <w:trHeight w:val="235"/>
                <w:jc w:val="center"/>
              </w:trPr>
              <w:tc>
                <w:tcPr>
                  <w:tcW w:w="792" w:type="dxa"/>
                  <w:vMerge/>
                  <w:vAlign w:val="center"/>
                </w:tcPr>
                <w:p w14:paraId="1B76AB0E" w14:textId="77777777" w:rsidR="00DC7C92" w:rsidRPr="00AE6BBA" w:rsidRDefault="00DC7C92" w:rsidP="00DC7C92">
                  <w:pPr>
                    <w:pStyle w:val="aff2"/>
                    <w:rPr>
                      <w:sz w:val="21"/>
                      <w:szCs w:val="21"/>
                    </w:rPr>
                  </w:pPr>
                </w:p>
              </w:tc>
              <w:tc>
                <w:tcPr>
                  <w:tcW w:w="3158" w:type="dxa"/>
                  <w:vAlign w:val="center"/>
                </w:tcPr>
                <w:p w14:paraId="328CF707" w14:textId="77777777" w:rsidR="00DC7C92" w:rsidRPr="00AE6BBA" w:rsidRDefault="00DC7C92" w:rsidP="00DC7C92">
                  <w:pPr>
                    <w:pStyle w:val="aff2"/>
                    <w:rPr>
                      <w:sz w:val="21"/>
                      <w:szCs w:val="21"/>
                    </w:rPr>
                  </w:pPr>
                  <w:r w:rsidRPr="00AE6BBA">
                    <w:rPr>
                      <w:rFonts w:hint="eastAsia"/>
                      <w:sz w:val="21"/>
                      <w:szCs w:val="21"/>
                    </w:rPr>
                    <w:t>第</w:t>
                  </w:r>
                  <w:r w:rsidRPr="00AE6BBA">
                    <w:rPr>
                      <w:sz w:val="21"/>
                      <w:szCs w:val="21"/>
                    </w:rPr>
                    <w:t>95</w:t>
                  </w:r>
                  <w:r w:rsidRPr="00AE6BBA">
                    <w:rPr>
                      <w:rFonts w:hint="eastAsia"/>
                      <w:sz w:val="21"/>
                      <w:szCs w:val="21"/>
                    </w:rPr>
                    <w:t>百分位数日平均质量浓度</w:t>
                  </w:r>
                </w:p>
              </w:tc>
              <w:tc>
                <w:tcPr>
                  <w:tcW w:w="1167" w:type="dxa"/>
                  <w:vAlign w:val="center"/>
                </w:tcPr>
                <w:p w14:paraId="64ED9132" w14:textId="77777777" w:rsidR="00DC7C92" w:rsidRPr="00AE6BBA" w:rsidRDefault="00DC7C92" w:rsidP="00DC7C92">
                  <w:pPr>
                    <w:pStyle w:val="aff2"/>
                    <w:rPr>
                      <w:sz w:val="21"/>
                      <w:szCs w:val="21"/>
                    </w:rPr>
                  </w:pPr>
                  <w:r w:rsidRPr="00AE6BBA">
                    <w:rPr>
                      <w:sz w:val="21"/>
                      <w:szCs w:val="21"/>
                    </w:rPr>
                    <w:t>44</w:t>
                  </w:r>
                </w:p>
              </w:tc>
              <w:tc>
                <w:tcPr>
                  <w:tcW w:w="1167" w:type="dxa"/>
                  <w:vAlign w:val="center"/>
                </w:tcPr>
                <w:p w14:paraId="08E81A36" w14:textId="77777777" w:rsidR="00DC7C92" w:rsidRPr="00AE6BBA" w:rsidRDefault="00DC7C92" w:rsidP="00DC7C92">
                  <w:pPr>
                    <w:pStyle w:val="aff2"/>
                    <w:rPr>
                      <w:sz w:val="21"/>
                      <w:szCs w:val="21"/>
                    </w:rPr>
                  </w:pPr>
                  <w:r w:rsidRPr="00AE6BBA">
                    <w:rPr>
                      <w:sz w:val="21"/>
                      <w:szCs w:val="21"/>
                    </w:rPr>
                    <w:t>75</w:t>
                  </w:r>
                </w:p>
              </w:tc>
              <w:tc>
                <w:tcPr>
                  <w:tcW w:w="1169" w:type="dxa"/>
                  <w:vAlign w:val="center"/>
                </w:tcPr>
                <w:p w14:paraId="4B42446F" w14:textId="77777777" w:rsidR="00DC7C92" w:rsidRPr="00AE6BBA" w:rsidRDefault="00DC7C92" w:rsidP="00DC7C92">
                  <w:pPr>
                    <w:pStyle w:val="aff2"/>
                    <w:rPr>
                      <w:sz w:val="21"/>
                      <w:szCs w:val="21"/>
                    </w:rPr>
                  </w:pPr>
                  <w:r w:rsidRPr="00AE6BBA">
                    <w:rPr>
                      <w:sz w:val="21"/>
                      <w:szCs w:val="21"/>
                    </w:rPr>
                    <w:t>59</w:t>
                  </w:r>
                </w:p>
              </w:tc>
              <w:tc>
                <w:tcPr>
                  <w:tcW w:w="964" w:type="dxa"/>
                  <w:vAlign w:val="center"/>
                </w:tcPr>
                <w:p w14:paraId="484846B7" w14:textId="77777777" w:rsidR="00DC7C92" w:rsidRPr="00AE6BBA" w:rsidRDefault="00DC7C92" w:rsidP="00DC7C92">
                  <w:pPr>
                    <w:pStyle w:val="aff2"/>
                    <w:rPr>
                      <w:sz w:val="21"/>
                      <w:szCs w:val="21"/>
                    </w:rPr>
                  </w:pPr>
                  <w:r w:rsidRPr="00AE6BBA">
                    <w:rPr>
                      <w:rFonts w:hint="eastAsia"/>
                      <w:sz w:val="21"/>
                      <w:szCs w:val="21"/>
                    </w:rPr>
                    <w:t>达标</w:t>
                  </w:r>
                </w:p>
              </w:tc>
            </w:tr>
            <w:tr w:rsidR="00AE6BBA" w:rsidRPr="00AE6BBA" w14:paraId="45E8AFFC" w14:textId="77777777" w:rsidTr="004E5943">
              <w:trPr>
                <w:cantSplit/>
                <w:trHeight w:val="235"/>
                <w:jc w:val="center"/>
              </w:trPr>
              <w:tc>
                <w:tcPr>
                  <w:tcW w:w="792" w:type="dxa"/>
                  <w:vMerge w:val="restart"/>
                  <w:vAlign w:val="center"/>
                </w:tcPr>
                <w:p w14:paraId="4C31E0F1" w14:textId="77777777" w:rsidR="00DC7C92" w:rsidRPr="00AE6BBA" w:rsidRDefault="00DC7C92" w:rsidP="00DC7C92">
                  <w:pPr>
                    <w:pStyle w:val="aff2"/>
                    <w:rPr>
                      <w:sz w:val="21"/>
                      <w:szCs w:val="21"/>
                    </w:rPr>
                  </w:pPr>
                  <w:r w:rsidRPr="00AE6BBA">
                    <w:rPr>
                      <w:sz w:val="21"/>
                      <w:szCs w:val="21"/>
                    </w:rPr>
                    <w:t>PM</w:t>
                  </w:r>
                  <w:r w:rsidRPr="00AE6BBA">
                    <w:rPr>
                      <w:sz w:val="21"/>
                      <w:szCs w:val="21"/>
                      <w:vertAlign w:val="subscript"/>
                    </w:rPr>
                    <w:t>10</w:t>
                  </w:r>
                </w:p>
              </w:tc>
              <w:tc>
                <w:tcPr>
                  <w:tcW w:w="3158" w:type="dxa"/>
                  <w:vAlign w:val="center"/>
                </w:tcPr>
                <w:p w14:paraId="308F4974" w14:textId="77777777" w:rsidR="00DC7C92" w:rsidRPr="00AE6BBA" w:rsidRDefault="00DC7C92" w:rsidP="00DC7C92">
                  <w:pPr>
                    <w:pStyle w:val="aff2"/>
                    <w:rPr>
                      <w:sz w:val="21"/>
                      <w:szCs w:val="21"/>
                    </w:rPr>
                  </w:pPr>
                  <w:r w:rsidRPr="00AE6BBA">
                    <w:rPr>
                      <w:rFonts w:hint="eastAsia"/>
                      <w:sz w:val="21"/>
                      <w:szCs w:val="21"/>
                    </w:rPr>
                    <w:t>年平均质量浓度</w:t>
                  </w:r>
                </w:p>
              </w:tc>
              <w:tc>
                <w:tcPr>
                  <w:tcW w:w="1167" w:type="dxa"/>
                  <w:vAlign w:val="center"/>
                </w:tcPr>
                <w:p w14:paraId="0401C10F" w14:textId="77777777" w:rsidR="00DC7C92" w:rsidRPr="00AE6BBA" w:rsidRDefault="00DC7C92" w:rsidP="00DC7C92">
                  <w:pPr>
                    <w:pStyle w:val="aff2"/>
                    <w:rPr>
                      <w:sz w:val="21"/>
                      <w:szCs w:val="21"/>
                    </w:rPr>
                  </w:pPr>
                  <w:r w:rsidRPr="00AE6BBA">
                    <w:rPr>
                      <w:sz w:val="21"/>
                      <w:szCs w:val="21"/>
                    </w:rPr>
                    <w:t>36</w:t>
                  </w:r>
                </w:p>
              </w:tc>
              <w:tc>
                <w:tcPr>
                  <w:tcW w:w="1167" w:type="dxa"/>
                  <w:vAlign w:val="center"/>
                </w:tcPr>
                <w:p w14:paraId="52580EBA" w14:textId="77777777" w:rsidR="00DC7C92" w:rsidRPr="00AE6BBA" w:rsidRDefault="00DC7C92" w:rsidP="00DC7C92">
                  <w:pPr>
                    <w:pStyle w:val="aff2"/>
                    <w:rPr>
                      <w:sz w:val="21"/>
                      <w:szCs w:val="21"/>
                    </w:rPr>
                  </w:pPr>
                  <w:r w:rsidRPr="00AE6BBA">
                    <w:rPr>
                      <w:sz w:val="21"/>
                      <w:szCs w:val="21"/>
                    </w:rPr>
                    <w:t>70</w:t>
                  </w:r>
                </w:p>
              </w:tc>
              <w:tc>
                <w:tcPr>
                  <w:tcW w:w="1169" w:type="dxa"/>
                  <w:vAlign w:val="center"/>
                </w:tcPr>
                <w:p w14:paraId="1739CAD7" w14:textId="77777777" w:rsidR="00DC7C92" w:rsidRPr="00AE6BBA" w:rsidRDefault="00DC7C92" w:rsidP="00DC7C92">
                  <w:pPr>
                    <w:pStyle w:val="aff2"/>
                    <w:rPr>
                      <w:sz w:val="21"/>
                      <w:szCs w:val="21"/>
                    </w:rPr>
                  </w:pPr>
                  <w:r w:rsidRPr="00AE6BBA">
                    <w:rPr>
                      <w:sz w:val="21"/>
                      <w:szCs w:val="21"/>
                    </w:rPr>
                    <w:t>51</w:t>
                  </w:r>
                </w:p>
              </w:tc>
              <w:tc>
                <w:tcPr>
                  <w:tcW w:w="964" w:type="dxa"/>
                  <w:vAlign w:val="center"/>
                </w:tcPr>
                <w:p w14:paraId="1F2768B5" w14:textId="77777777" w:rsidR="00DC7C92" w:rsidRPr="00AE6BBA" w:rsidRDefault="00DC7C92" w:rsidP="00DC7C92">
                  <w:pPr>
                    <w:pStyle w:val="aff2"/>
                    <w:rPr>
                      <w:sz w:val="21"/>
                      <w:szCs w:val="21"/>
                    </w:rPr>
                  </w:pPr>
                  <w:r w:rsidRPr="00AE6BBA">
                    <w:rPr>
                      <w:rFonts w:hint="eastAsia"/>
                      <w:sz w:val="21"/>
                      <w:szCs w:val="21"/>
                    </w:rPr>
                    <w:t>达标</w:t>
                  </w:r>
                </w:p>
              </w:tc>
            </w:tr>
            <w:tr w:rsidR="00AE6BBA" w:rsidRPr="00AE6BBA" w14:paraId="266250F3" w14:textId="77777777" w:rsidTr="004E5943">
              <w:trPr>
                <w:cantSplit/>
                <w:trHeight w:val="235"/>
                <w:jc w:val="center"/>
              </w:trPr>
              <w:tc>
                <w:tcPr>
                  <w:tcW w:w="792" w:type="dxa"/>
                  <w:vMerge/>
                  <w:vAlign w:val="center"/>
                </w:tcPr>
                <w:p w14:paraId="0AB43449" w14:textId="77777777" w:rsidR="00DC7C92" w:rsidRPr="00AE6BBA" w:rsidRDefault="00DC7C92" w:rsidP="00DC7C92">
                  <w:pPr>
                    <w:pStyle w:val="aff2"/>
                    <w:rPr>
                      <w:sz w:val="21"/>
                      <w:szCs w:val="21"/>
                    </w:rPr>
                  </w:pPr>
                </w:p>
              </w:tc>
              <w:tc>
                <w:tcPr>
                  <w:tcW w:w="3158" w:type="dxa"/>
                  <w:vAlign w:val="center"/>
                </w:tcPr>
                <w:p w14:paraId="3E4690EA" w14:textId="77777777" w:rsidR="00DC7C92" w:rsidRPr="00AE6BBA" w:rsidRDefault="00DC7C92" w:rsidP="00DC7C92">
                  <w:pPr>
                    <w:pStyle w:val="aff2"/>
                    <w:rPr>
                      <w:sz w:val="21"/>
                      <w:szCs w:val="21"/>
                    </w:rPr>
                  </w:pPr>
                  <w:r w:rsidRPr="00AE6BBA">
                    <w:rPr>
                      <w:rFonts w:hint="eastAsia"/>
                      <w:sz w:val="21"/>
                      <w:szCs w:val="21"/>
                    </w:rPr>
                    <w:t>第</w:t>
                  </w:r>
                  <w:r w:rsidRPr="00AE6BBA">
                    <w:rPr>
                      <w:sz w:val="21"/>
                      <w:szCs w:val="21"/>
                    </w:rPr>
                    <w:t>95</w:t>
                  </w:r>
                  <w:r w:rsidRPr="00AE6BBA">
                    <w:rPr>
                      <w:rFonts w:hint="eastAsia"/>
                      <w:sz w:val="21"/>
                      <w:szCs w:val="21"/>
                    </w:rPr>
                    <w:t>百分位数日平均质量浓度</w:t>
                  </w:r>
                </w:p>
              </w:tc>
              <w:tc>
                <w:tcPr>
                  <w:tcW w:w="1167" w:type="dxa"/>
                  <w:vAlign w:val="center"/>
                </w:tcPr>
                <w:p w14:paraId="343223EB" w14:textId="77777777" w:rsidR="00DC7C92" w:rsidRPr="00AE6BBA" w:rsidRDefault="00DC7C92" w:rsidP="00DC7C92">
                  <w:pPr>
                    <w:pStyle w:val="aff2"/>
                    <w:rPr>
                      <w:sz w:val="21"/>
                      <w:szCs w:val="21"/>
                    </w:rPr>
                  </w:pPr>
                  <w:r w:rsidRPr="00AE6BBA">
                    <w:rPr>
                      <w:sz w:val="21"/>
                      <w:szCs w:val="21"/>
                    </w:rPr>
                    <w:t>72</w:t>
                  </w:r>
                </w:p>
              </w:tc>
              <w:tc>
                <w:tcPr>
                  <w:tcW w:w="1167" w:type="dxa"/>
                  <w:vAlign w:val="center"/>
                </w:tcPr>
                <w:p w14:paraId="0298D015" w14:textId="77777777" w:rsidR="00DC7C92" w:rsidRPr="00AE6BBA" w:rsidRDefault="00DC7C92" w:rsidP="00DC7C92">
                  <w:pPr>
                    <w:pStyle w:val="aff2"/>
                    <w:rPr>
                      <w:sz w:val="21"/>
                      <w:szCs w:val="21"/>
                    </w:rPr>
                  </w:pPr>
                  <w:r w:rsidRPr="00AE6BBA">
                    <w:rPr>
                      <w:sz w:val="21"/>
                      <w:szCs w:val="21"/>
                    </w:rPr>
                    <w:t>150</w:t>
                  </w:r>
                </w:p>
              </w:tc>
              <w:tc>
                <w:tcPr>
                  <w:tcW w:w="1169" w:type="dxa"/>
                  <w:vAlign w:val="center"/>
                </w:tcPr>
                <w:p w14:paraId="3B7363B6" w14:textId="77777777" w:rsidR="00DC7C92" w:rsidRPr="00AE6BBA" w:rsidRDefault="00DC7C92" w:rsidP="00DC7C92">
                  <w:pPr>
                    <w:pStyle w:val="aff2"/>
                    <w:rPr>
                      <w:sz w:val="21"/>
                      <w:szCs w:val="21"/>
                    </w:rPr>
                  </w:pPr>
                  <w:r w:rsidRPr="00AE6BBA">
                    <w:rPr>
                      <w:sz w:val="21"/>
                      <w:szCs w:val="21"/>
                    </w:rPr>
                    <w:t>48</w:t>
                  </w:r>
                </w:p>
              </w:tc>
              <w:tc>
                <w:tcPr>
                  <w:tcW w:w="964" w:type="dxa"/>
                  <w:vAlign w:val="center"/>
                </w:tcPr>
                <w:p w14:paraId="54C50BCB" w14:textId="77777777" w:rsidR="00DC7C92" w:rsidRPr="00AE6BBA" w:rsidRDefault="00DC7C92" w:rsidP="00DC7C92">
                  <w:pPr>
                    <w:pStyle w:val="aff2"/>
                    <w:rPr>
                      <w:sz w:val="21"/>
                      <w:szCs w:val="21"/>
                    </w:rPr>
                  </w:pPr>
                  <w:r w:rsidRPr="00AE6BBA">
                    <w:rPr>
                      <w:rFonts w:hint="eastAsia"/>
                      <w:sz w:val="21"/>
                      <w:szCs w:val="21"/>
                    </w:rPr>
                    <w:t>达标</w:t>
                  </w:r>
                </w:p>
              </w:tc>
            </w:tr>
            <w:tr w:rsidR="00AE6BBA" w:rsidRPr="00AE6BBA" w14:paraId="05448C2D" w14:textId="77777777" w:rsidTr="004E5943">
              <w:trPr>
                <w:cantSplit/>
                <w:trHeight w:val="235"/>
                <w:jc w:val="center"/>
              </w:trPr>
              <w:tc>
                <w:tcPr>
                  <w:tcW w:w="792" w:type="dxa"/>
                  <w:vMerge w:val="restart"/>
                  <w:vAlign w:val="center"/>
                </w:tcPr>
                <w:p w14:paraId="24C84AD4" w14:textId="77777777" w:rsidR="00DC7C92" w:rsidRPr="00AE6BBA" w:rsidRDefault="00DC7C92" w:rsidP="00DC7C92">
                  <w:pPr>
                    <w:pStyle w:val="aff2"/>
                    <w:rPr>
                      <w:sz w:val="21"/>
                      <w:szCs w:val="21"/>
                    </w:rPr>
                  </w:pPr>
                  <w:r w:rsidRPr="00AE6BBA">
                    <w:rPr>
                      <w:sz w:val="21"/>
                      <w:szCs w:val="21"/>
                    </w:rPr>
                    <w:t>NO</w:t>
                  </w:r>
                  <w:r w:rsidRPr="00AE6BBA">
                    <w:rPr>
                      <w:sz w:val="21"/>
                      <w:szCs w:val="21"/>
                      <w:vertAlign w:val="subscript"/>
                    </w:rPr>
                    <w:t>2</w:t>
                  </w:r>
                </w:p>
              </w:tc>
              <w:tc>
                <w:tcPr>
                  <w:tcW w:w="3158" w:type="dxa"/>
                  <w:vAlign w:val="center"/>
                </w:tcPr>
                <w:p w14:paraId="32EB649C" w14:textId="77777777" w:rsidR="00DC7C92" w:rsidRPr="00AE6BBA" w:rsidRDefault="00DC7C92" w:rsidP="00DC7C92">
                  <w:pPr>
                    <w:pStyle w:val="aff2"/>
                    <w:rPr>
                      <w:sz w:val="21"/>
                      <w:szCs w:val="21"/>
                    </w:rPr>
                  </w:pPr>
                  <w:r w:rsidRPr="00AE6BBA">
                    <w:rPr>
                      <w:rFonts w:hint="eastAsia"/>
                      <w:sz w:val="21"/>
                      <w:szCs w:val="21"/>
                    </w:rPr>
                    <w:t>年平均质量浓度</w:t>
                  </w:r>
                </w:p>
              </w:tc>
              <w:tc>
                <w:tcPr>
                  <w:tcW w:w="1167" w:type="dxa"/>
                  <w:vAlign w:val="center"/>
                </w:tcPr>
                <w:p w14:paraId="0B7F73FD" w14:textId="77777777" w:rsidR="00DC7C92" w:rsidRPr="00AE6BBA" w:rsidRDefault="00DC7C92" w:rsidP="00DC7C92">
                  <w:pPr>
                    <w:pStyle w:val="aff2"/>
                    <w:rPr>
                      <w:sz w:val="21"/>
                      <w:szCs w:val="21"/>
                    </w:rPr>
                  </w:pPr>
                  <w:r w:rsidRPr="00AE6BBA">
                    <w:rPr>
                      <w:sz w:val="21"/>
                      <w:szCs w:val="21"/>
                    </w:rPr>
                    <w:t>13</w:t>
                  </w:r>
                </w:p>
              </w:tc>
              <w:tc>
                <w:tcPr>
                  <w:tcW w:w="1167" w:type="dxa"/>
                  <w:vAlign w:val="center"/>
                </w:tcPr>
                <w:p w14:paraId="3391770B" w14:textId="77777777" w:rsidR="00DC7C92" w:rsidRPr="00AE6BBA" w:rsidRDefault="00DC7C92" w:rsidP="00DC7C92">
                  <w:pPr>
                    <w:pStyle w:val="aff2"/>
                    <w:rPr>
                      <w:sz w:val="21"/>
                      <w:szCs w:val="21"/>
                    </w:rPr>
                  </w:pPr>
                  <w:r w:rsidRPr="00AE6BBA">
                    <w:rPr>
                      <w:sz w:val="21"/>
                      <w:szCs w:val="21"/>
                    </w:rPr>
                    <w:t>40</w:t>
                  </w:r>
                </w:p>
              </w:tc>
              <w:tc>
                <w:tcPr>
                  <w:tcW w:w="1169" w:type="dxa"/>
                  <w:vAlign w:val="center"/>
                </w:tcPr>
                <w:p w14:paraId="6E90BB6F" w14:textId="77777777" w:rsidR="00DC7C92" w:rsidRPr="00AE6BBA" w:rsidRDefault="00DC7C92" w:rsidP="00DC7C92">
                  <w:pPr>
                    <w:pStyle w:val="aff2"/>
                    <w:rPr>
                      <w:sz w:val="21"/>
                      <w:szCs w:val="21"/>
                    </w:rPr>
                  </w:pPr>
                  <w:r w:rsidRPr="00AE6BBA">
                    <w:rPr>
                      <w:sz w:val="21"/>
                      <w:szCs w:val="21"/>
                    </w:rPr>
                    <w:t>33</w:t>
                  </w:r>
                </w:p>
              </w:tc>
              <w:tc>
                <w:tcPr>
                  <w:tcW w:w="964" w:type="dxa"/>
                  <w:vAlign w:val="center"/>
                </w:tcPr>
                <w:p w14:paraId="41737461" w14:textId="77777777" w:rsidR="00DC7C92" w:rsidRPr="00AE6BBA" w:rsidRDefault="00DC7C92" w:rsidP="00DC7C92">
                  <w:pPr>
                    <w:pStyle w:val="aff2"/>
                    <w:rPr>
                      <w:sz w:val="21"/>
                      <w:szCs w:val="21"/>
                    </w:rPr>
                  </w:pPr>
                  <w:r w:rsidRPr="00AE6BBA">
                    <w:rPr>
                      <w:rFonts w:hint="eastAsia"/>
                      <w:sz w:val="21"/>
                      <w:szCs w:val="21"/>
                    </w:rPr>
                    <w:t>达标</w:t>
                  </w:r>
                </w:p>
              </w:tc>
            </w:tr>
            <w:tr w:rsidR="00AE6BBA" w:rsidRPr="00AE6BBA" w14:paraId="1C685CD2" w14:textId="77777777" w:rsidTr="004E5943">
              <w:trPr>
                <w:cantSplit/>
                <w:trHeight w:val="235"/>
                <w:jc w:val="center"/>
              </w:trPr>
              <w:tc>
                <w:tcPr>
                  <w:tcW w:w="792" w:type="dxa"/>
                  <w:vMerge/>
                  <w:vAlign w:val="center"/>
                </w:tcPr>
                <w:p w14:paraId="31C25325" w14:textId="77777777" w:rsidR="00DC7C92" w:rsidRPr="00AE6BBA" w:rsidRDefault="00DC7C92" w:rsidP="00DC7C92">
                  <w:pPr>
                    <w:pStyle w:val="aff2"/>
                    <w:rPr>
                      <w:sz w:val="21"/>
                      <w:szCs w:val="21"/>
                    </w:rPr>
                  </w:pPr>
                </w:p>
              </w:tc>
              <w:tc>
                <w:tcPr>
                  <w:tcW w:w="3158" w:type="dxa"/>
                  <w:vAlign w:val="center"/>
                </w:tcPr>
                <w:p w14:paraId="06FC8025" w14:textId="77777777" w:rsidR="00DC7C92" w:rsidRPr="00AE6BBA" w:rsidRDefault="00DC7C92" w:rsidP="00DC7C92">
                  <w:pPr>
                    <w:pStyle w:val="aff2"/>
                    <w:rPr>
                      <w:sz w:val="21"/>
                      <w:szCs w:val="21"/>
                    </w:rPr>
                  </w:pPr>
                  <w:r w:rsidRPr="00AE6BBA">
                    <w:rPr>
                      <w:rFonts w:hint="eastAsia"/>
                      <w:sz w:val="21"/>
                      <w:szCs w:val="21"/>
                    </w:rPr>
                    <w:t>第</w:t>
                  </w:r>
                  <w:r w:rsidRPr="00AE6BBA">
                    <w:rPr>
                      <w:sz w:val="21"/>
                      <w:szCs w:val="21"/>
                    </w:rPr>
                    <w:t>98</w:t>
                  </w:r>
                  <w:r w:rsidRPr="00AE6BBA">
                    <w:rPr>
                      <w:rFonts w:hint="eastAsia"/>
                      <w:sz w:val="21"/>
                      <w:szCs w:val="21"/>
                    </w:rPr>
                    <w:t>百分位数日平均质量浓度</w:t>
                  </w:r>
                </w:p>
              </w:tc>
              <w:tc>
                <w:tcPr>
                  <w:tcW w:w="1167" w:type="dxa"/>
                  <w:vAlign w:val="center"/>
                </w:tcPr>
                <w:p w14:paraId="1FCCCCC8" w14:textId="77777777" w:rsidR="00DC7C92" w:rsidRPr="00AE6BBA" w:rsidRDefault="00DC7C92" w:rsidP="00DC7C92">
                  <w:pPr>
                    <w:pStyle w:val="aff2"/>
                    <w:rPr>
                      <w:sz w:val="21"/>
                      <w:szCs w:val="21"/>
                    </w:rPr>
                  </w:pPr>
                  <w:r w:rsidRPr="00AE6BBA">
                    <w:rPr>
                      <w:sz w:val="21"/>
                      <w:szCs w:val="21"/>
                    </w:rPr>
                    <w:t>30</w:t>
                  </w:r>
                </w:p>
              </w:tc>
              <w:tc>
                <w:tcPr>
                  <w:tcW w:w="1167" w:type="dxa"/>
                  <w:vAlign w:val="center"/>
                </w:tcPr>
                <w:p w14:paraId="0ED8D71F" w14:textId="77777777" w:rsidR="00DC7C92" w:rsidRPr="00AE6BBA" w:rsidRDefault="00DC7C92" w:rsidP="00DC7C92">
                  <w:pPr>
                    <w:pStyle w:val="aff2"/>
                    <w:rPr>
                      <w:sz w:val="21"/>
                      <w:szCs w:val="21"/>
                    </w:rPr>
                  </w:pPr>
                  <w:r w:rsidRPr="00AE6BBA">
                    <w:rPr>
                      <w:sz w:val="21"/>
                      <w:szCs w:val="21"/>
                    </w:rPr>
                    <w:t>80</w:t>
                  </w:r>
                </w:p>
              </w:tc>
              <w:tc>
                <w:tcPr>
                  <w:tcW w:w="1169" w:type="dxa"/>
                  <w:vAlign w:val="center"/>
                </w:tcPr>
                <w:p w14:paraId="2FC17829" w14:textId="77777777" w:rsidR="00DC7C92" w:rsidRPr="00AE6BBA" w:rsidRDefault="00DC7C92" w:rsidP="00DC7C92">
                  <w:pPr>
                    <w:pStyle w:val="aff2"/>
                    <w:rPr>
                      <w:sz w:val="21"/>
                      <w:szCs w:val="21"/>
                    </w:rPr>
                  </w:pPr>
                  <w:r w:rsidRPr="00AE6BBA">
                    <w:rPr>
                      <w:sz w:val="21"/>
                      <w:szCs w:val="21"/>
                    </w:rPr>
                    <w:t>38</w:t>
                  </w:r>
                </w:p>
              </w:tc>
              <w:tc>
                <w:tcPr>
                  <w:tcW w:w="964" w:type="dxa"/>
                  <w:vAlign w:val="center"/>
                </w:tcPr>
                <w:p w14:paraId="2C2B83B4" w14:textId="77777777" w:rsidR="00DC7C92" w:rsidRPr="00AE6BBA" w:rsidRDefault="00DC7C92" w:rsidP="00DC7C92">
                  <w:pPr>
                    <w:pStyle w:val="aff2"/>
                    <w:rPr>
                      <w:sz w:val="21"/>
                      <w:szCs w:val="21"/>
                    </w:rPr>
                  </w:pPr>
                  <w:r w:rsidRPr="00AE6BBA">
                    <w:rPr>
                      <w:rFonts w:hint="eastAsia"/>
                      <w:sz w:val="21"/>
                      <w:szCs w:val="21"/>
                    </w:rPr>
                    <w:t>达标</w:t>
                  </w:r>
                </w:p>
              </w:tc>
            </w:tr>
            <w:tr w:rsidR="00AE6BBA" w:rsidRPr="00AE6BBA" w14:paraId="7BD33002" w14:textId="77777777" w:rsidTr="004E5943">
              <w:trPr>
                <w:cantSplit/>
                <w:trHeight w:val="235"/>
                <w:jc w:val="center"/>
              </w:trPr>
              <w:tc>
                <w:tcPr>
                  <w:tcW w:w="792" w:type="dxa"/>
                  <w:vMerge w:val="restart"/>
                  <w:vAlign w:val="center"/>
                </w:tcPr>
                <w:p w14:paraId="6ABDA241" w14:textId="77777777" w:rsidR="00DC7C92" w:rsidRPr="00AE6BBA" w:rsidRDefault="00DC7C92" w:rsidP="00DC7C92">
                  <w:pPr>
                    <w:pStyle w:val="aff2"/>
                    <w:rPr>
                      <w:sz w:val="21"/>
                      <w:szCs w:val="21"/>
                    </w:rPr>
                  </w:pPr>
                  <w:r w:rsidRPr="00AE6BBA">
                    <w:rPr>
                      <w:sz w:val="21"/>
                      <w:szCs w:val="21"/>
                    </w:rPr>
                    <w:t>SO</w:t>
                  </w:r>
                  <w:r w:rsidRPr="00AE6BBA">
                    <w:rPr>
                      <w:sz w:val="21"/>
                      <w:szCs w:val="21"/>
                      <w:vertAlign w:val="subscript"/>
                    </w:rPr>
                    <w:t>2</w:t>
                  </w:r>
                </w:p>
              </w:tc>
              <w:tc>
                <w:tcPr>
                  <w:tcW w:w="3158" w:type="dxa"/>
                  <w:vAlign w:val="center"/>
                </w:tcPr>
                <w:p w14:paraId="080679C6" w14:textId="77777777" w:rsidR="00DC7C92" w:rsidRPr="00AE6BBA" w:rsidRDefault="00DC7C92" w:rsidP="00DC7C92">
                  <w:pPr>
                    <w:pStyle w:val="aff2"/>
                    <w:rPr>
                      <w:sz w:val="21"/>
                      <w:szCs w:val="21"/>
                    </w:rPr>
                  </w:pPr>
                  <w:r w:rsidRPr="00AE6BBA">
                    <w:rPr>
                      <w:rFonts w:hint="eastAsia"/>
                      <w:sz w:val="21"/>
                      <w:szCs w:val="21"/>
                    </w:rPr>
                    <w:t>年平均质量浓度</w:t>
                  </w:r>
                </w:p>
              </w:tc>
              <w:tc>
                <w:tcPr>
                  <w:tcW w:w="1167" w:type="dxa"/>
                  <w:vAlign w:val="center"/>
                </w:tcPr>
                <w:p w14:paraId="7B7A5274" w14:textId="77777777" w:rsidR="00DC7C92" w:rsidRPr="00AE6BBA" w:rsidRDefault="00DC7C92" w:rsidP="00DC7C92">
                  <w:pPr>
                    <w:pStyle w:val="aff2"/>
                    <w:rPr>
                      <w:sz w:val="21"/>
                      <w:szCs w:val="21"/>
                    </w:rPr>
                  </w:pPr>
                  <w:r w:rsidRPr="00AE6BBA">
                    <w:rPr>
                      <w:sz w:val="21"/>
                      <w:szCs w:val="21"/>
                    </w:rPr>
                    <w:t>4</w:t>
                  </w:r>
                </w:p>
              </w:tc>
              <w:tc>
                <w:tcPr>
                  <w:tcW w:w="1167" w:type="dxa"/>
                  <w:vAlign w:val="center"/>
                </w:tcPr>
                <w:p w14:paraId="1EBA2ED1" w14:textId="77777777" w:rsidR="00DC7C92" w:rsidRPr="00AE6BBA" w:rsidRDefault="00DC7C92" w:rsidP="00DC7C92">
                  <w:pPr>
                    <w:pStyle w:val="aff2"/>
                    <w:rPr>
                      <w:sz w:val="21"/>
                      <w:szCs w:val="21"/>
                    </w:rPr>
                  </w:pPr>
                  <w:r w:rsidRPr="00AE6BBA">
                    <w:rPr>
                      <w:sz w:val="21"/>
                      <w:szCs w:val="21"/>
                    </w:rPr>
                    <w:t>60</w:t>
                  </w:r>
                </w:p>
              </w:tc>
              <w:tc>
                <w:tcPr>
                  <w:tcW w:w="1169" w:type="dxa"/>
                  <w:vAlign w:val="center"/>
                </w:tcPr>
                <w:p w14:paraId="67A2D95F" w14:textId="77777777" w:rsidR="00DC7C92" w:rsidRPr="00AE6BBA" w:rsidRDefault="00DC7C92" w:rsidP="00DC7C92">
                  <w:pPr>
                    <w:pStyle w:val="aff2"/>
                    <w:rPr>
                      <w:sz w:val="21"/>
                      <w:szCs w:val="21"/>
                    </w:rPr>
                  </w:pPr>
                  <w:r w:rsidRPr="00AE6BBA">
                    <w:rPr>
                      <w:sz w:val="21"/>
                      <w:szCs w:val="21"/>
                    </w:rPr>
                    <w:t>7</w:t>
                  </w:r>
                </w:p>
              </w:tc>
              <w:tc>
                <w:tcPr>
                  <w:tcW w:w="964" w:type="dxa"/>
                  <w:vAlign w:val="center"/>
                </w:tcPr>
                <w:p w14:paraId="6D79FC5B" w14:textId="77777777" w:rsidR="00DC7C92" w:rsidRPr="00AE6BBA" w:rsidRDefault="00DC7C92" w:rsidP="00DC7C92">
                  <w:pPr>
                    <w:pStyle w:val="aff2"/>
                    <w:rPr>
                      <w:sz w:val="21"/>
                      <w:szCs w:val="21"/>
                    </w:rPr>
                  </w:pPr>
                  <w:r w:rsidRPr="00AE6BBA">
                    <w:rPr>
                      <w:rFonts w:hint="eastAsia"/>
                      <w:sz w:val="21"/>
                      <w:szCs w:val="21"/>
                    </w:rPr>
                    <w:t>达标</w:t>
                  </w:r>
                </w:p>
              </w:tc>
            </w:tr>
            <w:tr w:rsidR="00AE6BBA" w:rsidRPr="00AE6BBA" w14:paraId="43115690" w14:textId="77777777" w:rsidTr="004E5943">
              <w:trPr>
                <w:cantSplit/>
                <w:trHeight w:val="235"/>
                <w:jc w:val="center"/>
              </w:trPr>
              <w:tc>
                <w:tcPr>
                  <w:tcW w:w="792" w:type="dxa"/>
                  <w:vMerge/>
                  <w:vAlign w:val="center"/>
                </w:tcPr>
                <w:p w14:paraId="6FE5ADCA" w14:textId="77777777" w:rsidR="00DC7C92" w:rsidRPr="00AE6BBA" w:rsidRDefault="00DC7C92" w:rsidP="00DC7C92">
                  <w:pPr>
                    <w:pStyle w:val="aff2"/>
                    <w:rPr>
                      <w:sz w:val="21"/>
                      <w:szCs w:val="21"/>
                    </w:rPr>
                  </w:pPr>
                </w:p>
              </w:tc>
              <w:tc>
                <w:tcPr>
                  <w:tcW w:w="3158" w:type="dxa"/>
                  <w:vAlign w:val="center"/>
                </w:tcPr>
                <w:p w14:paraId="59492255" w14:textId="77777777" w:rsidR="00DC7C92" w:rsidRPr="00AE6BBA" w:rsidRDefault="00DC7C92" w:rsidP="00DC7C92">
                  <w:pPr>
                    <w:pStyle w:val="aff2"/>
                    <w:rPr>
                      <w:sz w:val="21"/>
                      <w:szCs w:val="21"/>
                    </w:rPr>
                  </w:pPr>
                  <w:r w:rsidRPr="00AE6BBA">
                    <w:rPr>
                      <w:rFonts w:hint="eastAsia"/>
                      <w:sz w:val="21"/>
                      <w:szCs w:val="21"/>
                    </w:rPr>
                    <w:t>第</w:t>
                  </w:r>
                  <w:r w:rsidRPr="00AE6BBA">
                    <w:rPr>
                      <w:sz w:val="21"/>
                      <w:szCs w:val="21"/>
                    </w:rPr>
                    <w:t>98</w:t>
                  </w:r>
                  <w:r w:rsidRPr="00AE6BBA">
                    <w:rPr>
                      <w:rFonts w:hint="eastAsia"/>
                      <w:sz w:val="21"/>
                      <w:szCs w:val="21"/>
                    </w:rPr>
                    <w:t>百分位数日平均质量浓度</w:t>
                  </w:r>
                </w:p>
              </w:tc>
              <w:tc>
                <w:tcPr>
                  <w:tcW w:w="1167" w:type="dxa"/>
                  <w:vAlign w:val="center"/>
                </w:tcPr>
                <w:p w14:paraId="65B6EBC5" w14:textId="77777777" w:rsidR="00DC7C92" w:rsidRPr="00AE6BBA" w:rsidRDefault="00DC7C92" w:rsidP="00DC7C92">
                  <w:pPr>
                    <w:pStyle w:val="aff2"/>
                    <w:rPr>
                      <w:sz w:val="21"/>
                      <w:szCs w:val="21"/>
                    </w:rPr>
                  </w:pPr>
                  <w:r w:rsidRPr="00AE6BBA">
                    <w:rPr>
                      <w:sz w:val="21"/>
                      <w:szCs w:val="21"/>
                    </w:rPr>
                    <w:t>6</w:t>
                  </w:r>
                </w:p>
              </w:tc>
              <w:tc>
                <w:tcPr>
                  <w:tcW w:w="1167" w:type="dxa"/>
                  <w:vAlign w:val="center"/>
                </w:tcPr>
                <w:p w14:paraId="357FDD0D" w14:textId="77777777" w:rsidR="00DC7C92" w:rsidRPr="00AE6BBA" w:rsidRDefault="00DC7C92" w:rsidP="00DC7C92">
                  <w:pPr>
                    <w:pStyle w:val="aff2"/>
                    <w:rPr>
                      <w:sz w:val="21"/>
                      <w:szCs w:val="21"/>
                    </w:rPr>
                  </w:pPr>
                  <w:r w:rsidRPr="00AE6BBA">
                    <w:rPr>
                      <w:sz w:val="21"/>
                      <w:szCs w:val="21"/>
                    </w:rPr>
                    <w:t>150</w:t>
                  </w:r>
                </w:p>
              </w:tc>
              <w:tc>
                <w:tcPr>
                  <w:tcW w:w="1169" w:type="dxa"/>
                  <w:vAlign w:val="center"/>
                </w:tcPr>
                <w:p w14:paraId="05501890" w14:textId="77777777" w:rsidR="00DC7C92" w:rsidRPr="00AE6BBA" w:rsidRDefault="00DC7C92" w:rsidP="00DC7C92">
                  <w:pPr>
                    <w:pStyle w:val="aff2"/>
                    <w:rPr>
                      <w:sz w:val="21"/>
                      <w:szCs w:val="21"/>
                    </w:rPr>
                  </w:pPr>
                  <w:r w:rsidRPr="00AE6BBA">
                    <w:rPr>
                      <w:sz w:val="21"/>
                      <w:szCs w:val="21"/>
                    </w:rPr>
                    <w:t>4</w:t>
                  </w:r>
                </w:p>
              </w:tc>
              <w:tc>
                <w:tcPr>
                  <w:tcW w:w="964" w:type="dxa"/>
                  <w:vAlign w:val="center"/>
                </w:tcPr>
                <w:p w14:paraId="6CCB01CF" w14:textId="77777777" w:rsidR="00DC7C92" w:rsidRPr="00AE6BBA" w:rsidRDefault="00DC7C92" w:rsidP="00DC7C92">
                  <w:pPr>
                    <w:pStyle w:val="aff2"/>
                    <w:rPr>
                      <w:sz w:val="21"/>
                      <w:szCs w:val="21"/>
                    </w:rPr>
                  </w:pPr>
                  <w:r w:rsidRPr="00AE6BBA">
                    <w:rPr>
                      <w:rFonts w:hint="eastAsia"/>
                      <w:sz w:val="21"/>
                      <w:szCs w:val="21"/>
                    </w:rPr>
                    <w:t>达标</w:t>
                  </w:r>
                </w:p>
              </w:tc>
            </w:tr>
            <w:tr w:rsidR="00AE6BBA" w:rsidRPr="00AE6BBA" w14:paraId="11A5EF08" w14:textId="77777777" w:rsidTr="004E5943">
              <w:trPr>
                <w:cantSplit/>
                <w:trHeight w:val="235"/>
                <w:jc w:val="center"/>
              </w:trPr>
              <w:tc>
                <w:tcPr>
                  <w:tcW w:w="792" w:type="dxa"/>
                  <w:vMerge w:val="restart"/>
                  <w:vAlign w:val="center"/>
                </w:tcPr>
                <w:p w14:paraId="0B32AF9A" w14:textId="77777777" w:rsidR="00DC7C92" w:rsidRPr="00AE6BBA" w:rsidRDefault="00DC7C92" w:rsidP="00DC7C92">
                  <w:pPr>
                    <w:pStyle w:val="aff2"/>
                    <w:rPr>
                      <w:sz w:val="21"/>
                      <w:szCs w:val="21"/>
                    </w:rPr>
                  </w:pPr>
                  <w:r w:rsidRPr="00AE6BBA">
                    <w:rPr>
                      <w:sz w:val="21"/>
                      <w:szCs w:val="21"/>
                    </w:rPr>
                    <w:t>CO</w:t>
                  </w:r>
                </w:p>
              </w:tc>
              <w:tc>
                <w:tcPr>
                  <w:tcW w:w="3158" w:type="dxa"/>
                  <w:vAlign w:val="center"/>
                </w:tcPr>
                <w:p w14:paraId="32875FE4" w14:textId="77777777" w:rsidR="00DC7C92" w:rsidRPr="00AE6BBA" w:rsidRDefault="00DC7C92" w:rsidP="00DC7C92">
                  <w:pPr>
                    <w:pStyle w:val="aff2"/>
                    <w:rPr>
                      <w:sz w:val="21"/>
                      <w:szCs w:val="21"/>
                    </w:rPr>
                  </w:pPr>
                  <w:r w:rsidRPr="00AE6BBA">
                    <w:rPr>
                      <w:rFonts w:hint="eastAsia"/>
                      <w:sz w:val="21"/>
                      <w:szCs w:val="21"/>
                    </w:rPr>
                    <w:t>年平均质量浓度</w:t>
                  </w:r>
                </w:p>
              </w:tc>
              <w:tc>
                <w:tcPr>
                  <w:tcW w:w="1167" w:type="dxa"/>
                  <w:vAlign w:val="center"/>
                </w:tcPr>
                <w:p w14:paraId="0E768978" w14:textId="77777777" w:rsidR="00DC7C92" w:rsidRPr="00AE6BBA" w:rsidRDefault="00DC7C92" w:rsidP="00DC7C92">
                  <w:pPr>
                    <w:pStyle w:val="aff2"/>
                    <w:rPr>
                      <w:sz w:val="21"/>
                      <w:szCs w:val="21"/>
                    </w:rPr>
                  </w:pPr>
                  <w:r w:rsidRPr="00AE6BBA">
                    <w:rPr>
                      <w:sz w:val="21"/>
                      <w:szCs w:val="21"/>
                    </w:rPr>
                    <w:t>500</w:t>
                  </w:r>
                </w:p>
              </w:tc>
              <w:tc>
                <w:tcPr>
                  <w:tcW w:w="1167" w:type="dxa"/>
                  <w:vAlign w:val="center"/>
                </w:tcPr>
                <w:p w14:paraId="748479B0" w14:textId="77777777" w:rsidR="00DC7C92" w:rsidRPr="00AE6BBA" w:rsidRDefault="00DC7C92" w:rsidP="00DC7C92">
                  <w:pPr>
                    <w:pStyle w:val="aff2"/>
                    <w:rPr>
                      <w:sz w:val="21"/>
                      <w:szCs w:val="21"/>
                    </w:rPr>
                  </w:pPr>
                  <w:r w:rsidRPr="00AE6BBA">
                    <w:rPr>
                      <w:sz w:val="21"/>
                      <w:szCs w:val="21"/>
                    </w:rPr>
                    <w:t>-</w:t>
                  </w:r>
                </w:p>
              </w:tc>
              <w:tc>
                <w:tcPr>
                  <w:tcW w:w="1169" w:type="dxa"/>
                  <w:vAlign w:val="center"/>
                </w:tcPr>
                <w:p w14:paraId="193D3E84" w14:textId="77777777" w:rsidR="00DC7C92" w:rsidRPr="00AE6BBA" w:rsidRDefault="00DC7C92" w:rsidP="00DC7C92">
                  <w:pPr>
                    <w:pStyle w:val="aff2"/>
                    <w:rPr>
                      <w:sz w:val="21"/>
                      <w:szCs w:val="21"/>
                    </w:rPr>
                  </w:pPr>
                </w:p>
              </w:tc>
              <w:tc>
                <w:tcPr>
                  <w:tcW w:w="964" w:type="dxa"/>
                  <w:vAlign w:val="center"/>
                </w:tcPr>
                <w:p w14:paraId="5D93FEE1" w14:textId="77777777" w:rsidR="00DC7C92" w:rsidRPr="00AE6BBA" w:rsidRDefault="00DC7C92" w:rsidP="00DC7C92">
                  <w:pPr>
                    <w:pStyle w:val="aff2"/>
                    <w:rPr>
                      <w:sz w:val="21"/>
                      <w:szCs w:val="21"/>
                    </w:rPr>
                  </w:pPr>
                </w:p>
              </w:tc>
            </w:tr>
            <w:tr w:rsidR="00AE6BBA" w:rsidRPr="00AE6BBA" w14:paraId="3E3ED559" w14:textId="77777777" w:rsidTr="004E5943">
              <w:trPr>
                <w:cantSplit/>
                <w:trHeight w:val="235"/>
                <w:jc w:val="center"/>
              </w:trPr>
              <w:tc>
                <w:tcPr>
                  <w:tcW w:w="792" w:type="dxa"/>
                  <w:vMerge/>
                  <w:vAlign w:val="center"/>
                </w:tcPr>
                <w:p w14:paraId="25CFD1F6" w14:textId="77777777" w:rsidR="00DC7C92" w:rsidRPr="00AE6BBA" w:rsidRDefault="00DC7C92" w:rsidP="00DC7C92">
                  <w:pPr>
                    <w:pStyle w:val="aff2"/>
                    <w:rPr>
                      <w:sz w:val="21"/>
                      <w:szCs w:val="21"/>
                    </w:rPr>
                  </w:pPr>
                </w:p>
              </w:tc>
              <w:tc>
                <w:tcPr>
                  <w:tcW w:w="3158" w:type="dxa"/>
                  <w:vAlign w:val="center"/>
                </w:tcPr>
                <w:p w14:paraId="30B68BDB" w14:textId="77777777" w:rsidR="00DC7C92" w:rsidRPr="00AE6BBA" w:rsidRDefault="00DC7C92" w:rsidP="00DC7C92">
                  <w:pPr>
                    <w:pStyle w:val="aff2"/>
                    <w:rPr>
                      <w:sz w:val="21"/>
                      <w:szCs w:val="21"/>
                    </w:rPr>
                  </w:pPr>
                  <w:r w:rsidRPr="00AE6BBA">
                    <w:rPr>
                      <w:rFonts w:hint="eastAsia"/>
                      <w:sz w:val="21"/>
                      <w:szCs w:val="21"/>
                    </w:rPr>
                    <w:t>第</w:t>
                  </w:r>
                  <w:r w:rsidRPr="00AE6BBA">
                    <w:rPr>
                      <w:sz w:val="21"/>
                      <w:szCs w:val="21"/>
                    </w:rPr>
                    <w:t>95</w:t>
                  </w:r>
                  <w:r w:rsidRPr="00AE6BBA">
                    <w:rPr>
                      <w:rFonts w:hint="eastAsia"/>
                      <w:sz w:val="21"/>
                      <w:szCs w:val="21"/>
                    </w:rPr>
                    <w:t>百分位数日平均质量浓度</w:t>
                  </w:r>
                </w:p>
              </w:tc>
              <w:tc>
                <w:tcPr>
                  <w:tcW w:w="1167" w:type="dxa"/>
                  <w:vAlign w:val="center"/>
                </w:tcPr>
                <w:p w14:paraId="662020F4" w14:textId="77777777" w:rsidR="00DC7C92" w:rsidRPr="00AE6BBA" w:rsidRDefault="00DC7C92" w:rsidP="00DC7C92">
                  <w:pPr>
                    <w:pStyle w:val="aff2"/>
                    <w:rPr>
                      <w:sz w:val="21"/>
                      <w:szCs w:val="21"/>
                    </w:rPr>
                  </w:pPr>
                  <w:r w:rsidRPr="00AE6BBA">
                    <w:rPr>
                      <w:sz w:val="21"/>
                      <w:szCs w:val="21"/>
                    </w:rPr>
                    <w:t>800</w:t>
                  </w:r>
                </w:p>
              </w:tc>
              <w:tc>
                <w:tcPr>
                  <w:tcW w:w="1167" w:type="dxa"/>
                  <w:vAlign w:val="center"/>
                </w:tcPr>
                <w:p w14:paraId="799D2D05" w14:textId="77777777" w:rsidR="00DC7C92" w:rsidRPr="00AE6BBA" w:rsidRDefault="00DC7C92" w:rsidP="00DC7C92">
                  <w:pPr>
                    <w:pStyle w:val="aff2"/>
                    <w:rPr>
                      <w:sz w:val="21"/>
                      <w:szCs w:val="21"/>
                    </w:rPr>
                  </w:pPr>
                  <w:r w:rsidRPr="00AE6BBA">
                    <w:rPr>
                      <w:sz w:val="21"/>
                      <w:szCs w:val="21"/>
                    </w:rPr>
                    <w:t>4000</w:t>
                  </w:r>
                </w:p>
              </w:tc>
              <w:tc>
                <w:tcPr>
                  <w:tcW w:w="1169" w:type="dxa"/>
                  <w:vAlign w:val="center"/>
                </w:tcPr>
                <w:p w14:paraId="1DD506BD" w14:textId="77777777" w:rsidR="00DC7C92" w:rsidRPr="00AE6BBA" w:rsidRDefault="00DC7C92" w:rsidP="00DC7C92">
                  <w:pPr>
                    <w:pStyle w:val="aff2"/>
                    <w:rPr>
                      <w:sz w:val="21"/>
                      <w:szCs w:val="21"/>
                    </w:rPr>
                  </w:pPr>
                  <w:r w:rsidRPr="00AE6BBA">
                    <w:rPr>
                      <w:sz w:val="21"/>
                      <w:szCs w:val="21"/>
                    </w:rPr>
                    <w:t>20</w:t>
                  </w:r>
                </w:p>
              </w:tc>
              <w:tc>
                <w:tcPr>
                  <w:tcW w:w="964" w:type="dxa"/>
                  <w:vAlign w:val="center"/>
                </w:tcPr>
                <w:p w14:paraId="1070461F" w14:textId="77777777" w:rsidR="00DC7C92" w:rsidRPr="00AE6BBA" w:rsidRDefault="00DC7C92" w:rsidP="00DC7C92">
                  <w:pPr>
                    <w:pStyle w:val="aff2"/>
                    <w:rPr>
                      <w:sz w:val="21"/>
                      <w:szCs w:val="21"/>
                    </w:rPr>
                  </w:pPr>
                  <w:r w:rsidRPr="00AE6BBA">
                    <w:rPr>
                      <w:rFonts w:hint="eastAsia"/>
                      <w:sz w:val="21"/>
                      <w:szCs w:val="21"/>
                    </w:rPr>
                    <w:t>达标</w:t>
                  </w:r>
                </w:p>
              </w:tc>
            </w:tr>
            <w:tr w:rsidR="00AE6BBA" w:rsidRPr="00AE6BBA" w14:paraId="24DB85EB" w14:textId="77777777" w:rsidTr="004E5943">
              <w:trPr>
                <w:cantSplit/>
                <w:trHeight w:val="235"/>
                <w:jc w:val="center"/>
              </w:trPr>
              <w:tc>
                <w:tcPr>
                  <w:tcW w:w="792" w:type="dxa"/>
                  <w:vMerge w:val="restart"/>
                  <w:vAlign w:val="center"/>
                </w:tcPr>
                <w:p w14:paraId="0B8B991E" w14:textId="77777777" w:rsidR="00DC7C92" w:rsidRPr="00AE6BBA" w:rsidRDefault="00DC7C92" w:rsidP="00DC7C92">
                  <w:pPr>
                    <w:pStyle w:val="aff2"/>
                    <w:rPr>
                      <w:sz w:val="21"/>
                      <w:szCs w:val="21"/>
                    </w:rPr>
                  </w:pPr>
                  <w:r w:rsidRPr="00AE6BBA">
                    <w:rPr>
                      <w:sz w:val="21"/>
                      <w:szCs w:val="21"/>
                    </w:rPr>
                    <w:t>O</w:t>
                  </w:r>
                  <w:r w:rsidRPr="00AE6BBA">
                    <w:rPr>
                      <w:sz w:val="21"/>
                      <w:szCs w:val="21"/>
                      <w:vertAlign w:val="subscript"/>
                    </w:rPr>
                    <w:t>3</w:t>
                  </w:r>
                </w:p>
              </w:tc>
              <w:tc>
                <w:tcPr>
                  <w:tcW w:w="3158" w:type="dxa"/>
                  <w:vAlign w:val="center"/>
                </w:tcPr>
                <w:p w14:paraId="057DC8F4" w14:textId="77777777" w:rsidR="00DC7C92" w:rsidRPr="00AE6BBA" w:rsidRDefault="00DC7C92" w:rsidP="00DC7C92">
                  <w:pPr>
                    <w:pStyle w:val="aff2"/>
                    <w:rPr>
                      <w:sz w:val="21"/>
                      <w:szCs w:val="21"/>
                    </w:rPr>
                  </w:pPr>
                  <w:r w:rsidRPr="00AE6BBA">
                    <w:rPr>
                      <w:rFonts w:hint="eastAsia"/>
                      <w:sz w:val="21"/>
                      <w:szCs w:val="21"/>
                    </w:rPr>
                    <w:t>最大</w:t>
                  </w:r>
                  <w:r w:rsidRPr="00AE6BBA">
                    <w:rPr>
                      <w:sz w:val="21"/>
                      <w:szCs w:val="21"/>
                    </w:rPr>
                    <w:t>8</w:t>
                  </w:r>
                  <w:r w:rsidRPr="00AE6BBA">
                    <w:rPr>
                      <w:rFonts w:hint="eastAsia"/>
                      <w:sz w:val="21"/>
                      <w:szCs w:val="21"/>
                    </w:rPr>
                    <w:t>小时年均浓度</w:t>
                  </w:r>
                </w:p>
              </w:tc>
              <w:tc>
                <w:tcPr>
                  <w:tcW w:w="1167" w:type="dxa"/>
                  <w:vAlign w:val="center"/>
                </w:tcPr>
                <w:p w14:paraId="4592DCD5" w14:textId="77777777" w:rsidR="00DC7C92" w:rsidRPr="00AE6BBA" w:rsidRDefault="00DC7C92" w:rsidP="00DC7C92">
                  <w:pPr>
                    <w:pStyle w:val="aff2"/>
                    <w:rPr>
                      <w:sz w:val="21"/>
                      <w:szCs w:val="21"/>
                    </w:rPr>
                  </w:pPr>
                  <w:r w:rsidRPr="00AE6BBA">
                    <w:rPr>
                      <w:sz w:val="21"/>
                      <w:szCs w:val="21"/>
                    </w:rPr>
                    <w:t>81</w:t>
                  </w:r>
                </w:p>
              </w:tc>
              <w:tc>
                <w:tcPr>
                  <w:tcW w:w="1167" w:type="dxa"/>
                  <w:vAlign w:val="center"/>
                </w:tcPr>
                <w:p w14:paraId="2E2EA6F4" w14:textId="77777777" w:rsidR="00DC7C92" w:rsidRPr="00AE6BBA" w:rsidRDefault="00DC7C92" w:rsidP="00DC7C92">
                  <w:pPr>
                    <w:pStyle w:val="aff2"/>
                    <w:rPr>
                      <w:sz w:val="21"/>
                      <w:szCs w:val="21"/>
                    </w:rPr>
                  </w:pPr>
                  <w:r w:rsidRPr="00AE6BBA">
                    <w:rPr>
                      <w:sz w:val="21"/>
                      <w:szCs w:val="21"/>
                    </w:rPr>
                    <w:t>-</w:t>
                  </w:r>
                </w:p>
              </w:tc>
              <w:tc>
                <w:tcPr>
                  <w:tcW w:w="1169" w:type="dxa"/>
                  <w:vAlign w:val="center"/>
                </w:tcPr>
                <w:p w14:paraId="4EC7B4BC" w14:textId="77777777" w:rsidR="00DC7C92" w:rsidRPr="00AE6BBA" w:rsidRDefault="00DC7C92" w:rsidP="00DC7C92">
                  <w:pPr>
                    <w:pStyle w:val="aff2"/>
                    <w:rPr>
                      <w:sz w:val="21"/>
                      <w:szCs w:val="21"/>
                    </w:rPr>
                  </w:pPr>
                </w:p>
              </w:tc>
              <w:tc>
                <w:tcPr>
                  <w:tcW w:w="964" w:type="dxa"/>
                  <w:vAlign w:val="center"/>
                </w:tcPr>
                <w:p w14:paraId="5E6D5ED2" w14:textId="77777777" w:rsidR="00DC7C92" w:rsidRPr="00AE6BBA" w:rsidRDefault="00DC7C92" w:rsidP="00DC7C92">
                  <w:pPr>
                    <w:pStyle w:val="aff2"/>
                    <w:rPr>
                      <w:sz w:val="21"/>
                      <w:szCs w:val="21"/>
                    </w:rPr>
                  </w:pPr>
                </w:p>
              </w:tc>
            </w:tr>
            <w:tr w:rsidR="00AE6BBA" w:rsidRPr="00AE6BBA" w14:paraId="5510CAB9" w14:textId="77777777" w:rsidTr="004E5943">
              <w:trPr>
                <w:cantSplit/>
                <w:trHeight w:val="242"/>
                <w:jc w:val="center"/>
              </w:trPr>
              <w:tc>
                <w:tcPr>
                  <w:tcW w:w="792" w:type="dxa"/>
                  <w:vMerge/>
                  <w:vAlign w:val="center"/>
                </w:tcPr>
                <w:p w14:paraId="14AD43DE" w14:textId="77777777" w:rsidR="00DC7C92" w:rsidRPr="00AE6BBA" w:rsidRDefault="00DC7C92" w:rsidP="00DC7C92">
                  <w:pPr>
                    <w:pStyle w:val="aff2"/>
                    <w:rPr>
                      <w:sz w:val="21"/>
                      <w:szCs w:val="21"/>
                    </w:rPr>
                  </w:pPr>
                </w:p>
              </w:tc>
              <w:tc>
                <w:tcPr>
                  <w:tcW w:w="3158" w:type="dxa"/>
                  <w:vAlign w:val="center"/>
                </w:tcPr>
                <w:p w14:paraId="561157AA" w14:textId="77777777" w:rsidR="00DC7C92" w:rsidRPr="00AE6BBA" w:rsidRDefault="00DC7C92" w:rsidP="00DC7C92">
                  <w:pPr>
                    <w:pStyle w:val="aff2"/>
                    <w:rPr>
                      <w:sz w:val="21"/>
                      <w:szCs w:val="21"/>
                    </w:rPr>
                  </w:pPr>
                  <w:r w:rsidRPr="00AE6BBA">
                    <w:rPr>
                      <w:rFonts w:hint="eastAsia"/>
                      <w:sz w:val="21"/>
                      <w:szCs w:val="21"/>
                    </w:rPr>
                    <w:t>第</w:t>
                  </w:r>
                  <w:r w:rsidRPr="00AE6BBA">
                    <w:rPr>
                      <w:sz w:val="21"/>
                      <w:szCs w:val="21"/>
                    </w:rPr>
                    <w:t>90</w:t>
                  </w:r>
                  <w:r w:rsidRPr="00AE6BBA">
                    <w:rPr>
                      <w:rFonts w:hint="eastAsia"/>
                      <w:sz w:val="21"/>
                      <w:szCs w:val="21"/>
                    </w:rPr>
                    <w:t>百分位数日平均质量浓度</w:t>
                  </w:r>
                </w:p>
              </w:tc>
              <w:tc>
                <w:tcPr>
                  <w:tcW w:w="1167" w:type="dxa"/>
                  <w:vAlign w:val="center"/>
                </w:tcPr>
                <w:p w14:paraId="725D018D" w14:textId="77777777" w:rsidR="00DC7C92" w:rsidRPr="00AE6BBA" w:rsidRDefault="00DC7C92" w:rsidP="00DC7C92">
                  <w:pPr>
                    <w:pStyle w:val="aff2"/>
                    <w:rPr>
                      <w:sz w:val="21"/>
                      <w:szCs w:val="21"/>
                    </w:rPr>
                  </w:pPr>
                  <w:r w:rsidRPr="00AE6BBA">
                    <w:rPr>
                      <w:sz w:val="21"/>
                      <w:szCs w:val="21"/>
                    </w:rPr>
                    <w:t>114</w:t>
                  </w:r>
                </w:p>
              </w:tc>
              <w:tc>
                <w:tcPr>
                  <w:tcW w:w="1167" w:type="dxa"/>
                  <w:vAlign w:val="center"/>
                </w:tcPr>
                <w:p w14:paraId="75117488" w14:textId="77777777" w:rsidR="00DC7C92" w:rsidRPr="00AE6BBA" w:rsidRDefault="00DC7C92" w:rsidP="00DC7C92">
                  <w:pPr>
                    <w:pStyle w:val="aff2"/>
                    <w:rPr>
                      <w:sz w:val="21"/>
                      <w:szCs w:val="21"/>
                    </w:rPr>
                  </w:pPr>
                  <w:r w:rsidRPr="00AE6BBA">
                    <w:rPr>
                      <w:sz w:val="21"/>
                      <w:szCs w:val="21"/>
                    </w:rPr>
                    <w:t>160</w:t>
                  </w:r>
                </w:p>
              </w:tc>
              <w:tc>
                <w:tcPr>
                  <w:tcW w:w="1169" w:type="dxa"/>
                  <w:vAlign w:val="center"/>
                </w:tcPr>
                <w:p w14:paraId="39B07E6B" w14:textId="77777777" w:rsidR="00DC7C92" w:rsidRPr="00AE6BBA" w:rsidRDefault="00DC7C92" w:rsidP="00DC7C92">
                  <w:pPr>
                    <w:pStyle w:val="aff2"/>
                    <w:rPr>
                      <w:sz w:val="21"/>
                      <w:szCs w:val="21"/>
                    </w:rPr>
                  </w:pPr>
                  <w:r w:rsidRPr="00AE6BBA">
                    <w:rPr>
                      <w:sz w:val="21"/>
                      <w:szCs w:val="21"/>
                    </w:rPr>
                    <w:t>71</w:t>
                  </w:r>
                </w:p>
              </w:tc>
              <w:tc>
                <w:tcPr>
                  <w:tcW w:w="964" w:type="dxa"/>
                  <w:vAlign w:val="center"/>
                </w:tcPr>
                <w:p w14:paraId="42EE8FD6" w14:textId="77777777" w:rsidR="00DC7C92" w:rsidRPr="00AE6BBA" w:rsidRDefault="00DC7C92" w:rsidP="00DC7C92">
                  <w:pPr>
                    <w:pStyle w:val="aff2"/>
                    <w:rPr>
                      <w:sz w:val="21"/>
                      <w:szCs w:val="21"/>
                    </w:rPr>
                  </w:pPr>
                  <w:r w:rsidRPr="00AE6BBA">
                    <w:rPr>
                      <w:rFonts w:hint="eastAsia"/>
                      <w:sz w:val="21"/>
                      <w:szCs w:val="21"/>
                    </w:rPr>
                    <w:t>达标</w:t>
                  </w:r>
                </w:p>
              </w:tc>
            </w:tr>
          </w:tbl>
          <w:p w14:paraId="003E0E14" w14:textId="77777777" w:rsidR="00DC7C92" w:rsidRPr="00AE6BBA" w:rsidRDefault="00DC7C92" w:rsidP="00DC7C92">
            <w:pPr>
              <w:adjustRightInd w:val="0"/>
              <w:snapToGrid w:val="0"/>
              <w:spacing w:line="360" w:lineRule="auto"/>
              <w:ind w:firstLineChars="200" w:firstLine="480"/>
              <w:rPr>
                <w:sz w:val="24"/>
              </w:rPr>
            </w:pPr>
            <w:r w:rsidRPr="00AE6BBA">
              <w:rPr>
                <w:snapToGrid w:val="0"/>
                <w:sz w:val="24"/>
              </w:rPr>
              <w:t>根据《环境影响评价技术导则大气环境》（</w:t>
            </w:r>
            <w:r w:rsidRPr="00AE6BBA">
              <w:rPr>
                <w:snapToGrid w:val="0"/>
                <w:sz w:val="24"/>
              </w:rPr>
              <w:t>HJ2.2-2018</w:t>
            </w:r>
            <w:r w:rsidRPr="00AE6BBA">
              <w:rPr>
                <w:snapToGrid w:val="0"/>
                <w:sz w:val="24"/>
              </w:rPr>
              <w:t>）有关规定</w:t>
            </w:r>
            <w:r w:rsidRPr="00AE6BBA">
              <w:rPr>
                <w:rFonts w:hint="eastAsia"/>
                <w:snapToGrid w:val="0"/>
                <w:sz w:val="24"/>
              </w:rPr>
              <w:t>：</w:t>
            </w:r>
            <w:r w:rsidRPr="00AE6BBA">
              <w:rPr>
                <w:rFonts w:hint="eastAsia"/>
                <w:kern w:val="0"/>
                <w:sz w:val="24"/>
              </w:rPr>
              <w:t>“</w:t>
            </w:r>
            <w:r w:rsidRPr="00AE6BBA">
              <w:rPr>
                <w:rFonts w:hint="eastAsia"/>
                <w:snapToGrid w:val="0"/>
                <w:sz w:val="24"/>
              </w:rPr>
              <w:t>城</w:t>
            </w:r>
            <w:r w:rsidRPr="00AE6BBA">
              <w:rPr>
                <w:snapToGrid w:val="0"/>
                <w:sz w:val="24"/>
              </w:rPr>
              <w:t>市环境空气质量达标情况评价指标为</w:t>
            </w:r>
            <w:r w:rsidRPr="00AE6BBA">
              <w:rPr>
                <w:snapToGrid w:val="0"/>
                <w:sz w:val="24"/>
              </w:rPr>
              <w:t>SO</w:t>
            </w:r>
            <w:r w:rsidRPr="00AE6BBA">
              <w:rPr>
                <w:snapToGrid w:val="0"/>
                <w:sz w:val="24"/>
                <w:vertAlign w:val="subscript"/>
              </w:rPr>
              <w:t>2</w:t>
            </w:r>
            <w:r w:rsidRPr="00AE6BBA">
              <w:rPr>
                <w:snapToGrid w:val="0"/>
                <w:sz w:val="24"/>
              </w:rPr>
              <w:t>、</w:t>
            </w:r>
            <w:r w:rsidRPr="00AE6BBA">
              <w:rPr>
                <w:snapToGrid w:val="0"/>
                <w:sz w:val="24"/>
              </w:rPr>
              <w:t>NO</w:t>
            </w:r>
            <w:r w:rsidRPr="00AE6BBA">
              <w:rPr>
                <w:snapToGrid w:val="0"/>
                <w:sz w:val="24"/>
                <w:vertAlign w:val="subscript"/>
              </w:rPr>
              <w:t>2</w:t>
            </w:r>
            <w:r w:rsidRPr="00AE6BBA">
              <w:rPr>
                <w:snapToGrid w:val="0"/>
                <w:sz w:val="24"/>
              </w:rPr>
              <w:t>、</w:t>
            </w:r>
            <w:r w:rsidRPr="00AE6BBA">
              <w:rPr>
                <w:snapToGrid w:val="0"/>
                <w:sz w:val="24"/>
              </w:rPr>
              <w:t>PM</w:t>
            </w:r>
            <w:r w:rsidRPr="00AE6BBA">
              <w:rPr>
                <w:snapToGrid w:val="0"/>
                <w:sz w:val="24"/>
                <w:vertAlign w:val="subscript"/>
              </w:rPr>
              <w:t>10</w:t>
            </w:r>
            <w:r w:rsidRPr="00AE6BBA">
              <w:rPr>
                <w:snapToGrid w:val="0"/>
                <w:sz w:val="24"/>
              </w:rPr>
              <w:t>、</w:t>
            </w:r>
            <w:r w:rsidRPr="00AE6BBA">
              <w:rPr>
                <w:snapToGrid w:val="0"/>
                <w:sz w:val="24"/>
              </w:rPr>
              <w:t>PM</w:t>
            </w:r>
            <w:r w:rsidRPr="00AE6BBA">
              <w:rPr>
                <w:snapToGrid w:val="0"/>
                <w:sz w:val="24"/>
                <w:vertAlign w:val="subscript"/>
              </w:rPr>
              <w:t>2.5</w:t>
            </w:r>
            <w:r w:rsidRPr="00AE6BBA">
              <w:rPr>
                <w:snapToGrid w:val="0"/>
                <w:sz w:val="24"/>
              </w:rPr>
              <w:t>、</w:t>
            </w:r>
            <w:r w:rsidRPr="00AE6BBA">
              <w:rPr>
                <w:snapToGrid w:val="0"/>
                <w:sz w:val="24"/>
              </w:rPr>
              <w:t>CO</w:t>
            </w:r>
            <w:r w:rsidRPr="00AE6BBA">
              <w:rPr>
                <w:snapToGrid w:val="0"/>
                <w:sz w:val="24"/>
              </w:rPr>
              <w:t>和</w:t>
            </w:r>
            <w:r w:rsidRPr="00AE6BBA">
              <w:rPr>
                <w:snapToGrid w:val="0"/>
                <w:sz w:val="24"/>
              </w:rPr>
              <w:t>O</w:t>
            </w:r>
            <w:r w:rsidRPr="00AE6BBA">
              <w:rPr>
                <w:snapToGrid w:val="0"/>
                <w:sz w:val="24"/>
                <w:vertAlign w:val="subscript"/>
              </w:rPr>
              <w:t>3</w:t>
            </w:r>
            <w:r w:rsidRPr="00AE6BBA">
              <w:rPr>
                <w:snapToGrid w:val="0"/>
                <w:sz w:val="24"/>
              </w:rPr>
              <w:t>，六项污染物全部达标即为城市环境空气质量达标</w:t>
            </w:r>
            <w:r w:rsidRPr="00AE6BBA">
              <w:rPr>
                <w:rFonts w:hint="eastAsia"/>
                <w:kern w:val="0"/>
                <w:sz w:val="24"/>
              </w:rPr>
              <w:t>”</w:t>
            </w:r>
            <w:r w:rsidRPr="00AE6BBA">
              <w:rPr>
                <w:snapToGrid w:val="0"/>
                <w:sz w:val="24"/>
              </w:rPr>
              <w:t>。由表</w:t>
            </w:r>
            <w:r w:rsidRPr="00AE6BBA">
              <w:rPr>
                <w:snapToGrid w:val="0"/>
                <w:sz w:val="24"/>
              </w:rPr>
              <w:t>3-1</w:t>
            </w:r>
            <w:r w:rsidRPr="00AE6BBA">
              <w:rPr>
                <w:snapToGrid w:val="0"/>
                <w:sz w:val="24"/>
              </w:rPr>
              <w:t>可知，</w:t>
            </w:r>
            <w:r w:rsidRPr="00AE6BBA">
              <w:rPr>
                <w:sz w:val="24"/>
              </w:rPr>
              <w:t>玉环市区域环境空气质量各类基本污染物能达到《环境空气质量标准》（</w:t>
            </w:r>
            <w:r w:rsidRPr="00AE6BBA">
              <w:rPr>
                <w:sz w:val="24"/>
              </w:rPr>
              <w:t>GB3095-2012</w:t>
            </w:r>
            <w:r w:rsidRPr="00AE6BBA">
              <w:rPr>
                <w:sz w:val="24"/>
              </w:rPr>
              <w:t>）中的二级标准及修改单要求，能满足二类功能区的要求，属于环境空气质量达标区。</w:t>
            </w:r>
          </w:p>
          <w:p w14:paraId="4DB09E46" w14:textId="77777777" w:rsidR="007F3C4F" w:rsidRPr="00AE6BBA" w:rsidRDefault="007F3C4F" w:rsidP="00DC7C92">
            <w:pPr>
              <w:adjustRightInd w:val="0"/>
              <w:snapToGrid w:val="0"/>
              <w:spacing w:line="360" w:lineRule="auto"/>
              <w:ind w:firstLineChars="200" w:firstLine="480"/>
              <w:rPr>
                <w:sz w:val="24"/>
              </w:rPr>
            </w:pPr>
            <w:r w:rsidRPr="00AE6BBA">
              <w:rPr>
                <w:rFonts w:ascii="宋体" w:hAnsi="宋体" w:cs="宋体" w:hint="eastAsia"/>
                <w:sz w:val="24"/>
              </w:rPr>
              <w:t>②</w:t>
            </w:r>
            <w:r w:rsidR="0089379F" w:rsidRPr="00AE6BBA">
              <w:rPr>
                <w:sz w:val="24"/>
              </w:rPr>
              <w:t>其他</w:t>
            </w:r>
            <w:r w:rsidRPr="00AE6BBA">
              <w:rPr>
                <w:sz w:val="24"/>
              </w:rPr>
              <w:t>污染物环境质量现状</w:t>
            </w:r>
          </w:p>
          <w:p w14:paraId="3BBF6A55" w14:textId="6F18D870" w:rsidR="00B2449D" w:rsidRPr="00AE6BBA" w:rsidRDefault="00B2449D" w:rsidP="00DC7C92">
            <w:pPr>
              <w:adjustRightInd w:val="0"/>
              <w:snapToGrid w:val="0"/>
              <w:spacing w:line="360" w:lineRule="auto"/>
              <w:ind w:firstLineChars="200" w:firstLine="480"/>
              <w:rPr>
                <w:sz w:val="24"/>
              </w:rPr>
            </w:pPr>
            <w:r w:rsidRPr="00AE6BBA">
              <w:rPr>
                <w:sz w:val="24"/>
              </w:rPr>
              <w:t>为了解项目评价范围内其他污染物（</w:t>
            </w:r>
            <w:r w:rsidRPr="00AE6BBA">
              <w:rPr>
                <w:sz w:val="24"/>
              </w:rPr>
              <w:t>TSP</w:t>
            </w:r>
            <w:r w:rsidRPr="00AE6BBA">
              <w:rPr>
                <w:sz w:val="24"/>
              </w:rPr>
              <w:t>）环境质量现状，本评价引用玉环共享环境数据云平台上浙江科达检测有限公司在</w:t>
            </w:r>
            <w:r w:rsidR="00A94714" w:rsidRPr="00AE6BBA">
              <w:rPr>
                <w:sz w:val="24"/>
              </w:rPr>
              <w:t>家居小镇</w:t>
            </w:r>
            <w:r w:rsidR="00A94714" w:rsidRPr="00AE6BBA">
              <w:rPr>
                <w:sz w:val="24"/>
              </w:rPr>
              <w:t>G004</w:t>
            </w:r>
            <w:r w:rsidRPr="00AE6BBA">
              <w:rPr>
                <w:sz w:val="24"/>
              </w:rPr>
              <w:t>（北纬</w:t>
            </w:r>
            <w:r w:rsidRPr="00AE6BBA">
              <w:rPr>
                <w:sz w:val="24"/>
              </w:rPr>
              <w:t>28</w:t>
            </w:r>
            <w:r w:rsidRPr="00AE6BBA">
              <w:rPr>
                <w:rFonts w:eastAsia="楷体_GB2312"/>
                <w:sz w:val="24"/>
              </w:rPr>
              <w:t>°13′54″</w:t>
            </w:r>
            <w:r w:rsidRPr="00AE6BBA">
              <w:rPr>
                <w:rFonts w:eastAsia="楷体_GB2312"/>
                <w:sz w:val="24"/>
              </w:rPr>
              <w:t>、</w:t>
            </w:r>
            <w:r w:rsidRPr="00AE6BBA">
              <w:rPr>
                <w:sz w:val="24"/>
              </w:rPr>
              <w:t>东经</w:t>
            </w:r>
            <w:r w:rsidRPr="00AE6BBA">
              <w:rPr>
                <w:rFonts w:eastAsia="楷体_GB2312"/>
                <w:sz w:val="24"/>
              </w:rPr>
              <w:t>121°16′07″</w:t>
            </w:r>
            <w:r w:rsidRPr="00AE6BBA">
              <w:rPr>
                <w:sz w:val="24"/>
              </w:rPr>
              <w:t>）的监测数据，监测报告编号：浙科达检（</w:t>
            </w:r>
            <w:r w:rsidRPr="00AE6BBA">
              <w:rPr>
                <w:sz w:val="24"/>
              </w:rPr>
              <w:t>2020</w:t>
            </w:r>
            <w:r w:rsidRPr="00AE6BBA">
              <w:rPr>
                <w:sz w:val="24"/>
              </w:rPr>
              <w:t>）综字第</w:t>
            </w:r>
            <w:r w:rsidRPr="00AE6BBA">
              <w:rPr>
                <w:sz w:val="24"/>
              </w:rPr>
              <w:t>0196</w:t>
            </w:r>
            <w:r w:rsidRPr="00AE6BBA">
              <w:rPr>
                <w:sz w:val="24"/>
              </w:rPr>
              <w:t>号，</w:t>
            </w:r>
            <w:r w:rsidRPr="00AE6BBA">
              <w:rPr>
                <w:sz w:val="24"/>
              </w:rPr>
              <w:lastRenderedPageBreak/>
              <w:t>并对监测统计数据进行分析，监测点位基本信息见表</w:t>
            </w:r>
            <w:r w:rsidRPr="00AE6BBA">
              <w:rPr>
                <w:sz w:val="24"/>
              </w:rPr>
              <w:t>3-2</w:t>
            </w:r>
            <w:r w:rsidRPr="00AE6BBA">
              <w:rPr>
                <w:sz w:val="24"/>
              </w:rPr>
              <w:t>。</w:t>
            </w:r>
          </w:p>
          <w:p w14:paraId="395F0FF4" w14:textId="77777777" w:rsidR="00B2449D" w:rsidRPr="00AE6BBA" w:rsidRDefault="00B2449D" w:rsidP="00B2449D">
            <w:pPr>
              <w:pStyle w:val="af0"/>
              <w:ind w:firstLineChars="0" w:firstLine="0"/>
              <w:jc w:val="center"/>
              <w:rPr>
                <w:b/>
                <w:szCs w:val="21"/>
              </w:rPr>
            </w:pPr>
            <w:r w:rsidRPr="00AE6BBA">
              <w:rPr>
                <w:b/>
                <w:szCs w:val="21"/>
              </w:rPr>
              <w:t>表</w:t>
            </w:r>
            <w:r w:rsidRPr="00AE6BBA">
              <w:rPr>
                <w:b/>
                <w:szCs w:val="21"/>
              </w:rPr>
              <w:t xml:space="preserve">3-2  </w:t>
            </w:r>
            <w:r w:rsidRPr="00AE6BBA">
              <w:rPr>
                <w:b/>
                <w:szCs w:val="21"/>
              </w:rPr>
              <w:t>其他污染物补充监测点位基本信息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5"/>
              <w:gridCol w:w="939"/>
              <w:gridCol w:w="1035"/>
              <w:gridCol w:w="762"/>
              <w:gridCol w:w="1407"/>
              <w:gridCol w:w="862"/>
              <w:gridCol w:w="1005"/>
              <w:gridCol w:w="1492"/>
            </w:tblGrid>
            <w:tr w:rsidR="00AE6BBA" w:rsidRPr="00AE6BBA" w14:paraId="52BFD77A" w14:textId="77777777" w:rsidTr="00B621DE">
              <w:tc>
                <w:tcPr>
                  <w:tcW w:w="850" w:type="dxa"/>
                  <w:vMerge w:val="restart"/>
                  <w:tcBorders>
                    <w:top w:val="single" w:sz="4" w:space="0" w:color="auto"/>
                    <w:left w:val="single" w:sz="4" w:space="0" w:color="auto"/>
                    <w:bottom w:val="single" w:sz="4" w:space="0" w:color="auto"/>
                    <w:right w:val="single" w:sz="4" w:space="0" w:color="auto"/>
                  </w:tcBorders>
                  <w:vAlign w:val="center"/>
                </w:tcPr>
                <w:p w14:paraId="0EF3CBA6" w14:textId="77777777" w:rsidR="00B2449D" w:rsidRPr="00AE6BBA" w:rsidRDefault="00B2449D" w:rsidP="00B2449D">
                  <w:pPr>
                    <w:jc w:val="center"/>
                    <w:rPr>
                      <w:szCs w:val="21"/>
                    </w:rPr>
                  </w:pPr>
                  <w:r w:rsidRPr="00AE6BBA">
                    <w:rPr>
                      <w:szCs w:val="21"/>
                    </w:rPr>
                    <w:t>监测点</w:t>
                  </w:r>
                </w:p>
                <w:p w14:paraId="39D86823" w14:textId="77777777" w:rsidR="00B2449D" w:rsidRPr="00AE6BBA" w:rsidRDefault="00B2449D" w:rsidP="00B2449D">
                  <w:pPr>
                    <w:jc w:val="center"/>
                    <w:rPr>
                      <w:szCs w:val="21"/>
                    </w:rPr>
                  </w:pPr>
                  <w:r w:rsidRPr="00AE6BBA">
                    <w:rPr>
                      <w:szCs w:val="21"/>
                    </w:rPr>
                    <w:t>名称</w:t>
                  </w:r>
                </w:p>
              </w:tc>
              <w:tc>
                <w:tcPr>
                  <w:tcW w:w="1874" w:type="dxa"/>
                  <w:gridSpan w:val="2"/>
                  <w:tcBorders>
                    <w:top w:val="single" w:sz="4" w:space="0" w:color="auto"/>
                    <w:left w:val="single" w:sz="4" w:space="0" w:color="auto"/>
                    <w:bottom w:val="single" w:sz="4" w:space="0" w:color="auto"/>
                    <w:right w:val="single" w:sz="4" w:space="0" w:color="auto"/>
                  </w:tcBorders>
                  <w:vAlign w:val="center"/>
                </w:tcPr>
                <w:p w14:paraId="3E1FCF78" w14:textId="77777777" w:rsidR="00B2449D" w:rsidRPr="00AE6BBA" w:rsidRDefault="00B2449D" w:rsidP="00B2449D">
                  <w:pPr>
                    <w:jc w:val="center"/>
                    <w:rPr>
                      <w:szCs w:val="21"/>
                    </w:rPr>
                  </w:pPr>
                  <w:r w:rsidRPr="00AE6BBA">
                    <w:rPr>
                      <w:szCs w:val="21"/>
                    </w:rPr>
                    <w:t>监测点</w:t>
                  </w:r>
                </w:p>
                <w:p w14:paraId="656716BE" w14:textId="77777777" w:rsidR="00B2449D" w:rsidRPr="00AE6BBA" w:rsidRDefault="00B2449D" w:rsidP="00B2449D">
                  <w:pPr>
                    <w:jc w:val="center"/>
                    <w:rPr>
                      <w:szCs w:val="21"/>
                    </w:rPr>
                  </w:pPr>
                  <w:r w:rsidRPr="00AE6BBA">
                    <w:rPr>
                      <w:szCs w:val="21"/>
                    </w:rPr>
                    <w:t>UTM</w:t>
                  </w:r>
                  <w:r w:rsidRPr="00AE6BBA">
                    <w:rPr>
                      <w:szCs w:val="21"/>
                    </w:rPr>
                    <w:t>坐标</w:t>
                  </w:r>
                  <w:r w:rsidRPr="00AE6BBA">
                    <w:rPr>
                      <w:szCs w:val="21"/>
                    </w:rPr>
                    <w:t>/m</w:t>
                  </w:r>
                </w:p>
              </w:tc>
              <w:tc>
                <w:tcPr>
                  <w:tcW w:w="723" w:type="dxa"/>
                  <w:vMerge w:val="restart"/>
                  <w:tcBorders>
                    <w:top w:val="single" w:sz="4" w:space="0" w:color="auto"/>
                    <w:left w:val="single" w:sz="4" w:space="0" w:color="auto"/>
                    <w:bottom w:val="single" w:sz="4" w:space="0" w:color="auto"/>
                    <w:right w:val="single" w:sz="4" w:space="0" w:color="auto"/>
                  </w:tcBorders>
                  <w:vAlign w:val="center"/>
                </w:tcPr>
                <w:p w14:paraId="3EE0634C" w14:textId="77777777" w:rsidR="00B2449D" w:rsidRPr="00AE6BBA" w:rsidRDefault="00B2449D" w:rsidP="00B2449D">
                  <w:pPr>
                    <w:jc w:val="center"/>
                    <w:rPr>
                      <w:szCs w:val="21"/>
                    </w:rPr>
                  </w:pPr>
                  <w:r w:rsidRPr="00AE6BBA">
                    <w:rPr>
                      <w:szCs w:val="21"/>
                    </w:rPr>
                    <w:t>监测</w:t>
                  </w:r>
                </w:p>
                <w:p w14:paraId="414E2025" w14:textId="77777777" w:rsidR="00B2449D" w:rsidRPr="00AE6BBA" w:rsidRDefault="00B2449D" w:rsidP="00B2449D">
                  <w:pPr>
                    <w:jc w:val="center"/>
                    <w:rPr>
                      <w:szCs w:val="21"/>
                    </w:rPr>
                  </w:pPr>
                  <w:r w:rsidRPr="00AE6BBA">
                    <w:rPr>
                      <w:szCs w:val="21"/>
                    </w:rPr>
                    <w:t>因子</w:t>
                  </w:r>
                </w:p>
              </w:tc>
              <w:tc>
                <w:tcPr>
                  <w:tcW w:w="1335" w:type="dxa"/>
                  <w:vMerge w:val="restart"/>
                  <w:tcBorders>
                    <w:top w:val="single" w:sz="4" w:space="0" w:color="auto"/>
                    <w:left w:val="single" w:sz="4" w:space="0" w:color="auto"/>
                    <w:bottom w:val="single" w:sz="4" w:space="0" w:color="auto"/>
                    <w:right w:val="single" w:sz="4" w:space="0" w:color="auto"/>
                  </w:tcBorders>
                  <w:vAlign w:val="center"/>
                </w:tcPr>
                <w:p w14:paraId="6D33F47E" w14:textId="77777777" w:rsidR="00B2449D" w:rsidRPr="00AE6BBA" w:rsidRDefault="00B2449D" w:rsidP="00B2449D">
                  <w:pPr>
                    <w:jc w:val="center"/>
                    <w:rPr>
                      <w:szCs w:val="21"/>
                    </w:rPr>
                  </w:pPr>
                  <w:r w:rsidRPr="00AE6BBA">
                    <w:rPr>
                      <w:szCs w:val="21"/>
                    </w:rPr>
                    <w:t>监测时段</w:t>
                  </w:r>
                </w:p>
              </w:tc>
              <w:tc>
                <w:tcPr>
                  <w:tcW w:w="818" w:type="dxa"/>
                  <w:vMerge w:val="restart"/>
                  <w:tcBorders>
                    <w:top w:val="single" w:sz="4" w:space="0" w:color="auto"/>
                    <w:left w:val="single" w:sz="4" w:space="0" w:color="auto"/>
                    <w:bottom w:val="single" w:sz="4" w:space="0" w:color="auto"/>
                    <w:right w:val="single" w:sz="4" w:space="0" w:color="auto"/>
                  </w:tcBorders>
                  <w:vAlign w:val="center"/>
                </w:tcPr>
                <w:p w14:paraId="7D3789CB" w14:textId="77777777" w:rsidR="00B2449D" w:rsidRPr="00AE6BBA" w:rsidRDefault="00B2449D" w:rsidP="00B2449D">
                  <w:pPr>
                    <w:jc w:val="center"/>
                    <w:rPr>
                      <w:szCs w:val="21"/>
                    </w:rPr>
                  </w:pPr>
                  <w:r w:rsidRPr="00AE6BBA">
                    <w:rPr>
                      <w:szCs w:val="21"/>
                    </w:rPr>
                    <w:t>相对厂址方位</w:t>
                  </w:r>
                </w:p>
              </w:tc>
              <w:tc>
                <w:tcPr>
                  <w:tcW w:w="954" w:type="dxa"/>
                  <w:vMerge w:val="restart"/>
                  <w:tcBorders>
                    <w:top w:val="single" w:sz="4" w:space="0" w:color="auto"/>
                    <w:left w:val="single" w:sz="4" w:space="0" w:color="auto"/>
                    <w:bottom w:val="single" w:sz="4" w:space="0" w:color="auto"/>
                    <w:right w:val="single" w:sz="4" w:space="0" w:color="auto"/>
                  </w:tcBorders>
                  <w:vAlign w:val="center"/>
                </w:tcPr>
                <w:p w14:paraId="56AE330C" w14:textId="77777777" w:rsidR="00B2449D" w:rsidRPr="00AE6BBA" w:rsidRDefault="00B2449D" w:rsidP="00B2449D">
                  <w:pPr>
                    <w:jc w:val="center"/>
                    <w:rPr>
                      <w:szCs w:val="21"/>
                    </w:rPr>
                  </w:pPr>
                  <w:r w:rsidRPr="00AE6BBA">
                    <w:rPr>
                      <w:szCs w:val="21"/>
                    </w:rPr>
                    <w:t>相对厂址距离</w:t>
                  </w:r>
                  <w:r w:rsidRPr="00AE6BBA">
                    <w:rPr>
                      <w:szCs w:val="21"/>
                    </w:rPr>
                    <w:t>/m</w:t>
                  </w:r>
                </w:p>
              </w:tc>
              <w:tc>
                <w:tcPr>
                  <w:tcW w:w="1416" w:type="dxa"/>
                  <w:vMerge w:val="restart"/>
                  <w:tcBorders>
                    <w:top w:val="single" w:sz="4" w:space="0" w:color="auto"/>
                    <w:left w:val="single" w:sz="4" w:space="0" w:color="auto"/>
                    <w:bottom w:val="single" w:sz="4" w:space="0" w:color="auto"/>
                    <w:right w:val="single" w:sz="4" w:space="0" w:color="auto"/>
                  </w:tcBorders>
                  <w:vAlign w:val="center"/>
                </w:tcPr>
                <w:p w14:paraId="73E92866" w14:textId="77777777" w:rsidR="00B2449D" w:rsidRPr="00AE6BBA" w:rsidRDefault="00B2449D" w:rsidP="00B2449D">
                  <w:pPr>
                    <w:jc w:val="center"/>
                    <w:rPr>
                      <w:szCs w:val="21"/>
                    </w:rPr>
                  </w:pPr>
                  <w:r w:rsidRPr="00AE6BBA">
                    <w:rPr>
                      <w:szCs w:val="21"/>
                    </w:rPr>
                    <w:t>备注</w:t>
                  </w:r>
                </w:p>
              </w:tc>
            </w:tr>
            <w:tr w:rsidR="00AE6BBA" w:rsidRPr="00AE6BBA" w14:paraId="2ACAC564" w14:textId="77777777" w:rsidTr="00B621DE">
              <w:tc>
                <w:tcPr>
                  <w:tcW w:w="850" w:type="dxa"/>
                  <w:vMerge/>
                  <w:tcBorders>
                    <w:top w:val="single" w:sz="4" w:space="0" w:color="auto"/>
                    <w:left w:val="single" w:sz="4" w:space="0" w:color="auto"/>
                    <w:bottom w:val="single" w:sz="4" w:space="0" w:color="auto"/>
                    <w:right w:val="single" w:sz="4" w:space="0" w:color="auto"/>
                  </w:tcBorders>
                  <w:vAlign w:val="center"/>
                </w:tcPr>
                <w:p w14:paraId="24BA3811" w14:textId="77777777" w:rsidR="00B2449D" w:rsidRPr="00AE6BBA" w:rsidRDefault="00B2449D" w:rsidP="00B2449D">
                  <w:pPr>
                    <w:rPr>
                      <w:szCs w:val="22"/>
                      <w:highlight w:val="yellow"/>
                    </w:rPr>
                  </w:pPr>
                </w:p>
              </w:tc>
              <w:tc>
                <w:tcPr>
                  <w:tcW w:w="892" w:type="dxa"/>
                  <w:tcBorders>
                    <w:top w:val="single" w:sz="4" w:space="0" w:color="auto"/>
                    <w:left w:val="single" w:sz="4" w:space="0" w:color="auto"/>
                    <w:bottom w:val="single" w:sz="4" w:space="0" w:color="auto"/>
                    <w:right w:val="single" w:sz="4" w:space="0" w:color="auto"/>
                  </w:tcBorders>
                  <w:vAlign w:val="center"/>
                </w:tcPr>
                <w:p w14:paraId="1705A85D" w14:textId="77777777" w:rsidR="00B2449D" w:rsidRPr="00AE6BBA" w:rsidRDefault="00B2449D" w:rsidP="00B2449D">
                  <w:pPr>
                    <w:jc w:val="center"/>
                    <w:rPr>
                      <w:szCs w:val="21"/>
                    </w:rPr>
                  </w:pPr>
                  <w:r w:rsidRPr="00AE6BBA">
                    <w:rPr>
                      <w:szCs w:val="21"/>
                    </w:rPr>
                    <w:t>X</w:t>
                  </w:r>
                </w:p>
              </w:tc>
              <w:tc>
                <w:tcPr>
                  <w:tcW w:w="982" w:type="dxa"/>
                  <w:tcBorders>
                    <w:top w:val="single" w:sz="4" w:space="0" w:color="auto"/>
                    <w:left w:val="single" w:sz="4" w:space="0" w:color="auto"/>
                    <w:bottom w:val="single" w:sz="4" w:space="0" w:color="auto"/>
                    <w:right w:val="single" w:sz="4" w:space="0" w:color="auto"/>
                  </w:tcBorders>
                  <w:vAlign w:val="center"/>
                </w:tcPr>
                <w:p w14:paraId="4F18B680" w14:textId="77777777" w:rsidR="00B2449D" w:rsidRPr="00AE6BBA" w:rsidRDefault="00B2449D" w:rsidP="00B2449D">
                  <w:pPr>
                    <w:jc w:val="center"/>
                    <w:rPr>
                      <w:szCs w:val="21"/>
                    </w:rPr>
                  </w:pPr>
                  <w:r w:rsidRPr="00AE6BBA">
                    <w:rPr>
                      <w:szCs w:val="21"/>
                    </w:rPr>
                    <w:t>Y</w:t>
                  </w:r>
                </w:p>
              </w:tc>
              <w:tc>
                <w:tcPr>
                  <w:tcW w:w="723" w:type="dxa"/>
                  <w:vMerge/>
                  <w:tcBorders>
                    <w:top w:val="single" w:sz="4" w:space="0" w:color="auto"/>
                    <w:left w:val="single" w:sz="4" w:space="0" w:color="auto"/>
                    <w:bottom w:val="single" w:sz="4" w:space="0" w:color="auto"/>
                    <w:right w:val="single" w:sz="4" w:space="0" w:color="auto"/>
                  </w:tcBorders>
                  <w:vAlign w:val="center"/>
                </w:tcPr>
                <w:p w14:paraId="021E279E" w14:textId="77777777" w:rsidR="00B2449D" w:rsidRPr="00AE6BBA" w:rsidRDefault="00B2449D" w:rsidP="00B2449D">
                  <w:pPr>
                    <w:rPr>
                      <w:szCs w:val="22"/>
                      <w:highlight w:val="yellow"/>
                    </w:rPr>
                  </w:pPr>
                </w:p>
              </w:tc>
              <w:tc>
                <w:tcPr>
                  <w:tcW w:w="1335" w:type="dxa"/>
                  <w:vMerge/>
                  <w:tcBorders>
                    <w:top w:val="single" w:sz="4" w:space="0" w:color="auto"/>
                    <w:left w:val="single" w:sz="4" w:space="0" w:color="auto"/>
                    <w:bottom w:val="single" w:sz="4" w:space="0" w:color="auto"/>
                    <w:right w:val="single" w:sz="4" w:space="0" w:color="auto"/>
                  </w:tcBorders>
                  <w:vAlign w:val="center"/>
                </w:tcPr>
                <w:p w14:paraId="59E28714" w14:textId="77777777" w:rsidR="00B2449D" w:rsidRPr="00AE6BBA" w:rsidRDefault="00B2449D" w:rsidP="00B2449D">
                  <w:pPr>
                    <w:rPr>
                      <w:szCs w:val="22"/>
                      <w:highlight w:val="yellow"/>
                    </w:rPr>
                  </w:pPr>
                </w:p>
              </w:tc>
              <w:tc>
                <w:tcPr>
                  <w:tcW w:w="818" w:type="dxa"/>
                  <w:vMerge/>
                  <w:tcBorders>
                    <w:top w:val="single" w:sz="4" w:space="0" w:color="auto"/>
                    <w:left w:val="single" w:sz="4" w:space="0" w:color="auto"/>
                    <w:bottom w:val="single" w:sz="4" w:space="0" w:color="auto"/>
                    <w:right w:val="single" w:sz="4" w:space="0" w:color="auto"/>
                  </w:tcBorders>
                  <w:vAlign w:val="center"/>
                </w:tcPr>
                <w:p w14:paraId="6264EA53" w14:textId="77777777" w:rsidR="00B2449D" w:rsidRPr="00AE6BBA" w:rsidRDefault="00B2449D" w:rsidP="00B2449D">
                  <w:pPr>
                    <w:rPr>
                      <w:szCs w:val="22"/>
                      <w:highlight w:val="yellow"/>
                    </w:rPr>
                  </w:pPr>
                </w:p>
              </w:tc>
              <w:tc>
                <w:tcPr>
                  <w:tcW w:w="954" w:type="dxa"/>
                  <w:vMerge/>
                  <w:tcBorders>
                    <w:top w:val="single" w:sz="4" w:space="0" w:color="auto"/>
                    <w:left w:val="single" w:sz="4" w:space="0" w:color="auto"/>
                    <w:bottom w:val="single" w:sz="4" w:space="0" w:color="auto"/>
                    <w:right w:val="single" w:sz="4" w:space="0" w:color="auto"/>
                  </w:tcBorders>
                  <w:vAlign w:val="center"/>
                </w:tcPr>
                <w:p w14:paraId="547E5DC0" w14:textId="77777777" w:rsidR="00B2449D" w:rsidRPr="00AE6BBA" w:rsidRDefault="00B2449D" w:rsidP="00B2449D">
                  <w:pPr>
                    <w:rPr>
                      <w:szCs w:val="22"/>
                      <w:highlight w:val="yellow"/>
                    </w:rPr>
                  </w:pPr>
                </w:p>
              </w:tc>
              <w:tc>
                <w:tcPr>
                  <w:tcW w:w="1416" w:type="dxa"/>
                  <w:vMerge/>
                  <w:tcBorders>
                    <w:top w:val="single" w:sz="4" w:space="0" w:color="auto"/>
                    <w:left w:val="single" w:sz="4" w:space="0" w:color="auto"/>
                    <w:bottom w:val="single" w:sz="4" w:space="0" w:color="auto"/>
                    <w:right w:val="single" w:sz="4" w:space="0" w:color="auto"/>
                  </w:tcBorders>
                  <w:vAlign w:val="center"/>
                </w:tcPr>
                <w:p w14:paraId="0EDF624C" w14:textId="77777777" w:rsidR="00B2449D" w:rsidRPr="00AE6BBA" w:rsidRDefault="00B2449D" w:rsidP="00B2449D">
                  <w:pPr>
                    <w:rPr>
                      <w:szCs w:val="22"/>
                      <w:highlight w:val="yellow"/>
                    </w:rPr>
                  </w:pPr>
                </w:p>
              </w:tc>
            </w:tr>
            <w:tr w:rsidR="00AE6BBA" w:rsidRPr="00AE6BBA" w14:paraId="1B3DAA2C" w14:textId="77777777" w:rsidTr="00B621DE">
              <w:tc>
                <w:tcPr>
                  <w:tcW w:w="850" w:type="dxa"/>
                  <w:tcBorders>
                    <w:top w:val="single" w:sz="4" w:space="0" w:color="auto"/>
                    <w:left w:val="single" w:sz="4" w:space="0" w:color="auto"/>
                    <w:bottom w:val="single" w:sz="4" w:space="0" w:color="auto"/>
                    <w:right w:val="single" w:sz="4" w:space="0" w:color="auto"/>
                  </w:tcBorders>
                  <w:vAlign w:val="center"/>
                </w:tcPr>
                <w:p w14:paraId="4003679E" w14:textId="77777777" w:rsidR="00B2449D" w:rsidRPr="00AE6BBA" w:rsidRDefault="00B2449D" w:rsidP="00B2449D">
                  <w:pPr>
                    <w:jc w:val="center"/>
                    <w:rPr>
                      <w:szCs w:val="21"/>
                    </w:rPr>
                  </w:pPr>
                  <w:r w:rsidRPr="00AE6BBA">
                    <w:rPr>
                      <w:szCs w:val="21"/>
                    </w:rPr>
                    <w:t>家居小镇</w:t>
                  </w:r>
                  <w:r w:rsidRPr="00AE6BBA">
                    <w:rPr>
                      <w:szCs w:val="21"/>
                    </w:rPr>
                    <w:t>G004</w:t>
                  </w:r>
                </w:p>
              </w:tc>
              <w:tc>
                <w:tcPr>
                  <w:tcW w:w="892" w:type="dxa"/>
                  <w:tcBorders>
                    <w:top w:val="single" w:sz="4" w:space="0" w:color="auto"/>
                    <w:left w:val="single" w:sz="4" w:space="0" w:color="auto"/>
                    <w:bottom w:val="single" w:sz="4" w:space="0" w:color="auto"/>
                    <w:right w:val="single" w:sz="4" w:space="0" w:color="auto"/>
                  </w:tcBorders>
                  <w:vAlign w:val="center"/>
                </w:tcPr>
                <w:p w14:paraId="5DAAED84" w14:textId="77777777" w:rsidR="00B2449D" w:rsidRPr="00AE6BBA" w:rsidRDefault="00B2449D" w:rsidP="00B2449D">
                  <w:pPr>
                    <w:jc w:val="center"/>
                    <w:rPr>
                      <w:szCs w:val="21"/>
                    </w:rPr>
                  </w:pPr>
                  <w:r w:rsidRPr="00AE6BBA">
                    <w:rPr>
                      <w:szCs w:val="21"/>
                    </w:rPr>
                    <w:t>330116.5</w:t>
                  </w:r>
                </w:p>
              </w:tc>
              <w:tc>
                <w:tcPr>
                  <w:tcW w:w="982" w:type="dxa"/>
                  <w:tcBorders>
                    <w:top w:val="single" w:sz="4" w:space="0" w:color="auto"/>
                    <w:left w:val="single" w:sz="4" w:space="0" w:color="auto"/>
                    <w:bottom w:val="single" w:sz="4" w:space="0" w:color="auto"/>
                    <w:right w:val="single" w:sz="4" w:space="0" w:color="auto"/>
                  </w:tcBorders>
                  <w:vAlign w:val="center"/>
                </w:tcPr>
                <w:p w14:paraId="0166C7FC" w14:textId="77777777" w:rsidR="00B2449D" w:rsidRPr="00AE6BBA" w:rsidRDefault="00B2449D" w:rsidP="00B2449D">
                  <w:pPr>
                    <w:jc w:val="center"/>
                    <w:rPr>
                      <w:szCs w:val="21"/>
                    </w:rPr>
                  </w:pPr>
                  <w:r w:rsidRPr="00AE6BBA">
                    <w:rPr>
                      <w:szCs w:val="21"/>
                    </w:rPr>
                    <w:t>3124080.1</w:t>
                  </w:r>
                </w:p>
              </w:tc>
              <w:tc>
                <w:tcPr>
                  <w:tcW w:w="723" w:type="dxa"/>
                  <w:tcBorders>
                    <w:top w:val="single" w:sz="4" w:space="0" w:color="auto"/>
                    <w:left w:val="single" w:sz="4" w:space="0" w:color="auto"/>
                    <w:bottom w:val="single" w:sz="4" w:space="0" w:color="auto"/>
                    <w:right w:val="single" w:sz="4" w:space="0" w:color="auto"/>
                  </w:tcBorders>
                  <w:vAlign w:val="center"/>
                </w:tcPr>
                <w:p w14:paraId="5F12B8A8" w14:textId="77777777" w:rsidR="00B2449D" w:rsidRPr="00AE6BBA" w:rsidRDefault="00B2449D" w:rsidP="00B2449D">
                  <w:pPr>
                    <w:jc w:val="center"/>
                    <w:rPr>
                      <w:szCs w:val="21"/>
                    </w:rPr>
                  </w:pPr>
                  <w:r w:rsidRPr="00AE6BBA">
                    <w:rPr>
                      <w:szCs w:val="21"/>
                    </w:rPr>
                    <w:t>TSP</w:t>
                  </w:r>
                </w:p>
              </w:tc>
              <w:tc>
                <w:tcPr>
                  <w:tcW w:w="1335" w:type="dxa"/>
                  <w:tcBorders>
                    <w:top w:val="single" w:sz="4" w:space="0" w:color="auto"/>
                    <w:left w:val="single" w:sz="4" w:space="0" w:color="auto"/>
                    <w:bottom w:val="single" w:sz="4" w:space="0" w:color="auto"/>
                    <w:right w:val="single" w:sz="4" w:space="0" w:color="auto"/>
                  </w:tcBorders>
                  <w:vAlign w:val="center"/>
                </w:tcPr>
                <w:p w14:paraId="6C42E204" w14:textId="77777777" w:rsidR="00B2449D" w:rsidRPr="00AE6BBA" w:rsidRDefault="00B2449D" w:rsidP="00B2449D">
                  <w:pPr>
                    <w:jc w:val="center"/>
                    <w:rPr>
                      <w:szCs w:val="21"/>
                    </w:rPr>
                  </w:pPr>
                  <w:r w:rsidRPr="00AE6BBA">
                    <w:rPr>
                      <w:szCs w:val="21"/>
                    </w:rPr>
                    <w:t>2020</w:t>
                  </w:r>
                  <w:r w:rsidRPr="00AE6BBA">
                    <w:rPr>
                      <w:szCs w:val="21"/>
                    </w:rPr>
                    <w:t>年</w:t>
                  </w:r>
                  <w:r w:rsidRPr="00AE6BBA">
                    <w:rPr>
                      <w:szCs w:val="21"/>
                    </w:rPr>
                    <w:t>9</w:t>
                  </w:r>
                  <w:r w:rsidRPr="00AE6BBA">
                    <w:rPr>
                      <w:szCs w:val="21"/>
                    </w:rPr>
                    <w:t>月</w:t>
                  </w:r>
                  <w:r w:rsidRPr="00AE6BBA">
                    <w:rPr>
                      <w:szCs w:val="21"/>
                    </w:rPr>
                    <w:t>15</w:t>
                  </w:r>
                  <w:r w:rsidRPr="00AE6BBA">
                    <w:rPr>
                      <w:szCs w:val="21"/>
                    </w:rPr>
                    <w:t>日至</w:t>
                  </w:r>
                  <w:r w:rsidRPr="00AE6BBA">
                    <w:rPr>
                      <w:szCs w:val="21"/>
                    </w:rPr>
                    <w:t>21</w:t>
                  </w:r>
                  <w:r w:rsidRPr="00AE6BBA">
                    <w:rPr>
                      <w:szCs w:val="21"/>
                    </w:rPr>
                    <w:t>日连续监测</w:t>
                  </w:r>
                  <w:r w:rsidRPr="00AE6BBA">
                    <w:rPr>
                      <w:szCs w:val="21"/>
                    </w:rPr>
                    <w:t>7</w:t>
                  </w:r>
                  <w:r w:rsidRPr="00AE6BBA">
                    <w:rPr>
                      <w:szCs w:val="21"/>
                    </w:rPr>
                    <w:t>天</w:t>
                  </w:r>
                </w:p>
              </w:tc>
              <w:tc>
                <w:tcPr>
                  <w:tcW w:w="818" w:type="dxa"/>
                  <w:tcBorders>
                    <w:top w:val="single" w:sz="4" w:space="0" w:color="auto"/>
                    <w:left w:val="single" w:sz="4" w:space="0" w:color="auto"/>
                    <w:bottom w:val="single" w:sz="4" w:space="0" w:color="auto"/>
                    <w:right w:val="single" w:sz="4" w:space="0" w:color="auto"/>
                  </w:tcBorders>
                  <w:vAlign w:val="center"/>
                </w:tcPr>
                <w:p w14:paraId="5CE5A8B7" w14:textId="77777777" w:rsidR="00B2449D" w:rsidRPr="00AE6BBA" w:rsidRDefault="00B2449D" w:rsidP="00B2449D">
                  <w:pPr>
                    <w:jc w:val="center"/>
                    <w:rPr>
                      <w:szCs w:val="21"/>
                    </w:rPr>
                  </w:pPr>
                  <w:r w:rsidRPr="00AE6BBA">
                    <w:rPr>
                      <w:szCs w:val="21"/>
                    </w:rPr>
                    <w:t>南</w:t>
                  </w:r>
                </w:p>
              </w:tc>
              <w:tc>
                <w:tcPr>
                  <w:tcW w:w="954" w:type="dxa"/>
                  <w:tcBorders>
                    <w:top w:val="single" w:sz="4" w:space="0" w:color="auto"/>
                    <w:left w:val="single" w:sz="4" w:space="0" w:color="auto"/>
                    <w:bottom w:val="single" w:sz="4" w:space="0" w:color="auto"/>
                    <w:right w:val="single" w:sz="4" w:space="0" w:color="auto"/>
                  </w:tcBorders>
                  <w:vAlign w:val="center"/>
                </w:tcPr>
                <w:p w14:paraId="718658A8" w14:textId="77777777" w:rsidR="00B2449D" w:rsidRPr="00AE6BBA" w:rsidRDefault="00B2449D" w:rsidP="00B2449D">
                  <w:pPr>
                    <w:jc w:val="center"/>
                    <w:rPr>
                      <w:szCs w:val="21"/>
                    </w:rPr>
                  </w:pPr>
                  <w:r w:rsidRPr="00AE6BBA">
                    <w:rPr>
                      <w:szCs w:val="21"/>
                    </w:rPr>
                    <w:t>1750</w:t>
                  </w:r>
                </w:p>
              </w:tc>
              <w:tc>
                <w:tcPr>
                  <w:tcW w:w="1416" w:type="dxa"/>
                  <w:tcBorders>
                    <w:top w:val="single" w:sz="4" w:space="0" w:color="auto"/>
                    <w:left w:val="single" w:sz="4" w:space="0" w:color="auto"/>
                    <w:bottom w:val="single" w:sz="4" w:space="0" w:color="auto"/>
                    <w:right w:val="single" w:sz="4" w:space="0" w:color="auto"/>
                  </w:tcBorders>
                  <w:vAlign w:val="center"/>
                </w:tcPr>
                <w:p w14:paraId="4A041F9D" w14:textId="77777777" w:rsidR="00B2449D" w:rsidRPr="00AE6BBA" w:rsidRDefault="00B2449D" w:rsidP="00B2449D">
                  <w:pPr>
                    <w:jc w:val="center"/>
                    <w:rPr>
                      <w:szCs w:val="21"/>
                    </w:rPr>
                  </w:pPr>
                  <w:r w:rsidRPr="00AE6BBA">
                    <w:rPr>
                      <w:szCs w:val="21"/>
                    </w:rPr>
                    <w:t>引用玉环共享环境数据云平台数据</w:t>
                  </w:r>
                </w:p>
              </w:tc>
            </w:tr>
          </w:tbl>
          <w:p w14:paraId="27B60F2F" w14:textId="77777777" w:rsidR="00B2449D" w:rsidRPr="00AE6BBA" w:rsidRDefault="00B2449D" w:rsidP="00B2449D">
            <w:pPr>
              <w:spacing w:line="360" w:lineRule="auto"/>
              <w:ind w:firstLineChars="200" w:firstLine="480"/>
              <w:rPr>
                <w:sz w:val="24"/>
              </w:rPr>
            </w:pPr>
            <w:r w:rsidRPr="00AE6BBA">
              <w:rPr>
                <w:sz w:val="24"/>
              </w:rPr>
              <w:t>监测数据统计结果详见表</w:t>
            </w:r>
            <w:r w:rsidRPr="00AE6BBA">
              <w:rPr>
                <w:sz w:val="24"/>
              </w:rPr>
              <w:t>3-3</w:t>
            </w:r>
            <w:r w:rsidRPr="00AE6BBA">
              <w:rPr>
                <w:sz w:val="24"/>
              </w:rPr>
              <w:t>。</w:t>
            </w:r>
          </w:p>
          <w:p w14:paraId="0E715691" w14:textId="77777777" w:rsidR="00B2449D" w:rsidRPr="00AE6BBA" w:rsidRDefault="00B2449D" w:rsidP="00B2449D">
            <w:pPr>
              <w:pStyle w:val="af0"/>
              <w:ind w:firstLineChars="0" w:firstLine="0"/>
              <w:jc w:val="center"/>
              <w:rPr>
                <w:b/>
                <w:szCs w:val="21"/>
              </w:rPr>
            </w:pPr>
            <w:r w:rsidRPr="00AE6BBA">
              <w:rPr>
                <w:b/>
                <w:szCs w:val="21"/>
              </w:rPr>
              <w:t>表</w:t>
            </w:r>
            <w:r w:rsidRPr="00AE6BBA">
              <w:rPr>
                <w:b/>
                <w:szCs w:val="21"/>
              </w:rPr>
              <w:t xml:space="preserve">3-3 </w:t>
            </w:r>
            <w:r w:rsidRPr="00AE6BBA">
              <w:rPr>
                <w:b/>
                <w:szCs w:val="21"/>
              </w:rPr>
              <w:t>其他污染物环境质量现状（监测结果）表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89"/>
              <w:gridCol w:w="1002"/>
              <w:gridCol w:w="1105"/>
              <w:gridCol w:w="850"/>
              <w:gridCol w:w="875"/>
              <w:gridCol w:w="745"/>
              <w:gridCol w:w="1177"/>
              <w:gridCol w:w="762"/>
              <w:gridCol w:w="452"/>
              <w:gridCol w:w="540"/>
            </w:tblGrid>
            <w:tr w:rsidR="00AE6BBA" w:rsidRPr="00AE6BBA" w14:paraId="2755E3D5" w14:textId="77777777" w:rsidTr="00B621DE">
              <w:tc>
                <w:tcPr>
                  <w:tcW w:w="843" w:type="dxa"/>
                  <w:vMerge w:val="restart"/>
                  <w:tcBorders>
                    <w:top w:val="single" w:sz="4" w:space="0" w:color="auto"/>
                    <w:left w:val="single" w:sz="4" w:space="0" w:color="auto"/>
                    <w:bottom w:val="single" w:sz="4" w:space="0" w:color="auto"/>
                    <w:right w:val="single" w:sz="4" w:space="0" w:color="auto"/>
                  </w:tcBorders>
                  <w:vAlign w:val="center"/>
                </w:tcPr>
                <w:p w14:paraId="2D12C002" w14:textId="77777777" w:rsidR="00B2449D" w:rsidRPr="00AE6BBA" w:rsidRDefault="00B2449D" w:rsidP="00B2449D">
                  <w:pPr>
                    <w:jc w:val="center"/>
                    <w:rPr>
                      <w:szCs w:val="21"/>
                    </w:rPr>
                  </w:pPr>
                  <w:r w:rsidRPr="00AE6BBA">
                    <w:rPr>
                      <w:szCs w:val="21"/>
                    </w:rPr>
                    <w:t>监测</w:t>
                  </w:r>
                </w:p>
                <w:p w14:paraId="435CE392" w14:textId="77777777" w:rsidR="00B2449D" w:rsidRPr="00AE6BBA" w:rsidRDefault="00B2449D" w:rsidP="00B2449D">
                  <w:pPr>
                    <w:jc w:val="center"/>
                    <w:rPr>
                      <w:szCs w:val="21"/>
                    </w:rPr>
                  </w:pPr>
                  <w:r w:rsidRPr="00AE6BBA">
                    <w:rPr>
                      <w:szCs w:val="21"/>
                    </w:rPr>
                    <w:t>点位</w:t>
                  </w:r>
                </w:p>
              </w:tc>
              <w:tc>
                <w:tcPr>
                  <w:tcW w:w="1997" w:type="dxa"/>
                  <w:gridSpan w:val="2"/>
                  <w:tcBorders>
                    <w:top w:val="single" w:sz="4" w:space="0" w:color="auto"/>
                    <w:left w:val="single" w:sz="4" w:space="0" w:color="auto"/>
                    <w:bottom w:val="single" w:sz="4" w:space="0" w:color="auto"/>
                    <w:right w:val="single" w:sz="4" w:space="0" w:color="auto"/>
                  </w:tcBorders>
                  <w:vAlign w:val="center"/>
                </w:tcPr>
                <w:p w14:paraId="5D931F85" w14:textId="77777777" w:rsidR="00B2449D" w:rsidRPr="00AE6BBA" w:rsidRDefault="00B2449D" w:rsidP="00B2449D">
                  <w:pPr>
                    <w:jc w:val="center"/>
                    <w:rPr>
                      <w:szCs w:val="21"/>
                    </w:rPr>
                  </w:pPr>
                  <w:r w:rsidRPr="00AE6BBA">
                    <w:rPr>
                      <w:szCs w:val="21"/>
                    </w:rPr>
                    <w:t>监测点</w:t>
                  </w:r>
                </w:p>
                <w:p w14:paraId="702D1618" w14:textId="77777777" w:rsidR="00B2449D" w:rsidRPr="00AE6BBA" w:rsidRDefault="00B2449D" w:rsidP="00B2449D">
                  <w:pPr>
                    <w:jc w:val="center"/>
                    <w:rPr>
                      <w:szCs w:val="21"/>
                    </w:rPr>
                  </w:pPr>
                  <w:r w:rsidRPr="00AE6BBA">
                    <w:rPr>
                      <w:szCs w:val="21"/>
                    </w:rPr>
                    <w:t>UTM</w:t>
                  </w:r>
                  <w:r w:rsidRPr="00AE6BBA">
                    <w:rPr>
                      <w:szCs w:val="21"/>
                    </w:rPr>
                    <w:t>坐标</w:t>
                  </w:r>
                  <w:r w:rsidRPr="00AE6BBA">
                    <w:rPr>
                      <w:szCs w:val="21"/>
                    </w:rPr>
                    <w:t>/m</w:t>
                  </w:r>
                </w:p>
              </w:tc>
              <w:tc>
                <w:tcPr>
                  <w:tcW w:w="806" w:type="dxa"/>
                  <w:vMerge w:val="restart"/>
                  <w:tcBorders>
                    <w:top w:val="single" w:sz="4" w:space="0" w:color="auto"/>
                    <w:left w:val="single" w:sz="4" w:space="0" w:color="auto"/>
                    <w:bottom w:val="single" w:sz="4" w:space="0" w:color="auto"/>
                    <w:right w:val="single" w:sz="4" w:space="0" w:color="auto"/>
                  </w:tcBorders>
                  <w:vAlign w:val="center"/>
                </w:tcPr>
                <w:p w14:paraId="0CB57C53" w14:textId="77777777" w:rsidR="00B2449D" w:rsidRPr="00AE6BBA" w:rsidRDefault="00B2449D" w:rsidP="00B2449D">
                  <w:pPr>
                    <w:jc w:val="center"/>
                    <w:rPr>
                      <w:szCs w:val="21"/>
                    </w:rPr>
                  </w:pPr>
                  <w:r w:rsidRPr="00AE6BBA">
                    <w:rPr>
                      <w:szCs w:val="21"/>
                    </w:rPr>
                    <w:t>污染物</w:t>
                  </w:r>
                </w:p>
              </w:tc>
              <w:tc>
                <w:tcPr>
                  <w:tcW w:w="829" w:type="dxa"/>
                  <w:vMerge w:val="restart"/>
                  <w:tcBorders>
                    <w:top w:val="single" w:sz="4" w:space="0" w:color="auto"/>
                    <w:left w:val="single" w:sz="4" w:space="0" w:color="auto"/>
                    <w:bottom w:val="single" w:sz="4" w:space="0" w:color="auto"/>
                    <w:right w:val="single" w:sz="4" w:space="0" w:color="auto"/>
                  </w:tcBorders>
                  <w:vAlign w:val="center"/>
                </w:tcPr>
                <w:p w14:paraId="296F3B52" w14:textId="77777777" w:rsidR="00B2449D" w:rsidRPr="00AE6BBA" w:rsidRDefault="00B2449D" w:rsidP="00B2449D">
                  <w:pPr>
                    <w:jc w:val="center"/>
                    <w:rPr>
                      <w:szCs w:val="21"/>
                    </w:rPr>
                  </w:pPr>
                  <w:r w:rsidRPr="00AE6BBA">
                    <w:rPr>
                      <w:szCs w:val="21"/>
                    </w:rPr>
                    <w:t>平均</w:t>
                  </w:r>
                </w:p>
                <w:p w14:paraId="2B4370FD" w14:textId="77777777" w:rsidR="00B2449D" w:rsidRPr="00AE6BBA" w:rsidRDefault="00B2449D" w:rsidP="00B2449D">
                  <w:pPr>
                    <w:jc w:val="center"/>
                    <w:rPr>
                      <w:szCs w:val="21"/>
                    </w:rPr>
                  </w:pPr>
                  <w:r w:rsidRPr="00AE6BBA">
                    <w:rPr>
                      <w:szCs w:val="21"/>
                    </w:rPr>
                    <w:t>时间</w:t>
                  </w:r>
                </w:p>
              </w:tc>
              <w:tc>
                <w:tcPr>
                  <w:tcW w:w="706" w:type="dxa"/>
                  <w:vMerge w:val="restart"/>
                  <w:tcBorders>
                    <w:top w:val="single" w:sz="4" w:space="0" w:color="auto"/>
                    <w:left w:val="single" w:sz="4" w:space="0" w:color="auto"/>
                    <w:bottom w:val="single" w:sz="4" w:space="0" w:color="auto"/>
                    <w:right w:val="single" w:sz="4" w:space="0" w:color="auto"/>
                  </w:tcBorders>
                  <w:vAlign w:val="center"/>
                </w:tcPr>
                <w:p w14:paraId="5552563A" w14:textId="77777777" w:rsidR="00B2449D" w:rsidRPr="00AE6BBA" w:rsidRDefault="00B2449D" w:rsidP="00B2449D">
                  <w:pPr>
                    <w:jc w:val="center"/>
                    <w:rPr>
                      <w:szCs w:val="21"/>
                    </w:rPr>
                  </w:pPr>
                  <w:r w:rsidRPr="00AE6BBA">
                    <w:rPr>
                      <w:szCs w:val="21"/>
                    </w:rPr>
                    <w:t>评价</w:t>
                  </w:r>
                </w:p>
                <w:p w14:paraId="52C2D160" w14:textId="77777777" w:rsidR="00B2449D" w:rsidRPr="00AE6BBA" w:rsidRDefault="00B2449D" w:rsidP="00B2449D">
                  <w:pPr>
                    <w:jc w:val="center"/>
                    <w:rPr>
                      <w:szCs w:val="21"/>
                    </w:rPr>
                  </w:pPr>
                  <w:r w:rsidRPr="00AE6BBA">
                    <w:rPr>
                      <w:szCs w:val="21"/>
                    </w:rPr>
                    <w:t>标准</w:t>
                  </w:r>
                </w:p>
                <w:p w14:paraId="16E735B5" w14:textId="77777777" w:rsidR="00B2449D" w:rsidRPr="00AE6BBA" w:rsidRDefault="00B2449D" w:rsidP="00B2449D">
                  <w:pPr>
                    <w:jc w:val="center"/>
                    <w:rPr>
                      <w:szCs w:val="21"/>
                    </w:rPr>
                  </w:pPr>
                  <w:r w:rsidRPr="00AE6BBA">
                    <w:rPr>
                      <w:szCs w:val="21"/>
                    </w:rPr>
                    <w:t>mg/m</w:t>
                  </w:r>
                  <w:r w:rsidRPr="00AE6BBA">
                    <w:rPr>
                      <w:szCs w:val="21"/>
                      <w:vertAlign w:val="superscript"/>
                    </w:rPr>
                    <w:t>3</w:t>
                  </w:r>
                </w:p>
              </w:tc>
              <w:tc>
                <w:tcPr>
                  <w:tcW w:w="1116" w:type="dxa"/>
                  <w:vMerge w:val="restart"/>
                  <w:tcBorders>
                    <w:top w:val="single" w:sz="4" w:space="0" w:color="auto"/>
                    <w:left w:val="single" w:sz="4" w:space="0" w:color="auto"/>
                    <w:bottom w:val="single" w:sz="4" w:space="0" w:color="auto"/>
                    <w:right w:val="single" w:sz="4" w:space="0" w:color="auto"/>
                  </w:tcBorders>
                  <w:vAlign w:val="center"/>
                </w:tcPr>
                <w:p w14:paraId="3F040E76" w14:textId="77777777" w:rsidR="00B2449D" w:rsidRPr="00AE6BBA" w:rsidRDefault="00B2449D" w:rsidP="00B2449D">
                  <w:pPr>
                    <w:jc w:val="center"/>
                    <w:rPr>
                      <w:szCs w:val="21"/>
                    </w:rPr>
                  </w:pPr>
                  <w:r w:rsidRPr="00AE6BBA">
                    <w:rPr>
                      <w:szCs w:val="21"/>
                    </w:rPr>
                    <w:t>浓度范围</w:t>
                  </w:r>
                </w:p>
                <w:p w14:paraId="19AB9711" w14:textId="77777777" w:rsidR="00B2449D" w:rsidRPr="00AE6BBA" w:rsidRDefault="00B2449D" w:rsidP="00B2449D">
                  <w:pPr>
                    <w:jc w:val="center"/>
                    <w:rPr>
                      <w:szCs w:val="21"/>
                    </w:rPr>
                  </w:pPr>
                  <w:r w:rsidRPr="00AE6BBA">
                    <w:rPr>
                      <w:szCs w:val="21"/>
                    </w:rPr>
                    <w:t>mg/m</w:t>
                  </w:r>
                  <w:r w:rsidRPr="00AE6BBA">
                    <w:rPr>
                      <w:szCs w:val="21"/>
                      <w:vertAlign w:val="superscript"/>
                    </w:rPr>
                    <w:t>3</w:t>
                  </w:r>
                </w:p>
              </w:tc>
              <w:tc>
                <w:tcPr>
                  <w:tcW w:w="722" w:type="dxa"/>
                  <w:vMerge w:val="restart"/>
                  <w:tcBorders>
                    <w:top w:val="single" w:sz="4" w:space="0" w:color="auto"/>
                    <w:left w:val="single" w:sz="4" w:space="0" w:color="auto"/>
                    <w:bottom w:val="single" w:sz="4" w:space="0" w:color="auto"/>
                    <w:right w:val="single" w:sz="4" w:space="0" w:color="auto"/>
                  </w:tcBorders>
                  <w:vAlign w:val="center"/>
                </w:tcPr>
                <w:p w14:paraId="66CF249D" w14:textId="77777777" w:rsidR="00B2449D" w:rsidRPr="00AE6BBA" w:rsidRDefault="00B2449D" w:rsidP="00B2449D">
                  <w:pPr>
                    <w:jc w:val="center"/>
                    <w:rPr>
                      <w:szCs w:val="21"/>
                    </w:rPr>
                  </w:pPr>
                  <w:r w:rsidRPr="00AE6BBA">
                    <w:rPr>
                      <w:szCs w:val="21"/>
                    </w:rPr>
                    <w:t>最大浓度占标率</w:t>
                  </w:r>
                  <w:r w:rsidRPr="00AE6BBA">
                    <w:rPr>
                      <w:szCs w:val="21"/>
                    </w:rPr>
                    <w:t>%</w:t>
                  </w:r>
                </w:p>
              </w:tc>
              <w:tc>
                <w:tcPr>
                  <w:tcW w:w="428" w:type="dxa"/>
                  <w:vMerge w:val="restart"/>
                  <w:tcBorders>
                    <w:top w:val="single" w:sz="4" w:space="0" w:color="auto"/>
                    <w:left w:val="single" w:sz="4" w:space="0" w:color="auto"/>
                    <w:bottom w:val="single" w:sz="4" w:space="0" w:color="auto"/>
                    <w:right w:val="single" w:sz="4" w:space="0" w:color="auto"/>
                  </w:tcBorders>
                  <w:vAlign w:val="center"/>
                </w:tcPr>
                <w:p w14:paraId="33BC9924" w14:textId="77777777" w:rsidR="00B2449D" w:rsidRPr="00AE6BBA" w:rsidRDefault="00B2449D" w:rsidP="00B2449D">
                  <w:pPr>
                    <w:jc w:val="center"/>
                    <w:rPr>
                      <w:szCs w:val="21"/>
                    </w:rPr>
                  </w:pPr>
                  <w:r w:rsidRPr="00AE6BBA">
                    <w:rPr>
                      <w:szCs w:val="21"/>
                    </w:rPr>
                    <w:t>超标率</w:t>
                  </w:r>
                  <w:r w:rsidRPr="00AE6BBA">
                    <w:rPr>
                      <w:szCs w:val="21"/>
                    </w:rPr>
                    <w:t>/%</w:t>
                  </w:r>
                </w:p>
              </w:tc>
              <w:tc>
                <w:tcPr>
                  <w:tcW w:w="512" w:type="dxa"/>
                  <w:vMerge w:val="restart"/>
                  <w:tcBorders>
                    <w:top w:val="single" w:sz="4" w:space="0" w:color="auto"/>
                    <w:left w:val="single" w:sz="4" w:space="0" w:color="auto"/>
                    <w:bottom w:val="single" w:sz="4" w:space="0" w:color="auto"/>
                    <w:right w:val="single" w:sz="4" w:space="0" w:color="auto"/>
                  </w:tcBorders>
                  <w:vAlign w:val="center"/>
                </w:tcPr>
                <w:p w14:paraId="654BC873" w14:textId="77777777" w:rsidR="00B2449D" w:rsidRPr="00AE6BBA" w:rsidRDefault="00B2449D" w:rsidP="00B2449D">
                  <w:pPr>
                    <w:jc w:val="center"/>
                    <w:rPr>
                      <w:szCs w:val="21"/>
                    </w:rPr>
                  </w:pPr>
                  <w:r w:rsidRPr="00AE6BBA">
                    <w:rPr>
                      <w:szCs w:val="21"/>
                    </w:rPr>
                    <w:t>达标情况</w:t>
                  </w:r>
                </w:p>
              </w:tc>
            </w:tr>
            <w:tr w:rsidR="00AE6BBA" w:rsidRPr="00AE6BBA" w14:paraId="03FC6C5E" w14:textId="77777777" w:rsidTr="00B621DE">
              <w:tc>
                <w:tcPr>
                  <w:tcW w:w="843" w:type="dxa"/>
                  <w:vMerge/>
                  <w:tcBorders>
                    <w:top w:val="single" w:sz="4" w:space="0" w:color="auto"/>
                    <w:left w:val="single" w:sz="4" w:space="0" w:color="auto"/>
                    <w:bottom w:val="single" w:sz="4" w:space="0" w:color="auto"/>
                    <w:right w:val="single" w:sz="4" w:space="0" w:color="auto"/>
                  </w:tcBorders>
                  <w:vAlign w:val="center"/>
                </w:tcPr>
                <w:p w14:paraId="2512261E" w14:textId="77777777" w:rsidR="00B2449D" w:rsidRPr="00AE6BBA" w:rsidRDefault="00B2449D" w:rsidP="00B2449D">
                  <w:pPr>
                    <w:rPr>
                      <w:szCs w:val="22"/>
                      <w:highlight w:val="yellow"/>
                    </w:rPr>
                  </w:pPr>
                </w:p>
              </w:tc>
              <w:tc>
                <w:tcPr>
                  <w:tcW w:w="950" w:type="dxa"/>
                  <w:tcBorders>
                    <w:top w:val="single" w:sz="4" w:space="0" w:color="auto"/>
                    <w:left w:val="single" w:sz="4" w:space="0" w:color="auto"/>
                    <w:bottom w:val="single" w:sz="4" w:space="0" w:color="auto"/>
                    <w:right w:val="single" w:sz="4" w:space="0" w:color="auto"/>
                  </w:tcBorders>
                  <w:vAlign w:val="center"/>
                </w:tcPr>
                <w:p w14:paraId="444D082B" w14:textId="77777777" w:rsidR="00B2449D" w:rsidRPr="00AE6BBA" w:rsidRDefault="00B2449D" w:rsidP="00B2449D">
                  <w:pPr>
                    <w:jc w:val="center"/>
                    <w:rPr>
                      <w:szCs w:val="21"/>
                    </w:rPr>
                  </w:pPr>
                  <w:r w:rsidRPr="00AE6BBA">
                    <w:rPr>
                      <w:szCs w:val="21"/>
                    </w:rPr>
                    <w:t>X</w:t>
                  </w:r>
                </w:p>
              </w:tc>
              <w:tc>
                <w:tcPr>
                  <w:tcW w:w="1047" w:type="dxa"/>
                  <w:tcBorders>
                    <w:top w:val="single" w:sz="4" w:space="0" w:color="auto"/>
                    <w:left w:val="single" w:sz="4" w:space="0" w:color="auto"/>
                    <w:bottom w:val="single" w:sz="4" w:space="0" w:color="auto"/>
                    <w:right w:val="single" w:sz="4" w:space="0" w:color="auto"/>
                  </w:tcBorders>
                  <w:vAlign w:val="center"/>
                </w:tcPr>
                <w:p w14:paraId="5A3F2718" w14:textId="77777777" w:rsidR="00B2449D" w:rsidRPr="00AE6BBA" w:rsidRDefault="00B2449D" w:rsidP="00B2449D">
                  <w:pPr>
                    <w:jc w:val="center"/>
                    <w:rPr>
                      <w:szCs w:val="21"/>
                    </w:rPr>
                  </w:pPr>
                  <w:r w:rsidRPr="00AE6BBA">
                    <w:rPr>
                      <w:szCs w:val="21"/>
                    </w:rPr>
                    <w:t>Y</w:t>
                  </w:r>
                </w:p>
              </w:tc>
              <w:tc>
                <w:tcPr>
                  <w:tcW w:w="806" w:type="dxa"/>
                  <w:vMerge/>
                  <w:tcBorders>
                    <w:top w:val="single" w:sz="4" w:space="0" w:color="auto"/>
                    <w:left w:val="single" w:sz="4" w:space="0" w:color="auto"/>
                    <w:bottom w:val="single" w:sz="4" w:space="0" w:color="auto"/>
                    <w:right w:val="single" w:sz="4" w:space="0" w:color="auto"/>
                  </w:tcBorders>
                  <w:vAlign w:val="center"/>
                </w:tcPr>
                <w:p w14:paraId="43CBBCE1" w14:textId="77777777" w:rsidR="00B2449D" w:rsidRPr="00AE6BBA" w:rsidRDefault="00B2449D" w:rsidP="00B2449D">
                  <w:pPr>
                    <w:rPr>
                      <w:szCs w:val="22"/>
                      <w:highlight w:val="yellow"/>
                    </w:rPr>
                  </w:pPr>
                </w:p>
              </w:tc>
              <w:tc>
                <w:tcPr>
                  <w:tcW w:w="829" w:type="dxa"/>
                  <w:vMerge/>
                  <w:tcBorders>
                    <w:top w:val="single" w:sz="4" w:space="0" w:color="auto"/>
                    <w:left w:val="single" w:sz="4" w:space="0" w:color="auto"/>
                    <w:bottom w:val="single" w:sz="4" w:space="0" w:color="auto"/>
                    <w:right w:val="single" w:sz="4" w:space="0" w:color="auto"/>
                  </w:tcBorders>
                  <w:vAlign w:val="center"/>
                </w:tcPr>
                <w:p w14:paraId="7A19D28F" w14:textId="77777777" w:rsidR="00B2449D" w:rsidRPr="00AE6BBA" w:rsidRDefault="00B2449D" w:rsidP="00B2449D">
                  <w:pPr>
                    <w:rPr>
                      <w:szCs w:val="22"/>
                      <w:highlight w:val="yellow"/>
                    </w:rPr>
                  </w:pPr>
                </w:p>
              </w:tc>
              <w:tc>
                <w:tcPr>
                  <w:tcW w:w="706" w:type="dxa"/>
                  <w:vMerge/>
                  <w:tcBorders>
                    <w:top w:val="single" w:sz="4" w:space="0" w:color="auto"/>
                    <w:left w:val="single" w:sz="4" w:space="0" w:color="auto"/>
                    <w:bottom w:val="single" w:sz="4" w:space="0" w:color="auto"/>
                    <w:right w:val="single" w:sz="4" w:space="0" w:color="auto"/>
                  </w:tcBorders>
                  <w:vAlign w:val="center"/>
                </w:tcPr>
                <w:p w14:paraId="4BAFBB73" w14:textId="77777777" w:rsidR="00B2449D" w:rsidRPr="00AE6BBA" w:rsidRDefault="00B2449D" w:rsidP="00B2449D">
                  <w:pPr>
                    <w:rPr>
                      <w:szCs w:val="22"/>
                      <w:highlight w:val="yellow"/>
                    </w:rPr>
                  </w:pPr>
                </w:p>
              </w:tc>
              <w:tc>
                <w:tcPr>
                  <w:tcW w:w="1116" w:type="dxa"/>
                  <w:vMerge/>
                  <w:tcBorders>
                    <w:top w:val="single" w:sz="4" w:space="0" w:color="auto"/>
                    <w:left w:val="single" w:sz="4" w:space="0" w:color="auto"/>
                    <w:bottom w:val="single" w:sz="4" w:space="0" w:color="auto"/>
                    <w:right w:val="single" w:sz="4" w:space="0" w:color="auto"/>
                  </w:tcBorders>
                  <w:vAlign w:val="center"/>
                </w:tcPr>
                <w:p w14:paraId="2FB6FC3A" w14:textId="77777777" w:rsidR="00B2449D" w:rsidRPr="00AE6BBA" w:rsidRDefault="00B2449D" w:rsidP="00B2449D">
                  <w:pPr>
                    <w:rPr>
                      <w:szCs w:val="22"/>
                      <w:highlight w:val="yellow"/>
                    </w:rPr>
                  </w:pPr>
                </w:p>
              </w:tc>
              <w:tc>
                <w:tcPr>
                  <w:tcW w:w="722" w:type="dxa"/>
                  <w:vMerge/>
                  <w:tcBorders>
                    <w:top w:val="single" w:sz="4" w:space="0" w:color="auto"/>
                    <w:left w:val="single" w:sz="4" w:space="0" w:color="auto"/>
                    <w:bottom w:val="single" w:sz="4" w:space="0" w:color="auto"/>
                    <w:right w:val="single" w:sz="4" w:space="0" w:color="auto"/>
                  </w:tcBorders>
                  <w:vAlign w:val="center"/>
                </w:tcPr>
                <w:p w14:paraId="19F7018F" w14:textId="77777777" w:rsidR="00B2449D" w:rsidRPr="00AE6BBA" w:rsidRDefault="00B2449D" w:rsidP="00B2449D">
                  <w:pPr>
                    <w:rPr>
                      <w:szCs w:val="22"/>
                      <w:highlight w:val="yellow"/>
                    </w:rPr>
                  </w:pPr>
                </w:p>
              </w:tc>
              <w:tc>
                <w:tcPr>
                  <w:tcW w:w="428" w:type="dxa"/>
                  <w:vMerge/>
                  <w:tcBorders>
                    <w:top w:val="single" w:sz="4" w:space="0" w:color="auto"/>
                    <w:left w:val="single" w:sz="4" w:space="0" w:color="auto"/>
                    <w:bottom w:val="single" w:sz="4" w:space="0" w:color="auto"/>
                    <w:right w:val="single" w:sz="4" w:space="0" w:color="auto"/>
                  </w:tcBorders>
                  <w:vAlign w:val="center"/>
                </w:tcPr>
                <w:p w14:paraId="34037F2D" w14:textId="77777777" w:rsidR="00B2449D" w:rsidRPr="00AE6BBA" w:rsidRDefault="00B2449D" w:rsidP="00B2449D">
                  <w:pPr>
                    <w:rPr>
                      <w:szCs w:val="22"/>
                      <w:highlight w:val="yellow"/>
                    </w:rPr>
                  </w:pPr>
                </w:p>
              </w:tc>
              <w:tc>
                <w:tcPr>
                  <w:tcW w:w="512" w:type="dxa"/>
                  <w:vMerge/>
                  <w:tcBorders>
                    <w:top w:val="single" w:sz="4" w:space="0" w:color="auto"/>
                    <w:left w:val="single" w:sz="4" w:space="0" w:color="auto"/>
                    <w:bottom w:val="single" w:sz="4" w:space="0" w:color="auto"/>
                    <w:right w:val="single" w:sz="4" w:space="0" w:color="auto"/>
                  </w:tcBorders>
                  <w:vAlign w:val="center"/>
                </w:tcPr>
                <w:p w14:paraId="0532ABFB" w14:textId="77777777" w:rsidR="00B2449D" w:rsidRPr="00AE6BBA" w:rsidRDefault="00B2449D" w:rsidP="00B2449D">
                  <w:pPr>
                    <w:rPr>
                      <w:szCs w:val="22"/>
                      <w:highlight w:val="yellow"/>
                    </w:rPr>
                  </w:pPr>
                </w:p>
              </w:tc>
            </w:tr>
            <w:tr w:rsidR="00AE6BBA" w:rsidRPr="00AE6BBA" w14:paraId="1C7F7DA2" w14:textId="77777777" w:rsidTr="00B621DE">
              <w:tc>
                <w:tcPr>
                  <w:tcW w:w="843" w:type="dxa"/>
                  <w:tcBorders>
                    <w:top w:val="single" w:sz="4" w:space="0" w:color="auto"/>
                    <w:left w:val="single" w:sz="4" w:space="0" w:color="auto"/>
                    <w:bottom w:val="single" w:sz="4" w:space="0" w:color="auto"/>
                    <w:right w:val="single" w:sz="4" w:space="0" w:color="auto"/>
                  </w:tcBorders>
                  <w:vAlign w:val="center"/>
                </w:tcPr>
                <w:p w14:paraId="05D5FDC3" w14:textId="77777777" w:rsidR="00B2449D" w:rsidRPr="00AE6BBA" w:rsidRDefault="00B2449D" w:rsidP="00B2449D">
                  <w:pPr>
                    <w:jc w:val="center"/>
                    <w:rPr>
                      <w:szCs w:val="21"/>
                    </w:rPr>
                  </w:pPr>
                  <w:r w:rsidRPr="00AE6BBA">
                    <w:rPr>
                      <w:szCs w:val="21"/>
                    </w:rPr>
                    <w:t>家居小镇</w:t>
                  </w:r>
                  <w:r w:rsidRPr="00AE6BBA">
                    <w:rPr>
                      <w:szCs w:val="21"/>
                    </w:rPr>
                    <w:t>G004</w:t>
                  </w:r>
                </w:p>
              </w:tc>
              <w:tc>
                <w:tcPr>
                  <w:tcW w:w="950" w:type="dxa"/>
                  <w:tcBorders>
                    <w:top w:val="single" w:sz="4" w:space="0" w:color="auto"/>
                    <w:left w:val="single" w:sz="4" w:space="0" w:color="auto"/>
                    <w:bottom w:val="single" w:sz="4" w:space="0" w:color="auto"/>
                    <w:right w:val="single" w:sz="4" w:space="0" w:color="auto"/>
                  </w:tcBorders>
                  <w:vAlign w:val="center"/>
                </w:tcPr>
                <w:p w14:paraId="7D74CA5F" w14:textId="77777777" w:rsidR="00B2449D" w:rsidRPr="00AE6BBA" w:rsidRDefault="00B2449D" w:rsidP="00B2449D">
                  <w:pPr>
                    <w:jc w:val="center"/>
                    <w:rPr>
                      <w:szCs w:val="21"/>
                    </w:rPr>
                  </w:pPr>
                  <w:r w:rsidRPr="00AE6BBA">
                    <w:rPr>
                      <w:szCs w:val="21"/>
                    </w:rPr>
                    <w:t>330116.5</w:t>
                  </w:r>
                </w:p>
              </w:tc>
              <w:tc>
                <w:tcPr>
                  <w:tcW w:w="1047" w:type="dxa"/>
                  <w:tcBorders>
                    <w:top w:val="single" w:sz="4" w:space="0" w:color="auto"/>
                    <w:left w:val="single" w:sz="4" w:space="0" w:color="auto"/>
                    <w:bottom w:val="single" w:sz="4" w:space="0" w:color="auto"/>
                    <w:right w:val="single" w:sz="4" w:space="0" w:color="auto"/>
                  </w:tcBorders>
                  <w:vAlign w:val="center"/>
                </w:tcPr>
                <w:p w14:paraId="0484A8FC" w14:textId="77777777" w:rsidR="00B2449D" w:rsidRPr="00AE6BBA" w:rsidRDefault="00B2449D" w:rsidP="00B2449D">
                  <w:pPr>
                    <w:jc w:val="center"/>
                    <w:rPr>
                      <w:szCs w:val="21"/>
                    </w:rPr>
                  </w:pPr>
                  <w:r w:rsidRPr="00AE6BBA">
                    <w:rPr>
                      <w:szCs w:val="21"/>
                    </w:rPr>
                    <w:t>3124080.1</w:t>
                  </w:r>
                </w:p>
              </w:tc>
              <w:tc>
                <w:tcPr>
                  <w:tcW w:w="806" w:type="dxa"/>
                  <w:tcBorders>
                    <w:top w:val="single" w:sz="4" w:space="0" w:color="auto"/>
                    <w:left w:val="single" w:sz="4" w:space="0" w:color="auto"/>
                    <w:bottom w:val="single" w:sz="4" w:space="0" w:color="auto"/>
                    <w:right w:val="single" w:sz="4" w:space="0" w:color="auto"/>
                  </w:tcBorders>
                  <w:vAlign w:val="center"/>
                </w:tcPr>
                <w:p w14:paraId="7053726F" w14:textId="77777777" w:rsidR="00B2449D" w:rsidRPr="00AE6BBA" w:rsidRDefault="00B2449D" w:rsidP="00B2449D">
                  <w:pPr>
                    <w:jc w:val="center"/>
                    <w:rPr>
                      <w:szCs w:val="21"/>
                    </w:rPr>
                  </w:pPr>
                  <w:r w:rsidRPr="00AE6BBA">
                    <w:rPr>
                      <w:szCs w:val="21"/>
                    </w:rPr>
                    <w:t>TSP</w:t>
                  </w:r>
                </w:p>
              </w:tc>
              <w:tc>
                <w:tcPr>
                  <w:tcW w:w="829" w:type="dxa"/>
                  <w:tcBorders>
                    <w:top w:val="single" w:sz="4" w:space="0" w:color="auto"/>
                    <w:left w:val="single" w:sz="4" w:space="0" w:color="auto"/>
                    <w:bottom w:val="single" w:sz="4" w:space="0" w:color="auto"/>
                    <w:right w:val="single" w:sz="4" w:space="0" w:color="auto"/>
                  </w:tcBorders>
                  <w:vAlign w:val="center"/>
                </w:tcPr>
                <w:p w14:paraId="4C59F094" w14:textId="77777777" w:rsidR="00B2449D" w:rsidRPr="00AE6BBA" w:rsidRDefault="00B2449D" w:rsidP="00B2449D">
                  <w:pPr>
                    <w:jc w:val="center"/>
                    <w:rPr>
                      <w:szCs w:val="21"/>
                    </w:rPr>
                  </w:pPr>
                  <w:r w:rsidRPr="00AE6BBA">
                    <w:rPr>
                      <w:szCs w:val="21"/>
                    </w:rPr>
                    <w:t>24</w:t>
                  </w:r>
                  <w:r w:rsidRPr="00AE6BBA">
                    <w:rPr>
                      <w:szCs w:val="21"/>
                    </w:rPr>
                    <w:t>小时</w:t>
                  </w:r>
                </w:p>
              </w:tc>
              <w:tc>
                <w:tcPr>
                  <w:tcW w:w="706" w:type="dxa"/>
                  <w:tcBorders>
                    <w:top w:val="single" w:sz="4" w:space="0" w:color="auto"/>
                    <w:left w:val="single" w:sz="4" w:space="0" w:color="auto"/>
                    <w:bottom w:val="single" w:sz="4" w:space="0" w:color="auto"/>
                    <w:right w:val="single" w:sz="4" w:space="0" w:color="auto"/>
                  </w:tcBorders>
                  <w:vAlign w:val="center"/>
                </w:tcPr>
                <w:p w14:paraId="316F391B" w14:textId="77777777" w:rsidR="00B2449D" w:rsidRPr="00AE6BBA" w:rsidRDefault="00B2449D" w:rsidP="00B2449D">
                  <w:pPr>
                    <w:jc w:val="center"/>
                    <w:rPr>
                      <w:szCs w:val="21"/>
                    </w:rPr>
                  </w:pPr>
                  <w:r w:rsidRPr="00AE6BBA">
                    <w:rPr>
                      <w:szCs w:val="21"/>
                    </w:rPr>
                    <w:t>0.3</w:t>
                  </w:r>
                </w:p>
              </w:tc>
              <w:tc>
                <w:tcPr>
                  <w:tcW w:w="1116" w:type="dxa"/>
                  <w:tcBorders>
                    <w:top w:val="single" w:sz="4" w:space="0" w:color="auto"/>
                    <w:left w:val="single" w:sz="4" w:space="0" w:color="auto"/>
                    <w:bottom w:val="single" w:sz="4" w:space="0" w:color="auto"/>
                    <w:right w:val="single" w:sz="4" w:space="0" w:color="auto"/>
                  </w:tcBorders>
                  <w:vAlign w:val="center"/>
                </w:tcPr>
                <w:p w14:paraId="12EE8466" w14:textId="77777777" w:rsidR="00B2449D" w:rsidRPr="00AE6BBA" w:rsidRDefault="00B2449D" w:rsidP="00B2449D">
                  <w:pPr>
                    <w:jc w:val="center"/>
                    <w:rPr>
                      <w:szCs w:val="21"/>
                    </w:rPr>
                  </w:pPr>
                  <w:r w:rsidRPr="00AE6BBA">
                    <w:rPr>
                      <w:kern w:val="0"/>
                      <w:szCs w:val="21"/>
                    </w:rPr>
                    <w:t>0.130~0.143</w:t>
                  </w:r>
                </w:p>
              </w:tc>
              <w:tc>
                <w:tcPr>
                  <w:tcW w:w="722" w:type="dxa"/>
                  <w:tcBorders>
                    <w:top w:val="single" w:sz="4" w:space="0" w:color="auto"/>
                    <w:left w:val="single" w:sz="4" w:space="0" w:color="auto"/>
                    <w:bottom w:val="single" w:sz="4" w:space="0" w:color="auto"/>
                    <w:right w:val="single" w:sz="4" w:space="0" w:color="auto"/>
                  </w:tcBorders>
                  <w:vAlign w:val="center"/>
                </w:tcPr>
                <w:p w14:paraId="6359EA62" w14:textId="77777777" w:rsidR="00B2449D" w:rsidRPr="00AE6BBA" w:rsidRDefault="00B2449D" w:rsidP="00B2449D">
                  <w:pPr>
                    <w:jc w:val="center"/>
                    <w:rPr>
                      <w:szCs w:val="21"/>
                    </w:rPr>
                  </w:pPr>
                  <w:r w:rsidRPr="00AE6BBA">
                    <w:rPr>
                      <w:szCs w:val="21"/>
                    </w:rPr>
                    <w:t>47.6</w:t>
                  </w:r>
                </w:p>
              </w:tc>
              <w:tc>
                <w:tcPr>
                  <w:tcW w:w="428" w:type="dxa"/>
                  <w:tcBorders>
                    <w:top w:val="single" w:sz="4" w:space="0" w:color="auto"/>
                    <w:left w:val="single" w:sz="4" w:space="0" w:color="auto"/>
                    <w:bottom w:val="single" w:sz="4" w:space="0" w:color="auto"/>
                    <w:right w:val="single" w:sz="4" w:space="0" w:color="auto"/>
                  </w:tcBorders>
                  <w:vAlign w:val="center"/>
                </w:tcPr>
                <w:p w14:paraId="0B81ADB0" w14:textId="77777777" w:rsidR="00B2449D" w:rsidRPr="00AE6BBA" w:rsidRDefault="00B2449D" w:rsidP="00B2449D">
                  <w:pPr>
                    <w:jc w:val="center"/>
                    <w:rPr>
                      <w:szCs w:val="21"/>
                    </w:rPr>
                  </w:pPr>
                  <w:r w:rsidRPr="00AE6BBA">
                    <w:rPr>
                      <w:szCs w:val="21"/>
                    </w:rPr>
                    <w:t>0</w:t>
                  </w:r>
                </w:p>
              </w:tc>
              <w:tc>
                <w:tcPr>
                  <w:tcW w:w="512" w:type="dxa"/>
                  <w:tcBorders>
                    <w:top w:val="single" w:sz="4" w:space="0" w:color="auto"/>
                    <w:left w:val="single" w:sz="4" w:space="0" w:color="auto"/>
                    <w:bottom w:val="single" w:sz="4" w:space="0" w:color="auto"/>
                    <w:right w:val="single" w:sz="4" w:space="0" w:color="auto"/>
                  </w:tcBorders>
                  <w:vAlign w:val="center"/>
                </w:tcPr>
                <w:p w14:paraId="08F0E4A0" w14:textId="77777777" w:rsidR="00B2449D" w:rsidRPr="00AE6BBA" w:rsidRDefault="00B2449D" w:rsidP="00B2449D">
                  <w:pPr>
                    <w:jc w:val="center"/>
                    <w:rPr>
                      <w:szCs w:val="21"/>
                    </w:rPr>
                  </w:pPr>
                  <w:r w:rsidRPr="00AE6BBA">
                    <w:rPr>
                      <w:szCs w:val="21"/>
                    </w:rPr>
                    <w:t>达标</w:t>
                  </w:r>
                </w:p>
              </w:tc>
            </w:tr>
          </w:tbl>
          <w:p w14:paraId="62036978" w14:textId="77777777" w:rsidR="00B2449D" w:rsidRPr="00AE6BBA" w:rsidRDefault="00B2449D" w:rsidP="00B2449D">
            <w:pPr>
              <w:spacing w:line="440" w:lineRule="exact"/>
              <w:ind w:firstLineChars="200" w:firstLine="480"/>
              <w:rPr>
                <w:sz w:val="24"/>
              </w:rPr>
            </w:pPr>
            <w:r w:rsidRPr="00AE6BBA">
              <w:rPr>
                <w:kern w:val="0"/>
                <w:sz w:val="24"/>
                <w:lang w:val="zh-CN"/>
              </w:rPr>
              <w:t>根据上表可知，</w:t>
            </w:r>
            <w:r w:rsidRPr="00AE6BBA">
              <w:rPr>
                <w:sz w:val="24"/>
              </w:rPr>
              <w:t>项目拟建区域大气环境中</w:t>
            </w:r>
            <w:r w:rsidRPr="00AE6BBA">
              <w:rPr>
                <w:sz w:val="24"/>
              </w:rPr>
              <w:t>TSP</w:t>
            </w:r>
            <w:r w:rsidRPr="00AE6BBA">
              <w:rPr>
                <w:sz w:val="24"/>
              </w:rPr>
              <w:t>小时平均浓度能够满足《环境空气质量标准》（</w:t>
            </w:r>
            <w:r w:rsidRPr="00AE6BBA">
              <w:rPr>
                <w:sz w:val="24"/>
              </w:rPr>
              <w:t>GB3095-2012</w:t>
            </w:r>
            <w:r w:rsidRPr="00AE6BBA">
              <w:rPr>
                <w:sz w:val="24"/>
              </w:rPr>
              <w:t>）及其修改单二级标准限值要求。</w:t>
            </w:r>
          </w:p>
          <w:p w14:paraId="770C3EEC" w14:textId="77777777" w:rsidR="007F3C4F" w:rsidRPr="00AE6BBA" w:rsidRDefault="007F3C4F" w:rsidP="00AC79FA">
            <w:pPr>
              <w:snapToGrid w:val="0"/>
              <w:spacing w:line="360" w:lineRule="auto"/>
              <w:ind w:firstLineChars="200" w:firstLine="482"/>
              <w:rPr>
                <w:b/>
                <w:snapToGrid w:val="0"/>
                <w:kern w:val="0"/>
                <w:sz w:val="24"/>
              </w:rPr>
            </w:pPr>
            <w:r w:rsidRPr="00AE6BBA">
              <w:rPr>
                <w:b/>
                <w:snapToGrid w:val="0"/>
                <w:kern w:val="0"/>
                <w:sz w:val="24"/>
              </w:rPr>
              <w:t>2</w:t>
            </w:r>
            <w:r w:rsidRPr="00AE6BBA">
              <w:rPr>
                <w:b/>
                <w:snapToGrid w:val="0"/>
                <w:kern w:val="0"/>
                <w:sz w:val="24"/>
              </w:rPr>
              <w:t>、地表水环境</w:t>
            </w:r>
          </w:p>
          <w:p w14:paraId="2BD6E0DE" w14:textId="77777777" w:rsidR="007F3C4F" w:rsidRPr="00AE6BBA" w:rsidRDefault="007F3C4F" w:rsidP="00B77CCF">
            <w:pPr>
              <w:snapToGrid w:val="0"/>
              <w:spacing w:line="360" w:lineRule="auto"/>
              <w:ind w:firstLineChars="200" w:firstLine="480"/>
              <w:rPr>
                <w:sz w:val="24"/>
              </w:rPr>
            </w:pPr>
            <w:r w:rsidRPr="00AE6BBA">
              <w:rPr>
                <w:sz w:val="24"/>
              </w:rPr>
              <w:t>项目所在区域附近地表水体为同善塘河。根据《浙江省水功能区水环境功能区划分方案</w:t>
            </w:r>
            <w:r w:rsidRPr="00AE6BBA">
              <w:rPr>
                <w:sz w:val="24"/>
              </w:rPr>
              <w:t>(2015)</w:t>
            </w:r>
            <w:r w:rsidRPr="00AE6BBA">
              <w:rPr>
                <w:sz w:val="24"/>
              </w:rPr>
              <w:t>》，属于芳清河系同善塘河，编号为椒江</w:t>
            </w:r>
            <w:r w:rsidRPr="00AE6BBA">
              <w:rPr>
                <w:sz w:val="24"/>
              </w:rPr>
              <w:t>106</w:t>
            </w:r>
            <w:r w:rsidRPr="00AE6BBA">
              <w:rPr>
                <w:sz w:val="24"/>
              </w:rPr>
              <w:t>，水功能区为同善塘河玉环景观娱乐、农业用水区，水环境功能区为景观娱乐用水区，本项目所在区域目标水质为</w:t>
            </w:r>
            <w:r w:rsidRPr="00AE6BBA">
              <w:rPr>
                <w:rFonts w:ascii="宋体" w:hAnsi="宋体" w:cs="宋体" w:hint="eastAsia"/>
                <w:sz w:val="24"/>
              </w:rPr>
              <w:t>Ⅲ</w:t>
            </w:r>
            <w:r w:rsidRPr="00AE6BBA">
              <w:rPr>
                <w:sz w:val="24"/>
              </w:rPr>
              <w:t>类，执行《地表水环境质量标准》（</w:t>
            </w:r>
            <w:r w:rsidRPr="00AE6BBA">
              <w:rPr>
                <w:sz w:val="24"/>
              </w:rPr>
              <w:t>GB3838-2002</w:t>
            </w:r>
            <w:r w:rsidRPr="00AE6BBA">
              <w:rPr>
                <w:sz w:val="24"/>
              </w:rPr>
              <w:t>）</w:t>
            </w:r>
            <w:r w:rsidRPr="00AE6BBA">
              <w:rPr>
                <w:rFonts w:ascii="宋体" w:hAnsi="宋体" w:cs="宋体" w:hint="eastAsia"/>
                <w:sz w:val="24"/>
              </w:rPr>
              <w:t>Ⅲ</w:t>
            </w:r>
            <w:r w:rsidRPr="00AE6BBA">
              <w:rPr>
                <w:sz w:val="24"/>
              </w:rPr>
              <w:t>类标准。</w:t>
            </w:r>
          </w:p>
          <w:p w14:paraId="730F03FC" w14:textId="4B79539B" w:rsidR="00BD59F8" w:rsidRPr="00AE6BBA" w:rsidRDefault="00BD59F8" w:rsidP="00BD59F8">
            <w:pPr>
              <w:snapToGrid w:val="0"/>
              <w:spacing w:line="360" w:lineRule="auto"/>
              <w:ind w:firstLineChars="200" w:firstLine="480"/>
              <w:jc w:val="left"/>
              <w:rPr>
                <w:sz w:val="24"/>
              </w:rPr>
            </w:pPr>
            <w:r w:rsidRPr="00AE6BBA">
              <w:rPr>
                <w:rFonts w:hint="eastAsia"/>
                <w:sz w:val="24"/>
              </w:rPr>
              <w:t>本项目引用《玉环市环境质量报告书（</w:t>
            </w:r>
            <w:r w:rsidRPr="00AE6BBA">
              <w:rPr>
                <w:rFonts w:hint="eastAsia"/>
                <w:sz w:val="24"/>
              </w:rPr>
              <w:t>2</w:t>
            </w:r>
            <w:r w:rsidRPr="00AE6BBA">
              <w:rPr>
                <w:sz w:val="24"/>
              </w:rPr>
              <w:t>020</w:t>
            </w:r>
            <w:r w:rsidRPr="00AE6BBA">
              <w:rPr>
                <w:rFonts w:hint="eastAsia"/>
                <w:sz w:val="24"/>
              </w:rPr>
              <w:t>年度）》中</w:t>
            </w:r>
            <w:proofErr w:type="gramStart"/>
            <w:r w:rsidRPr="00AE6BBA">
              <w:rPr>
                <w:rFonts w:hint="eastAsia"/>
                <w:sz w:val="24"/>
              </w:rPr>
              <w:t>泗</w:t>
            </w:r>
            <w:proofErr w:type="gramEnd"/>
            <w:r w:rsidRPr="00AE6BBA">
              <w:rPr>
                <w:rFonts w:hint="eastAsia"/>
                <w:sz w:val="24"/>
              </w:rPr>
              <w:t>头断面</w:t>
            </w:r>
            <w:r w:rsidRPr="00AE6BBA">
              <w:rPr>
                <w:sz w:val="24"/>
              </w:rPr>
              <w:t>（</w:t>
            </w:r>
            <w:r w:rsidRPr="00AE6BBA">
              <w:rPr>
                <w:rFonts w:hint="eastAsia"/>
                <w:sz w:val="24"/>
              </w:rPr>
              <w:t>位于</w:t>
            </w:r>
            <w:r w:rsidRPr="00AE6BBA">
              <w:rPr>
                <w:sz w:val="24"/>
              </w:rPr>
              <w:t>本项目北侧约</w:t>
            </w:r>
            <w:r w:rsidRPr="00AE6BBA">
              <w:rPr>
                <w:sz w:val="24"/>
              </w:rPr>
              <w:t>1010m</w:t>
            </w:r>
            <w:r w:rsidRPr="00AE6BBA">
              <w:rPr>
                <w:sz w:val="24"/>
              </w:rPr>
              <w:t>处）的</w:t>
            </w:r>
            <w:r w:rsidRPr="00AE6BBA">
              <w:rPr>
                <w:sz w:val="24"/>
              </w:rPr>
              <w:t>2020</w:t>
            </w:r>
            <w:r w:rsidRPr="00AE6BBA">
              <w:rPr>
                <w:sz w:val="24"/>
              </w:rPr>
              <w:t>年</w:t>
            </w:r>
            <w:r w:rsidRPr="00AE6BBA">
              <w:rPr>
                <w:rFonts w:hint="eastAsia"/>
                <w:sz w:val="24"/>
              </w:rPr>
              <w:t>水质</w:t>
            </w:r>
            <w:r w:rsidRPr="00AE6BBA">
              <w:rPr>
                <w:sz w:val="24"/>
              </w:rPr>
              <w:t>监测数据，具体数据见表</w:t>
            </w:r>
            <w:r w:rsidRPr="00AE6BBA">
              <w:rPr>
                <w:sz w:val="24"/>
              </w:rPr>
              <w:t>3-3</w:t>
            </w:r>
            <w:r w:rsidRPr="00AE6BBA">
              <w:rPr>
                <w:sz w:val="24"/>
              </w:rPr>
              <w:t>。</w:t>
            </w:r>
          </w:p>
          <w:p w14:paraId="2218DD86" w14:textId="77777777" w:rsidR="00BD59F8" w:rsidRPr="00AE6BBA" w:rsidRDefault="00BD59F8" w:rsidP="00BD59F8">
            <w:pPr>
              <w:adjustRightInd w:val="0"/>
              <w:snapToGrid w:val="0"/>
              <w:ind w:left="422"/>
              <w:jc w:val="center"/>
              <w:rPr>
                <w:b/>
                <w:bCs/>
              </w:rPr>
            </w:pPr>
            <w:r w:rsidRPr="00AE6BBA">
              <w:rPr>
                <w:b/>
                <w:bCs/>
                <w:kern w:val="28"/>
              </w:rPr>
              <w:t>表</w:t>
            </w:r>
            <w:r w:rsidRPr="00AE6BBA">
              <w:rPr>
                <w:b/>
                <w:bCs/>
                <w:kern w:val="28"/>
              </w:rPr>
              <w:t xml:space="preserve">3-3 </w:t>
            </w:r>
            <w:r w:rsidRPr="00AE6BBA">
              <w:rPr>
                <w:b/>
                <w:bCs/>
                <w:kern w:val="28"/>
              </w:rPr>
              <w:t>泗头断面水质监测结果汇总一览表（单位：</w:t>
            </w:r>
            <w:r w:rsidRPr="00AE6BBA">
              <w:rPr>
                <w:b/>
                <w:bCs/>
                <w:kern w:val="28"/>
              </w:rPr>
              <w:t>mg/L</w:t>
            </w:r>
            <w:r w:rsidRPr="00AE6BBA">
              <w:rPr>
                <w:b/>
                <w:bCs/>
                <w:kern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
              <w:gridCol w:w="1956"/>
              <w:gridCol w:w="1223"/>
              <w:gridCol w:w="1016"/>
              <w:gridCol w:w="1016"/>
              <w:gridCol w:w="1288"/>
              <w:gridCol w:w="1150"/>
            </w:tblGrid>
            <w:tr w:rsidR="00AE6BBA" w:rsidRPr="00AE6BBA" w14:paraId="7B27B203" w14:textId="77777777" w:rsidTr="006B6308">
              <w:trPr>
                <w:cantSplit/>
                <w:trHeight w:val="340"/>
                <w:jc w:val="center"/>
              </w:trPr>
              <w:tc>
                <w:tcPr>
                  <w:tcW w:w="445" w:type="pct"/>
                  <w:vAlign w:val="center"/>
                </w:tcPr>
                <w:p w14:paraId="2EF724A3" w14:textId="77777777" w:rsidR="00BD59F8" w:rsidRPr="00AE6BBA" w:rsidRDefault="00BD59F8" w:rsidP="00BD59F8">
                  <w:pPr>
                    <w:adjustRightInd w:val="0"/>
                    <w:snapToGrid w:val="0"/>
                    <w:jc w:val="center"/>
                    <w:rPr>
                      <w:szCs w:val="21"/>
                    </w:rPr>
                  </w:pPr>
                  <w:r w:rsidRPr="00AE6BBA">
                    <w:rPr>
                      <w:szCs w:val="21"/>
                    </w:rPr>
                    <w:t>监测</w:t>
                  </w:r>
                </w:p>
                <w:p w14:paraId="5A455B94" w14:textId="77777777" w:rsidR="00BD59F8" w:rsidRPr="00AE6BBA" w:rsidRDefault="00BD59F8" w:rsidP="00BD59F8">
                  <w:pPr>
                    <w:adjustRightInd w:val="0"/>
                    <w:snapToGrid w:val="0"/>
                    <w:jc w:val="center"/>
                    <w:rPr>
                      <w:szCs w:val="21"/>
                    </w:rPr>
                  </w:pPr>
                  <w:r w:rsidRPr="00AE6BBA">
                    <w:rPr>
                      <w:szCs w:val="21"/>
                    </w:rPr>
                    <w:t>点位</w:t>
                  </w:r>
                </w:p>
              </w:tc>
              <w:tc>
                <w:tcPr>
                  <w:tcW w:w="1164" w:type="pct"/>
                  <w:vAlign w:val="center"/>
                </w:tcPr>
                <w:p w14:paraId="31D718DB" w14:textId="77777777" w:rsidR="00BD59F8" w:rsidRPr="00AE6BBA" w:rsidRDefault="00BD59F8" w:rsidP="00BD59F8">
                  <w:pPr>
                    <w:adjustRightInd w:val="0"/>
                    <w:snapToGrid w:val="0"/>
                    <w:jc w:val="center"/>
                    <w:rPr>
                      <w:szCs w:val="21"/>
                    </w:rPr>
                  </w:pPr>
                  <w:r w:rsidRPr="00AE6BBA">
                    <w:rPr>
                      <w:szCs w:val="21"/>
                    </w:rPr>
                    <w:t>项目名称</w:t>
                  </w:r>
                </w:p>
              </w:tc>
              <w:tc>
                <w:tcPr>
                  <w:tcW w:w="728" w:type="pct"/>
                  <w:tcMar>
                    <w:left w:w="0" w:type="dxa"/>
                    <w:right w:w="0" w:type="dxa"/>
                  </w:tcMar>
                  <w:vAlign w:val="center"/>
                </w:tcPr>
                <w:p w14:paraId="23E1461A" w14:textId="77777777" w:rsidR="00BD59F8" w:rsidRPr="00AE6BBA" w:rsidRDefault="00BD59F8" w:rsidP="00BD59F8">
                  <w:pPr>
                    <w:adjustRightInd w:val="0"/>
                    <w:snapToGrid w:val="0"/>
                    <w:jc w:val="center"/>
                    <w:rPr>
                      <w:szCs w:val="21"/>
                      <w:vertAlign w:val="subscript"/>
                    </w:rPr>
                  </w:pPr>
                  <w:r w:rsidRPr="00AE6BBA">
                    <w:rPr>
                      <w:rFonts w:hint="eastAsia"/>
                      <w:szCs w:val="21"/>
                    </w:rPr>
                    <w:t>C</w:t>
                  </w:r>
                  <w:r w:rsidRPr="00AE6BBA">
                    <w:rPr>
                      <w:szCs w:val="21"/>
                    </w:rPr>
                    <w:t>OD</w:t>
                  </w:r>
                  <w:r w:rsidRPr="00AE6BBA">
                    <w:rPr>
                      <w:szCs w:val="21"/>
                      <w:vertAlign w:val="subscript"/>
                    </w:rPr>
                    <w:t>M</w:t>
                  </w:r>
                  <w:r w:rsidRPr="00AE6BBA">
                    <w:rPr>
                      <w:rFonts w:hint="eastAsia"/>
                      <w:szCs w:val="21"/>
                      <w:vertAlign w:val="subscript"/>
                    </w:rPr>
                    <w:t>n</w:t>
                  </w:r>
                </w:p>
              </w:tc>
              <w:tc>
                <w:tcPr>
                  <w:tcW w:w="605" w:type="pct"/>
                  <w:vAlign w:val="center"/>
                </w:tcPr>
                <w:p w14:paraId="144B244C" w14:textId="77777777" w:rsidR="00BD59F8" w:rsidRPr="00AE6BBA" w:rsidRDefault="00BD59F8" w:rsidP="00BD59F8">
                  <w:pPr>
                    <w:adjustRightInd w:val="0"/>
                    <w:snapToGrid w:val="0"/>
                    <w:jc w:val="center"/>
                    <w:rPr>
                      <w:szCs w:val="21"/>
                    </w:rPr>
                  </w:pPr>
                  <w:r w:rsidRPr="00AE6BBA">
                    <w:rPr>
                      <w:szCs w:val="21"/>
                    </w:rPr>
                    <w:t>BOD</w:t>
                  </w:r>
                  <w:r w:rsidRPr="00AE6BBA">
                    <w:rPr>
                      <w:szCs w:val="21"/>
                      <w:vertAlign w:val="subscript"/>
                    </w:rPr>
                    <w:t>5</w:t>
                  </w:r>
                </w:p>
              </w:tc>
              <w:tc>
                <w:tcPr>
                  <w:tcW w:w="605" w:type="pct"/>
                  <w:tcMar>
                    <w:left w:w="0" w:type="dxa"/>
                    <w:right w:w="0" w:type="dxa"/>
                  </w:tcMar>
                  <w:vAlign w:val="center"/>
                </w:tcPr>
                <w:p w14:paraId="21BC2AB6" w14:textId="77777777" w:rsidR="00BD59F8" w:rsidRPr="00AE6BBA" w:rsidRDefault="00BD59F8" w:rsidP="00BD59F8">
                  <w:pPr>
                    <w:adjustRightInd w:val="0"/>
                    <w:snapToGrid w:val="0"/>
                    <w:jc w:val="center"/>
                    <w:rPr>
                      <w:szCs w:val="21"/>
                    </w:rPr>
                  </w:pPr>
                  <w:r w:rsidRPr="00AE6BBA">
                    <w:rPr>
                      <w:szCs w:val="21"/>
                    </w:rPr>
                    <w:t>氨氮</w:t>
                  </w:r>
                </w:p>
              </w:tc>
              <w:tc>
                <w:tcPr>
                  <w:tcW w:w="767" w:type="pct"/>
                  <w:vAlign w:val="center"/>
                </w:tcPr>
                <w:p w14:paraId="4ABF5D4F" w14:textId="77777777" w:rsidR="00BD59F8" w:rsidRPr="00AE6BBA" w:rsidRDefault="00BD59F8" w:rsidP="00BD59F8">
                  <w:pPr>
                    <w:spacing w:line="300" w:lineRule="exact"/>
                    <w:jc w:val="center"/>
                    <w:rPr>
                      <w:szCs w:val="21"/>
                    </w:rPr>
                  </w:pPr>
                  <w:r w:rsidRPr="00AE6BBA">
                    <w:rPr>
                      <w:rFonts w:hint="eastAsia"/>
                      <w:szCs w:val="21"/>
                    </w:rPr>
                    <w:t>化学需氧量</w:t>
                  </w:r>
                </w:p>
              </w:tc>
              <w:tc>
                <w:tcPr>
                  <w:tcW w:w="685" w:type="pct"/>
                  <w:vAlign w:val="center"/>
                </w:tcPr>
                <w:p w14:paraId="2A6B8DB2" w14:textId="77777777" w:rsidR="00BD59F8" w:rsidRPr="00AE6BBA" w:rsidRDefault="00BD59F8" w:rsidP="00BD59F8">
                  <w:pPr>
                    <w:spacing w:line="300" w:lineRule="exact"/>
                    <w:jc w:val="center"/>
                    <w:rPr>
                      <w:szCs w:val="21"/>
                    </w:rPr>
                  </w:pPr>
                  <w:r w:rsidRPr="00AE6BBA">
                    <w:rPr>
                      <w:szCs w:val="21"/>
                    </w:rPr>
                    <w:t>总磷</w:t>
                  </w:r>
                </w:p>
              </w:tc>
            </w:tr>
            <w:tr w:rsidR="00AE6BBA" w:rsidRPr="00AE6BBA" w14:paraId="5E1A0303" w14:textId="77777777" w:rsidTr="006B6308">
              <w:trPr>
                <w:cantSplit/>
                <w:trHeight w:val="340"/>
                <w:jc w:val="center"/>
              </w:trPr>
              <w:tc>
                <w:tcPr>
                  <w:tcW w:w="445" w:type="pct"/>
                  <w:vMerge w:val="restart"/>
                  <w:vAlign w:val="center"/>
                </w:tcPr>
                <w:p w14:paraId="3CE520D0" w14:textId="77777777" w:rsidR="00BD59F8" w:rsidRPr="00AE6BBA" w:rsidRDefault="00BD59F8" w:rsidP="00BD59F8">
                  <w:pPr>
                    <w:adjustRightInd w:val="0"/>
                    <w:snapToGrid w:val="0"/>
                    <w:jc w:val="center"/>
                    <w:rPr>
                      <w:szCs w:val="21"/>
                    </w:rPr>
                  </w:pPr>
                  <w:proofErr w:type="gramStart"/>
                  <w:r w:rsidRPr="00AE6BBA">
                    <w:rPr>
                      <w:szCs w:val="21"/>
                    </w:rPr>
                    <w:t>泗</w:t>
                  </w:r>
                  <w:proofErr w:type="gramEnd"/>
                  <w:r w:rsidRPr="00AE6BBA">
                    <w:rPr>
                      <w:szCs w:val="21"/>
                    </w:rPr>
                    <w:t>头</w:t>
                  </w:r>
                </w:p>
                <w:p w14:paraId="3D28B1FD" w14:textId="77777777" w:rsidR="00BD59F8" w:rsidRPr="00AE6BBA" w:rsidRDefault="00BD59F8" w:rsidP="00BD59F8">
                  <w:pPr>
                    <w:adjustRightInd w:val="0"/>
                    <w:snapToGrid w:val="0"/>
                    <w:jc w:val="center"/>
                    <w:rPr>
                      <w:szCs w:val="21"/>
                    </w:rPr>
                  </w:pPr>
                  <w:r w:rsidRPr="00AE6BBA">
                    <w:rPr>
                      <w:szCs w:val="21"/>
                    </w:rPr>
                    <w:t>断面</w:t>
                  </w:r>
                </w:p>
              </w:tc>
              <w:tc>
                <w:tcPr>
                  <w:tcW w:w="1164" w:type="pct"/>
                  <w:vAlign w:val="center"/>
                </w:tcPr>
                <w:p w14:paraId="5D411C5D" w14:textId="77777777" w:rsidR="00BD59F8" w:rsidRPr="00AE6BBA" w:rsidRDefault="00BD59F8" w:rsidP="00BD59F8">
                  <w:pPr>
                    <w:adjustRightInd w:val="0"/>
                    <w:snapToGrid w:val="0"/>
                    <w:jc w:val="center"/>
                    <w:rPr>
                      <w:szCs w:val="21"/>
                    </w:rPr>
                  </w:pPr>
                  <w:r w:rsidRPr="00AE6BBA">
                    <w:rPr>
                      <w:szCs w:val="21"/>
                    </w:rPr>
                    <w:t>监测值</w:t>
                  </w:r>
                </w:p>
              </w:tc>
              <w:tc>
                <w:tcPr>
                  <w:tcW w:w="728" w:type="pct"/>
                  <w:tcMar>
                    <w:left w:w="0" w:type="dxa"/>
                    <w:right w:w="0" w:type="dxa"/>
                  </w:tcMar>
                  <w:vAlign w:val="center"/>
                </w:tcPr>
                <w:p w14:paraId="25E9F361" w14:textId="77777777" w:rsidR="00BD59F8" w:rsidRPr="00AE6BBA" w:rsidRDefault="00BD59F8" w:rsidP="00BD59F8">
                  <w:pPr>
                    <w:adjustRightInd w:val="0"/>
                    <w:snapToGrid w:val="0"/>
                    <w:jc w:val="center"/>
                    <w:rPr>
                      <w:szCs w:val="21"/>
                    </w:rPr>
                  </w:pPr>
                  <w:r w:rsidRPr="00AE6BBA">
                    <w:rPr>
                      <w:rFonts w:hint="eastAsia"/>
                      <w:szCs w:val="21"/>
                    </w:rPr>
                    <w:t>4</w:t>
                  </w:r>
                  <w:r w:rsidRPr="00AE6BBA">
                    <w:rPr>
                      <w:szCs w:val="21"/>
                    </w:rPr>
                    <w:t>.9</w:t>
                  </w:r>
                </w:p>
              </w:tc>
              <w:tc>
                <w:tcPr>
                  <w:tcW w:w="605" w:type="pct"/>
                  <w:vAlign w:val="center"/>
                </w:tcPr>
                <w:p w14:paraId="1B2A90AE" w14:textId="77777777" w:rsidR="00BD59F8" w:rsidRPr="00AE6BBA" w:rsidRDefault="00BD59F8" w:rsidP="00BD59F8">
                  <w:pPr>
                    <w:adjustRightInd w:val="0"/>
                    <w:snapToGrid w:val="0"/>
                    <w:jc w:val="center"/>
                    <w:rPr>
                      <w:szCs w:val="21"/>
                    </w:rPr>
                  </w:pPr>
                  <w:r w:rsidRPr="00AE6BBA">
                    <w:rPr>
                      <w:rFonts w:hint="eastAsia"/>
                      <w:szCs w:val="21"/>
                    </w:rPr>
                    <w:t>4</w:t>
                  </w:r>
                  <w:r w:rsidRPr="00AE6BBA">
                    <w:rPr>
                      <w:szCs w:val="21"/>
                    </w:rPr>
                    <w:t>.0</w:t>
                  </w:r>
                </w:p>
              </w:tc>
              <w:tc>
                <w:tcPr>
                  <w:tcW w:w="605" w:type="pct"/>
                  <w:tcMar>
                    <w:left w:w="0" w:type="dxa"/>
                    <w:right w:w="0" w:type="dxa"/>
                  </w:tcMar>
                  <w:vAlign w:val="center"/>
                </w:tcPr>
                <w:p w14:paraId="4AFD1EC7" w14:textId="77777777" w:rsidR="00BD59F8" w:rsidRPr="00AE6BBA" w:rsidRDefault="00BD59F8" w:rsidP="00BD59F8">
                  <w:pPr>
                    <w:adjustRightInd w:val="0"/>
                    <w:snapToGrid w:val="0"/>
                    <w:jc w:val="center"/>
                    <w:rPr>
                      <w:szCs w:val="21"/>
                    </w:rPr>
                  </w:pPr>
                  <w:r w:rsidRPr="00AE6BBA">
                    <w:rPr>
                      <w:rFonts w:hint="eastAsia"/>
                      <w:szCs w:val="21"/>
                    </w:rPr>
                    <w:t>0</w:t>
                  </w:r>
                  <w:r w:rsidRPr="00AE6BBA">
                    <w:rPr>
                      <w:szCs w:val="21"/>
                    </w:rPr>
                    <w:t>.566</w:t>
                  </w:r>
                </w:p>
              </w:tc>
              <w:tc>
                <w:tcPr>
                  <w:tcW w:w="767" w:type="pct"/>
                  <w:vAlign w:val="center"/>
                </w:tcPr>
                <w:p w14:paraId="6B92A1A4" w14:textId="77777777" w:rsidR="00BD59F8" w:rsidRPr="00AE6BBA" w:rsidRDefault="00BD59F8" w:rsidP="00BD59F8">
                  <w:pPr>
                    <w:spacing w:line="300" w:lineRule="exact"/>
                    <w:jc w:val="center"/>
                    <w:rPr>
                      <w:szCs w:val="21"/>
                    </w:rPr>
                  </w:pPr>
                  <w:r w:rsidRPr="00AE6BBA">
                    <w:rPr>
                      <w:rFonts w:hint="eastAsia"/>
                      <w:szCs w:val="21"/>
                    </w:rPr>
                    <w:t>1</w:t>
                  </w:r>
                  <w:r w:rsidRPr="00AE6BBA">
                    <w:rPr>
                      <w:szCs w:val="21"/>
                    </w:rPr>
                    <w:t>8</w:t>
                  </w:r>
                </w:p>
              </w:tc>
              <w:tc>
                <w:tcPr>
                  <w:tcW w:w="685" w:type="pct"/>
                  <w:vAlign w:val="center"/>
                </w:tcPr>
                <w:p w14:paraId="734FF940" w14:textId="77777777" w:rsidR="00BD59F8" w:rsidRPr="00AE6BBA" w:rsidRDefault="00BD59F8" w:rsidP="00BD59F8">
                  <w:pPr>
                    <w:spacing w:line="300" w:lineRule="exact"/>
                    <w:jc w:val="center"/>
                    <w:rPr>
                      <w:szCs w:val="21"/>
                    </w:rPr>
                  </w:pPr>
                  <w:r w:rsidRPr="00AE6BBA">
                    <w:rPr>
                      <w:rFonts w:hint="eastAsia"/>
                      <w:szCs w:val="21"/>
                    </w:rPr>
                    <w:t>0</w:t>
                  </w:r>
                  <w:r w:rsidRPr="00AE6BBA">
                    <w:rPr>
                      <w:szCs w:val="21"/>
                    </w:rPr>
                    <w:t>.18</w:t>
                  </w:r>
                </w:p>
              </w:tc>
            </w:tr>
            <w:tr w:rsidR="00AE6BBA" w:rsidRPr="00AE6BBA" w14:paraId="44990BC6" w14:textId="77777777" w:rsidTr="006B6308">
              <w:trPr>
                <w:cantSplit/>
                <w:trHeight w:val="340"/>
                <w:jc w:val="center"/>
              </w:trPr>
              <w:tc>
                <w:tcPr>
                  <w:tcW w:w="445" w:type="pct"/>
                  <w:vMerge/>
                  <w:vAlign w:val="center"/>
                </w:tcPr>
                <w:p w14:paraId="26F2602F" w14:textId="77777777" w:rsidR="00BD59F8" w:rsidRPr="00AE6BBA" w:rsidRDefault="00BD59F8" w:rsidP="00BD59F8">
                  <w:pPr>
                    <w:adjustRightInd w:val="0"/>
                    <w:snapToGrid w:val="0"/>
                    <w:jc w:val="center"/>
                    <w:rPr>
                      <w:szCs w:val="21"/>
                    </w:rPr>
                  </w:pPr>
                </w:p>
              </w:tc>
              <w:tc>
                <w:tcPr>
                  <w:tcW w:w="1164" w:type="pct"/>
                  <w:vAlign w:val="center"/>
                </w:tcPr>
                <w:p w14:paraId="3B60B99A" w14:textId="77777777" w:rsidR="00BD59F8" w:rsidRPr="00AE6BBA" w:rsidRDefault="00BD59F8" w:rsidP="00BD59F8">
                  <w:pPr>
                    <w:adjustRightInd w:val="0"/>
                    <w:snapToGrid w:val="0"/>
                    <w:jc w:val="center"/>
                    <w:rPr>
                      <w:szCs w:val="21"/>
                    </w:rPr>
                  </w:pPr>
                  <w:r w:rsidRPr="00AE6BBA">
                    <w:rPr>
                      <w:rFonts w:ascii="宋体" w:hAnsi="宋体" w:cs="宋体" w:hint="eastAsia"/>
                      <w:szCs w:val="21"/>
                    </w:rPr>
                    <w:t>Ⅲ</w:t>
                  </w:r>
                  <w:r w:rsidRPr="00AE6BBA">
                    <w:rPr>
                      <w:szCs w:val="21"/>
                    </w:rPr>
                    <w:t>类标准</w:t>
                  </w:r>
                </w:p>
              </w:tc>
              <w:tc>
                <w:tcPr>
                  <w:tcW w:w="728" w:type="pct"/>
                  <w:tcMar>
                    <w:left w:w="0" w:type="dxa"/>
                    <w:right w:w="0" w:type="dxa"/>
                  </w:tcMar>
                  <w:vAlign w:val="center"/>
                </w:tcPr>
                <w:p w14:paraId="08BD0A36" w14:textId="77777777" w:rsidR="00BD59F8" w:rsidRPr="00AE6BBA" w:rsidRDefault="00BD59F8" w:rsidP="00BD59F8">
                  <w:pPr>
                    <w:adjustRightInd w:val="0"/>
                    <w:snapToGrid w:val="0"/>
                    <w:jc w:val="center"/>
                    <w:rPr>
                      <w:szCs w:val="21"/>
                    </w:rPr>
                  </w:pPr>
                  <w:r w:rsidRPr="00AE6BBA">
                    <w:rPr>
                      <w:szCs w:val="21"/>
                    </w:rPr>
                    <w:t>≤6</w:t>
                  </w:r>
                </w:p>
              </w:tc>
              <w:tc>
                <w:tcPr>
                  <w:tcW w:w="605" w:type="pct"/>
                  <w:vAlign w:val="center"/>
                </w:tcPr>
                <w:p w14:paraId="573D751C" w14:textId="77777777" w:rsidR="00BD59F8" w:rsidRPr="00AE6BBA" w:rsidRDefault="00BD59F8" w:rsidP="00BD59F8">
                  <w:pPr>
                    <w:adjustRightInd w:val="0"/>
                    <w:snapToGrid w:val="0"/>
                    <w:jc w:val="center"/>
                    <w:rPr>
                      <w:szCs w:val="21"/>
                    </w:rPr>
                  </w:pPr>
                  <w:r w:rsidRPr="00AE6BBA">
                    <w:rPr>
                      <w:szCs w:val="21"/>
                    </w:rPr>
                    <w:t>≤4</w:t>
                  </w:r>
                </w:p>
              </w:tc>
              <w:tc>
                <w:tcPr>
                  <w:tcW w:w="605" w:type="pct"/>
                  <w:tcMar>
                    <w:left w:w="0" w:type="dxa"/>
                    <w:right w:w="0" w:type="dxa"/>
                  </w:tcMar>
                  <w:vAlign w:val="center"/>
                </w:tcPr>
                <w:p w14:paraId="6BC2958D" w14:textId="77777777" w:rsidR="00BD59F8" w:rsidRPr="00AE6BBA" w:rsidRDefault="00BD59F8" w:rsidP="00BD59F8">
                  <w:pPr>
                    <w:adjustRightInd w:val="0"/>
                    <w:snapToGrid w:val="0"/>
                    <w:jc w:val="center"/>
                    <w:rPr>
                      <w:szCs w:val="21"/>
                    </w:rPr>
                  </w:pPr>
                  <w:r w:rsidRPr="00AE6BBA">
                    <w:rPr>
                      <w:szCs w:val="21"/>
                    </w:rPr>
                    <w:t>≤1.0</w:t>
                  </w:r>
                </w:p>
              </w:tc>
              <w:tc>
                <w:tcPr>
                  <w:tcW w:w="767" w:type="pct"/>
                  <w:vAlign w:val="center"/>
                </w:tcPr>
                <w:p w14:paraId="22F02F05" w14:textId="77777777" w:rsidR="00BD59F8" w:rsidRPr="00AE6BBA" w:rsidRDefault="00BD59F8" w:rsidP="00BD59F8">
                  <w:pPr>
                    <w:spacing w:line="300" w:lineRule="exact"/>
                    <w:jc w:val="center"/>
                    <w:rPr>
                      <w:szCs w:val="21"/>
                    </w:rPr>
                  </w:pPr>
                  <w:r w:rsidRPr="00AE6BBA">
                    <w:rPr>
                      <w:szCs w:val="21"/>
                    </w:rPr>
                    <w:t>≤20</w:t>
                  </w:r>
                </w:p>
              </w:tc>
              <w:tc>
                <w:tcPr>
                  <w:tcW w:w="685" w:type="pct"/>
                  <w:vAlign w:val="center"/>
                </w:tcPr>
                <w:p w14:paraId="7348A2C3" w14:textId="77777777" w:rsidR="00BD59F8" w:rsidRPr="00AE6BBA" w:rsidRDefault="00BD59F8" w:rsidP="00BD59F8">
                  <w:pPr>
                    <w:spacing w:line="300" w:lineRule="exact"/>
                    <w:jc w:val="center"/>
                    <w:rPr>
                      <w:szCs w:val="21"/>
                    </w:rPr>
                  </w:pPr>
                  <w:r w:rsidRPr="00AE6BBA">
                    <w:rPr>
                      <w:szCs w:val="21"/>
                    </w:rPr>
                    <w:t>≤0.2</w:t>
                  </w:r>
                </w:p>
              </w:tc>
            </w:tr>
            <w:tr w:rsidR="00AE6BBA" w:rsidRPr="00AE6BBA" w14:paraId="09204DCE" w14:textId="77777777" w:rsidTr="006B6308">
              <w:trPr>
                <w:cantSplit/>
                <w:trHeight w:val="340"/>
                <w:jc w:val="center"/>
              </w:trPr>
              <w:tc>
                <w:tcPr>
                  <w:tcW w:w="445" w:type="pct"/>
                  <w:vMerge/>
                  <w:vAlign w:val="center"/>
                </w:tcPr>
                <w:p w14:paraId="3E658B5D" w14:textId="77777777" w:rsidR="00BD59F8" w:rsidRPr="00AE6BBA" w:rsidRDefault="00BD59F8" w:rsidP="00BD59F8">
                  <w:pPr>
                    <w:adjustRightInd w:val="0"/>
                    <w:snapToGrid w:val="0"/>
                    <w:jc w:val="center"/>
                    <w:rPr>
                      <w:szCs w:val="21"/>
                    </w:rPr>
                  </w:pPr>
                </w:p>
              </w:tc>
              <w:tc>
                <w:tcPr>
                  <w:tcW w:w="1164" w:type="pct"/>
                  <w:vAlign w:val="center"/>
                </w:tcPr>
                <w:p w14:paraId="58A03FDB" w14:textId="77777777" w:rsidR="00BD59F8" w:rsidRPr="00AE6BBA" w:rsidRDefault="00BD59F8" w:rsidP="00BD59F8">
                  <w:pPr>
                    <w:adjustRightInd w:val="0"/>
                    <w:snapToGrid w:val="0"/>
                    <w:jc w:val="center"/>
                    <w:rPr>
                      <w:szCs w:val="21"/>
                    </w:rPr>
                  </w:pPr>
                  <w:r w:rsidRPr="00AE6BBA">
                    <w:rPr>
                      <w:szCs w:val="21"/>
                    </w:rPr>
                    <w:t>比标值</w:t>
                  </w:r>
                </w:p>
              </w:tc>
              <w:tc>
                <w:tcPr>
                  <w:tcW w:w="728" w:type="pct"/>
                  <w:tcMar>
                    <w:left w:w="0" w:type="dxa"/>
                    <w:right w:w="0" w:type="dxa"/>
                  </w:tcMar>
                  <w:vAlign w:val="center"/>
                </w:tcPr>
                <w:p w14:paraId="16BEA2EE" w14:textId="77777777" w:rsidR="00BD59F8" w:rsidRPr="00AE6BBA" w:rsidRDefault="00BD59F8" w:rsidP="00BD59F8">
                  <w:pPr>
                    <w:adjustRightInd w:val="0"/>
                    <w:snapToGrid w:val="0"/>
                    <w:jc w:val="center"/>
                    <w:rPr>
                      <w:szCs w:val="21"/>
                    </w:rPr>
                  </w:pPr>
                  <w:r w:rsidRPr="00AE6BBA">
                    <w:rPr>
                      <w:szCs w:val="21"/>
                    </w:rPr>
                    <w:t>0.82</w:t>
                  </w:r>
                </w:p>
              </w:tc>
              <w:tc>
                <w:tcPr>
                  <w:tcW w:w="605" w:type="pct"/>
                  <w:vAlign w:val="center"/>
                </w:tcPr>
                <w:p w14:paraId="2A7D4D4B" w14:textId="77777777" w:rsidR="00BD59F8" w:rsidRPr="00AE6BBA" w:rsidRDefault="00BD59F8" w:rsidP="00BD59F8">
                  <w:pPr>
                    <w:adjustRightInd w:val="0"/>
                    <w:snapToGrid w:val="0"/>
                    <w:jc w:val="center"/>
                    <w:rPr>
                      <w:szCs w:val="21"/>
                    </w:rPr>
                  </w:pPr>
                  <w:r w:rsidRPr="00AE6BBA">
                    <w:rPr>
                      <w:szCs w:val="21"/>
                    </w:rPr>
                    <w:t>1.0</w:t>
                  </w:r>
                </w:p>
              </w:tc>
              <w:tc>
                <w:tcPr>
                  <w:tcW w:w="605" w:type="pct"/>
                  <w:tcMar>
                    <w:left w:w="0" w:type="dxa"/>
                    <w:right w:w="0" w:type="dxa"/>
                  </w:tcMar>
                  <w:vAlign w:val="center"/>
                </w:tcPr>
                <w:p w14:paraId="240AFF01" w14:textId="77777777" w:rsidR="00BD59F8" w:rsidRPr="00AE6BBA" w:rsidRDefault="00BD59F8" w:rsidP="00BD59F8">
                  <w:pPr>
                    <w:adjustRightInd w:val="0"/>
                    <w:snapToGrid w:val="0"/>
                    <w:jc w:val="center"/>
                    <w:rPr>
                      <w:szCs w:val="21"/>
                    </w:rPr>
                  </w:pPr>
                  <w:r w:rsidRPr="00AE6BBA">
                    <w:rPr>
                      <w:szCs w:val="21"/>
                    </w:rPr>
                    <w:t>0.566</w:t>
                  </w:r>
                </w:p>
              </w:tc>
              <w:tc>
                <w:tcPr>
                  <w:tcW w:w="767" w:type="pct"/>
                  <w:vAlign w:val="center"/>
                </w:tcPr>
                <w:p w14:paraId="54E58B26" w14:textId="77777777" w:rsidR="00BD59F8" w:rsidRPr="00AE6BBA" w:rsidRDefault="00BD59F8" w:rsidP="00BD59F8">
                  <w:pPr>
                    <w:spacing w:line="300" w:lineRule="exact"/>
                    <w:jc w:val="center"/>
                    <w:rPr>
                      <w:szCs w:val="21"/>
                    </w:rPr>
                  </w:pPr>
                  <w:r w:rsidRPr="00AE6BBA">
                    <w:rPr>
                      <w:szCs w:val="21"/>
                    </w:rPr>
                    <w:t>0.9</w:t>
                  </w:r>
                </w:p>
              </w:tc>
              <w:tc>
                <w:tcPr>
                  <w:tcW w:w="685" w:type="pct"/>
                  <w:vAlign w:val="center"/>
                </w:tcPr>
                <w:p w14:paraId="05181D14" w14:textId="77777777" w:rsidR="00BD59F8" w:rsidRPr="00AE6BBA" w:rsidRDefault="00BD59F8" w:rsidP="00BD59F8">
                  <w:pPr>
                    <w:spacing w:line="300" w:lineRule="exact"/>
                    <w:jc w:val="center"/>
                    <w:rPr>
                      <w:szCs w:val="21"/>
                    </w:rPr>
                  </w:pPr>
                  <w:r w:rsidRPr="00AE6BBA">
                    <w:rPr>
                      <w:szCs w:val="21"/>
                    </w:rPr>
                    <w:t>0.9</w:t>
                  </w:r>
                </w:p>
              </w:tc>
            </w:tr>
            <w:tr w:rsidR="00AE6BBA" w:rsidRPr="00AE6BBA" w14:paraId="028445F5" w14:textId="77777777" w:rsidTr="006B6308">
              <w:trPr>
                <w:cantSplit/>
                <w:trHeight w:val="340"/>
                <w:jc w:val="center"/>
              </w:trPr>
              <w:tc>
                <w:tcPr>
                  <w:tcW w:w="445" w:type="pct"/>
                  <w:vMerge/>
                  <w:vAlign w:val="center"/>
                </w:tcPr>
                <w:p w14:paraId="37557A87" w14:textId="77777777" w:rsidR="00BD59F8" w:rsidRPr="00AE6BBA" w:rsidRDefault="00BD59F8" w:rsidP="00BD59F8">
                  <w:pPr>
                    <w:adjustRightInd w:val="0"/>
                    <w:snapToGrid w:val="0"/>
                    <w:jc w:val="center"/>
                    <w:rPr>
                      <w:szCs w:val="21"/>
                    </w:rPr>
                  </w:pPr>
                </w:p>
              </w:tc>
              <w:tc>
                <w:tcPr>
                  <w:tcW w:w="1164" w:type="pct"/>
                  <w:vAlign w:val="center"/>
                </w:tcPr>
                <w:p w14:paraId="654A6AB4" w14:textId="77777777" w:rsidR="00BD59F8" w:rsidRPr="00AE6BBA" w:rsidRDefault="00BD59F8" w:rsidP="00BD59F8">
                  <w:pPr>
                    <w:adjustRightInd w:val="0"/>
                    <w:snapToGrid w:val="0"/>
                    <w:jc w:val="center"/>
                    <w:rPr>
                      <w:szCs w:val="21"/>
                    </w:rPr>
                  </w:pPr>
                  <w:r w:rsidRPr="00AE6BBA">
                    <w:rPr>
                      <w:szCs w:val="21"/>
                    </w:rPr>
                    <w:t>达标情况</w:t>
                  </w:r>
                </w:p>
              </w:tc>
              <w:tc>
                <w:tcPr>
                  <w:tcW w:w="728" w:type="pct"/>
                  <w:tcMar>
                    <w:left w:w="0" w:type="dxa"/>
                    <w:right w:w="0" w:type="dxa"/>
                  </w:tcMar>
                  <w:vAlign w:val="center"/>
                </w:tcPr>
                <w:p w14:paraId="72EC572D" w14:textId="77777777" w:rsidR="00BD59F8" w:rsidRPr="00AE6BBA" w:rsidRDefault="00BD59F8" w:rsidP="00BD59F8">
                  <w:pPr>
                    <w:adjustRightInd w:val="0"/>
                    <w:snapToGrid w:val="0"/>
                    <w:jc w:val="center"/>
                    <w:rPr>
                      <w:szCs w:val="21"/>
                    </w:rPr>
                  </w:pPr>
                  <w:r w:rsidRPr="00AE6BBA">
                    <w:rPr>
                      <w:szCs w:val="21"/>
                    </w:rPr>
                    <w:t>达标</w:t>
                  </w:r>
                </w:p>
              </w:tc>
              <w:tc>
                <w:tcPr>
                  <w:tcW w:w="605" w:type="pct"/>
                  <w:vAlign w:val="center"/>
                </w:tcPr>
                <w:p w14:paraId="6FD946BE" w14:textId="77777777" w:rsidR="00BD59F8" w:rsidRPr="00AE6BBA" w:rsidRDefault="00BD59F8" w:rsidP="00BD59F8">
                  <w:pPr>
                    <w:adjustRightInd w:val="0"/>
                    <w:snapToGrid w:val="0"/>
                    <w:jc w:val="center"/>
                    <w:rPr>
                      <w:szCs w:val="21"/>
                    </w:rPr>
                  </w:pPr>
                  <w:r w:rsidRPr="00AE6BBA">
                    <w:rPr>
                      <w:szCs w:val="21"/>
                    </w:rPr>
                    <w:t>达标</w:t>
                  </w:r>
                </w:p>
              </w:tc>
              <w:tc>
                <w:tcPr>
                  <w:tcW w:w="605" w:type="pct"/>
                  <w:tcMar>
                    <w:left w:w="0" w:type="dxa"/>
                    <w:right w:w="0" w:type="dxa"/>
                  </w:tcMar>
                  <w:vAlign w:val="center"/>
                </w:tcPr>
                <w:p w14:paraId="7D7BC85A" w14:textId="77777777" w:rsidR="00BD59F8" w:rsidRPr="00AE6BBA" w:rsidRDefault="00BD59F8" w:rsidP="00BD59F8">
                  <w:pPr>
                    <w:adjustRightInd w:val="0"/>
                    <w:snapToGrid w:val="0"/>
                    <w:jc w:val="center"/>
                    <w:rPr>
                      <w:szCs w:val="21"/>
                    </w:rPr>
                  </w:pPr>
                  <w:r w:rsidRPr="00AE6BBA">
                    <w:rPr>
                      <w:szCs w:val="21"/>
                    </w:rPr>
                    <w:t>达标</w:t>
                  </w:r>
                </w:p>
              </w:tc>
              <w:tc>
                <w:tcPr>
                  <w:tcW w:w="767" w:type="pct"/>
                  <w:vAlign w:val="center"/>
                </w:tcPr>
                <w:p w14:paraId="10C2231A" w14:textId="77777777" w:rsidR="00BD59F8" w:rsidRPr="00AE6BBA" w:rsidRDefault="00BD59F8" w:rsidP="00BD59F8">
                  <w:pPr>
                    <w:spacing w:line="300" w:lineRule="exact"/>
                    <w:jc w:val="center"/>
                    <w:rPr>
                      <w:szCs w:val="21"/>
                    </w:rPr>
                  </w:pPr>
                  <w:r w:rsidRPr="00AE6BBA">
                    <w:rPr>
                      <w:szCs w:val="21"/>
                    </w:rPr>
                    <w:t>达标</w:t>
                  </w:r>
                </w:p>
              </w:tc>
              <w:tc>
                <w:tcPr>
                  <w:tcW w:w="685" w:type="pct"/>
                  <w:vAlign w:val="center"/>
                </w:tcPr>
                <w:p w14:paraId="02C96069" w14:textId="77777777" w:rsidR="00BD59F8" w:rsidRPr="00AE6BBA" w:rsidRDefault="00BD59F8" w:rsidP="00BD59F8">
                  <w:pPr>
                    <w:spacing w:line="300" w:lineRule="exact"/>
                    <w:jc w:val="center"/>
                    <w:rPr>
                      <w:szCs w:val="21"/>
                    </w:rPr>
                  </w:pPr>
                  <w:r w:rsidRPr="00AE6BBA">
                    <w:rPr>
                      <w:szCs w:val="21"/>
                    </w:rPr>
                    <w:t>达标</w:t>
                  </w:r>
                </w:p>
              </w:tc>
            </w:tr>
          </w:tbl>
          <w:p w14:paraId="277C891F" w14:textId="7D6DDBD2" w:rsidR="00BD59F8" w:rsidRPr="00AE6BBA" w:rsidRDefault="00BD59F8" w:rsidP="00BD59F8">
            <w:pPr>
              <w:autoSpaceDE w:val="0"/>
              <w:autoSpaceDN w:val="0"/>
              <w:adjustRightInd w:val="0"/>
              <w:spacing w:line="360" w:lineRule="auto"/>
              <w:ind w:firstLineChars="200" w:firstLine="480"/>
              <w:jc w:val="left"/>
              <w:rPr>
                <w:sz w:val="24"/>
              </w:rPr>
            </w:pPr>
            <w:r w:rsidRPr="00AE6BBA">
              <w:rPr>
                <w:kern w:val="0"/>
                <w:sz w:val="24"/>
              </w:rPr>
              <w:t>由表可知，对照《地表水环境质量标准》（</w:t>
            </w:r>
            <w:r w:rsidRPr="00AE6BBA">
              <w:rPr>
                <w:kern w:val="0"/>
                <w:sz w:val="24"/>
              </w:rPr>
              <w:t>GB3838-2002</w:t>
            </w:r>
            <w:r w:rsidRPr="00AE6BBA">
              <w:rPr>
                <w:kern w:val="0"/>
                <w:sz w:val="24"/>
              </w:rPr>
              <w:t>）有关标准限值，同</w:t>
            </w:r>
            <w:proofErr w:type="gramStart"/>
            <w:r w:rsidRPr="00AE6BBA">
              <w:rPr>
                <w:kern w:val="0"/>
                <w:sz w:val="24"/>
              </w:rPr>
              <w:t>善塘河泗</w:t>
            </w:r>
            <w:proofErr w:type="gramEnd"/>
            <w:r w:rsidRPr="00AE6BBA">
              <w:rPr>
                <w:kern w:val="0"/>
                <w:sz w:val="24"/>
              </w:rPr>
              <w:t>头断面水体水质指标</w:t>
            </w:r>
            <w:proofErr w:type="spellStart"/>
            <w:r w:rsidRPr="00AE6BBA">
              <w:rPr>
                <w:kern w:val="0"/>
                <w:sz w:val="24"/>
              </w:rPr>
              <w:t>COD</w:t>
            </w:r>
            <w:r w:rsidRPr="00AE6BBA">
              <w:rPr>
                <w:kern w:val="0"/>
                <w:sz w:val="24"/>
                <w:vertAlign w:val="subscript"/>
              </w:rPr>
              <w:t>Mn</w:t>
            </w:r>
            <w:proofErr w:type="spellEnd"/>
            <w:r w:rsidRPr="00AE6BBA">
              <w:rPr>
                <w:kern w:val="0"/>
                <w:sz w:val="24"/>
              </w:rPr>
              <w:t>、</w:t>
            </w:r>
            <w:r w:rsidRPr="00AE6BBA">
              <w:rPr>
                <w:kern w:val="0"/>
                <w:sz w:val="24"/>
              </w:rPr>
              <w:t>NH</w:t>
            </w:r>
            <w:r w:rsidRPr="00AE6BBA">
              <w:rPr>
                <w:kern w:val="0"/>
                <w:sz w:val="24"/>
                <w:vertAlign w:val="subscript"/>
              </w:rPr>
              <w:t>3</w:t>
            </w:r>
            <w:r w:rsidRPr="00AE6BBA">
              <w:rPr>
                <w:kern w:val="0"/>
                <w:sz w:val="24"/>
              </w:rPr>
              <w:t>-N</w:t>
            </w:r>
            <w:r w:rsidRPr="00AE6BBA">
              <w:rPr>
                <w:kern w:val="0"/>
                <w:sz w:val="24"/>
              </w:rPr>
              <w:t>、</w:t>
            </w:r>
            <w:r w:rsidRPr="00AE6BBA">
              <w:rPr>
                <w:kern w:val="0"/>
                <w:sz w:val="24"/>
              </w:rPr>
              <w:t>BOD</w:t>
            </w:r>
            <w:r w:rsidRPr="00AE6BBA">
              <w:rPr>
                <w:kern w:val="0"/>
                <w:sz w:val="24"/>
                <w:vertAlign w:val="subscript"/>
              </w:rPr>
              <w:t>5</w:t>
            </w:r>
            <w:r w:rsidRPr="00AE6BBA">
              <w:rPr>
                <w:kern w:val="0"/>
                <w:sz w:val="24"/>
              </w:rPr>
              <w:t>、</w:t>
            </w:r>
            <w:proofErr w:type="spellStart"/>
            <w:r w:rsidRPr="00AE6BBA">
              <w:rPr>
                <w:kern w:val="0"/>
                <w:sz w:val="24"/>
              </w:rPr>
              <w:t>COD</w:t>
            </w:r>
            <w:r w:rsidRPr="00AE6BBA">
              <w:rPr>
                <w:kern w:val="0"/>
                <w:sz w:val="24"/>
                <w:vertAlign w:val="subscript"/>
              </w:rPr>
              <w:t>Cr</w:t>
            </w:r>
            <w:proofErr w:type="spellEnd"/>
            <w:r w:rsidRPr="00AE6BBA">
              <w:rPr>
                <w:kern w:val="0"/>
                <w:sz w:val="24"/>
              </w:rPr>
              <w:t>、</w:t>
            </w:r>
            <w:r w:rsidRPr="00AE6BBA">
              <w:rPr>
                <w:kern w:val="0"/>
                <w:sz w:val="24"/>
              </w:rPr>
              <w:t>TP</w:t>
            </w:r>
            <w:r w:rsidRPr="00AE6BBA">
              <w:rPr>
                <w:kern w:val="0"/>
                <w:sz w:val="24"/>
              </w:rPr>
              <w:t>为</w:t>
            </w:r>
            <w:r w:rsidRPr="00AE6BBA">
              <w:rPr>
                <w:rFonts w:ascii="宋体" w:hAnsi="宋体" w:cs="宋体" w:hint="eastAsia"/>
                <w:kern w:val="0"/>
                <w:sz w:val="24"/>
              </w:rPr>
              <w:t>Ⅲ</w:t>
            </w:r>
            <w:r w:rsidRPr="00AE6BBA">
              <w:rPr>
                <w:kern w:val="0"/>
                <w:sz w:val="24"/>
              </w:rPr>
              <w:t>类，总体评价该水体水质为</w:t>
            </w:r>
            <w:r w:rsidRPr="00AE6BBA">
              <w:rPr>
                <w:rFonts w:ascii="宋体" w:hAnsi="宋体" w:cs="宋体" w:hint="eastAsia"/>
                <w:kern w:val="0"/>
                <w:sz w:val="24"/>
              </w:rPr>
              <w:t>Ⅲ</w:t>
            </w:r>
            <w:r w:rsidRPr="00AE6BBA">
              <w:rPr>
                <w:kern w:val="0"/>
                <w:sz w:val="24"/>
              </w:rPr>
              <w:t>类。</w:t>
            </w:r>
          </w:p>
          <w:p w14:paraId="7BDB9220" w14:textId="77777777" w:rsidR="007F3C4F" w:rsidRPr="00AE6BBA" w:rsidRDefault="007F3C4F" w:rsidP="00A7120F">
            <w:pPr>
              <w:snapToGrid w:val="0"/>
              <w:spacing w:line="360" w:lineRule="auto"/>
              <w:ind w:firstLineChars="200" w:firstLine="482"/>
              <w:rPr>
                <w:b/>
                <w:snapToGrid w:val="0"/>
                <w:kern w:val="0"/>
                <w:sz w:val="24"/>
              </w:rPr>
            </w:pPr>
            <w:r w:rsidRPr="00AE6BBA">
              <w:rPr>
                <w:b/>
                <w:snapToGrid w:val="0"/>
                <w:kern w:val="0"/>
                <w:sz w:val="24"/>
              </w:rPr>
              <w:t>3</w:t>
            </w:r>
            <w:r w:rsidRPr="00AE6BBA">
              <w:rPr>
                <w:b/>
                <w:snapToGrid w:val="0"/>
                <w:kern w:val="0"/>
                <w:sz w:val="24"/>
              </w:rPr>
              <w:t>、声环境</w:t>
            </w:r>
          </w:p>
          <w:p w14:paraId="5BD99700" w14:textId="77777777" w:rsidR="00B2449D" w:rsidRPr="00AE6BBA" w:rsidRDefault="00B2449D" w:rsidP="00B2449D">
            <w:pPr>
              <w:adjustRightInd w:val="0"/>
              <w:snapToGrid w:val="0"/>
              <w:spacing w:line="360" w:lineRule="auto"/>
              <w:ind w:firstLineChars="200" w:firstLine="480"/>
              <w:rPr>
                <w:bCs/>
                <w:sz w:val="24"/>
              </w:rPr>
            </w:pPr>
            <w:r w:rsidRPr="00AE6BBA">
              <w:rPr>
                <w:bCs/>
                <w:sz w:val="24"/>
              </w:rPr>
              <w:lastRenderedPageBreak/>
              <w:t>项目位于玉环市清港镇下湫村，根据现场调查，项目所在地周边</w:t>
            </w:r>
            <w:r w:rsidRPr="00AE6BBA">
              <w:rPr>
                <w:bCs/>
                <w:sz w:val="24"/>
              </w:rPr>
              <w:t>50m</w:t>
            </w:r>
            <w:r w:rsidRPr="00AE6BBA">
              <w:rPr>
                <w:bCs/>
                <w:sz w:val="24"/>
              </w:rPr>
              <w:t>范围内无学校、医院及居民区等敏感点存在，无需进行声环境质量现状监测。</w:t>
            </w:r>
          </w:p>
          <w:p w14:paraId="2C6620FD" w14:textId="347365E3" w:rsidR="00B2449D" w:rsidRPr="00AE6BBA" w:rsidRDefault="00B2449D" w:rsidP="00A7120F">
            <w:pPr>
              <w:adjustRightInd w:val="0"/>
              <w:snapToGrid w:val="0"/>
              <w:spacing w:line="360" w:lineRule="auto"/>
              <w:ind w:firstLineChars="200" w:firstLine="480"/>
              <w:jc w:val="left"/>
              <w:rPr>
                <w:b/>
                <w:snapToGrid w:val="0"/>
                <w:sz w:val="24"/>
              </w:rPr>
            </w:pPr>
            <w:r w:rsidRPr="00AE6BBA">
              <w:rPr>
                <w:bCs/>
                <w:sz w:val="24"/>
              </w:rPr>
              <w:t>项目周边均为工业企业，经现场勘察，不存在高噪声</w:t>
            </w:r>
            <w:r w:rsidR="003D4E1F" w:rsidRPr="00AE6BBA">
              <w:rPr>
                <w:rFonts w:hint="eastAsia"/>
                <w:bCs/>
                <w:sz w:val="24"/>
              </w:rPr>
              <w:t>排放</w:t>
            </w:r>
            <w:r w:rsidRPr="00AE6BBA">
              <w:rPr>
                <w:bCs/>
                <w:sz w:val="24"/>
              </w:rPr>
              <w:t>现象，项目所在区域声环境质量现状良好。</w:t>
            </w:r>
          </w:p>
          <w:p w14:paraId="11DF54F6" w14:textId="27E58D30" w:rsidR="007F3C4F" w:rsidRPr="00AE6BBA" w:rsidRDefault="007F3C4F" w:rsidP="00A7120F">
            <w:pPr>
              <w:adjustRightInd w:val="0"/>
              <w:snapToGrid w:val="0"/>
              <w:spacing w:line="360" w:lineRule="auto"/>
              <w:ind w:firstLineChars="200" w:firstLine="482"/>
              <w:jc w:val="left"/>
              <w:rPr>
                <w:b/>
                <w:snapToGrid w:val="0"/>
                <w:sz w:val="24"/>
              </w:rPr>
            </w:pPr>
            <w:r w:rsidRPr="00AE6BBA">
              <w:rPr>
                <w:b/>
                <w:snapToGrid w:val="0"/>
                <w:sz w:val="24"/>
              </w:rPr>
              <w:t>4</w:t>
            </w:r>
            <w:r w:rsidRPr="00AE6BBA">
              <w:rPr>
                <w:b/>
                <w:snapToGrid w:val="0"/>
                <w:sz w:val="24"/>
              </w:rPr>
              <w:t>、生态环境</w:t>
            </w:r>
          </w:p>
          <w:p w14:paraId="3FCB2EC5" w14:textId="4BC1C9B2" w:rsidR="007F3C4F" w:rsidRPr="00AE6BBA" w:rsidRDefault="007F3C4F" w:rsidP="00A7120F">
            <w:pPr>
              <w:adjustRightInd w:val="0"/>
              <w:snapToGrid w:val="0"/>
              <w:spacing w:line="360" w:lineRule="auto"/>
              <w:ind w:firstLineChars="200" w:firstLine="480"/>
              <w:rPr>
                <w:sz w:val="24"/>
              </w:rPr>
            </w:pPr>
            <w:r w:rsidRPr="00AE6BBA">
              <w:rPr>
                <w:snapToGrid w:val="0"/>
                <w:sz w:val="24"/>
              </w:rPr>
              <w:t>项目位于</w:t>
            </w:r>
            <w:r w:rsidR="00B2449D" w:rsidRPr="00AE6BBA">
              <w:rPr>
                <w:bCs/>
                <w:sz w:val="24"/>
              </w:rPr>
              <w:t>玉环市清港镇下</w:t>
            </w:r>
            <w:proofErr w:type="gramStart"/>
            <w:r w:rsidR="00B2449D" w:rsidRPr="00AE6BBA">
              <w:rPr>
                <w:bCs/>
                <w:sz w:val="24"/>
              </w:rPr>
              <w:t>湫</w:t>
            </w:r>
            <w:proofErr w:type="gramEnd"/>
            <w:r w:rsidR="00B2449D" w:rsidRPr="00AE6BBA">
              <w:rPr>
                <w:bCs/>
                <w:sz w:val="24"/>
              </w:rPr>
              <w:t>村</w:t>
            </w:r>
            <w:r w:rsidRPr="00AE6BBA">
              <w:rPr>
                <w:snapToGrid w:val="0"/>
                <w:sz w:val="24"/>
              </w:rPr>
              <w:t>，</w:t>
            </w:r>
            <w:r w:rsidRPr="00AE6BBA">
              <w:rPr>
                <w:sz w:val="24"/>
              </w:rPr>
              <w:t>拟建地</w:t>
            </w:r>
            <w:r w:rsidR="00472E8F" w:rsidRPr="00AE6BBA">
              <w:rPr>
                <w:rFonts w:hint="eastAsia"/>
                <w:sz w:val="24"/>
              </w:rPr>
              <w:t>属于清港镇科技工业园区，</w:t>
            </w:r>
            <w:r w:rsidRPr="00AE6BBA">
              <w:rPr>
                <w:sz w:val="24"/>
              </w:rPr>
              <w:t>为工业用地，</w:t>
            </w:r>
            <w:r w:rsidR="00472E8F" w:rsidRPr="00AE6BBA">
              <w:rPr>
                <w:rFonts w:hint="eastAsia"/>
                <w:sz w:val="24"/>
              </w:rPr>
              <w:t>企业租用</w:t>
            </w:r>
            <w:proofErr w:type="gramStart"/>
            <w:r w:rsidR="00017353" w:rsidRPr="00AE6BBA">
              <w:rPr>
                <w:rFonts w:hint="eastAsia"/>
                <w:sz w:val="24"/>
              </w:rPr>
              <w:t>玉环金</w:t>
            </w:r>
            <w:proofErr w:type="gramEnd"/>
            <w:r w:rsidR="00017353" w:rsidRPr="00AE6BBA">
              <w:rPr>
                <w:rFonts w:hint="eastAsia"/>
                <w:sz w:val="24"/>
              </w:rPr>
              <w:t>得利家具有限公司的闲置车间，</w:t>
            </w:r>
            <w:proofErr w:type="gramStart"/>
            <w:r w:rsidR="00017353" w:rsidRPr="00AE6BBA">
              <w:rPr>
                <w:rFonts w:hint="eastAsia"/>
                <w:sz w:val="24"/>
              </w:rPr>
              <w:t>不</w:t>
            </w:r>
            <w:proofErr w:type="gramEnd"/>
            <w:r w:rsidR="00017353" w:rsidRPr="00AE6BBA">
              <w:rPr>
                <w:rFonts w:hint="eastAsia"/>
                <w:sz w:val="24"/>
              </w:rPr>
              <w:t>新增用地</w:t>
            </w:r>
            <w:r w:rsidR="00472E8F" w:rsidRPr="00AE6BBA">
              <w:rPr>
                <w:rFonts w:hint="eastAsia"/>
                <w:sz w:val="24"/>
              </w:rPr>
              <w:t>，</w:t>
            </w:r>
            <w:r w:rsidRPr="00AE6BBA">
              <w:rPr>
                <w:sz w:val="24"/>
              </w:rPr>
              <w:t>无需进行生态现状调查。</w:t>
            </w:r>
          </w:p>
          <w:p w14:paraId="70CE0764" w14:textId="77777777" w:rsidR="007F3C4F" w:rsidRPr="00AE6BBA" w:rsidRDefault="007F3C4F" w:rsidP="00A7120F">
            <w:pPr>
              <w:keepNext/>
              <w:keepLines/>
              <w:adjustRightInd w:val="0"/>
              <w:snapToGrid w:val="0"/>
              <w:spacing w:line="360" w:lineRule="auto"/>
              <w:ind w:firstLineChars="200" w:firstLine="482"/>
              <w:rPr>
                <w:b/>
                <w:sz w:val="24"/>
              </w:rPr>
            </w:pPr>
            <w:r w:rsidRPr="00AE6BBA">
              <w:rPr>
                <w:b/>
                <w:sz w:val="24"/>
              </w:rPr>
              <w:t>5</w:t>
            </w:r>
            <w:r w:rsidRPr="00AE6BBA">
              <w:rPr>
                <w:b/>
                <w:sz w:val="24"/>
              </w:rPr>
              <w:t>、电磁辐射</w:t>
            </w:r>
          </w:p>
          <w:p w14:paraId="2AFE80A3" w14:textId="77777777" w:rsidR="007F3C4F" w:rsidRPr="00AE6BBA" w:rsidRDefault="007F3C4F" w:rsidP="00A7120F">
            <w:pPr>
              <w:keepNext/>
              <w:keepLines/>
              <w:adjustRightInd w:val="0"/>
              <w:snapToGrid w:val="0"/>
              <w:spacing w:line="360" w:lineRule="auto"/>
              <w:ind w:firstLine="480"/>
              <w:rPr>
                <w:sz w:val="24"/>
              </w:rPr>
            </w:pPr>
            <w:r w:rsidRPr="00AE6BBA">
              <w:rPr>
                <w:sz w:val="24"/>
              </w:rPr>
              <w:t>本项目不涉及。</w:t>
            </w:r>
          </w:p>
          <w:p w14:paraId="0099CA0E" w14:textId="77777777" w:rsidR="007F3C4F" w:rsidRPr="00AE6BBA" w:rsidRDefault="007F3C4F" w:rsidP="00A7120F">
            <w:pPr>
              <w:keepNext/>
              <w:keepLines/>
              <w:adjustRightInd w:val="0"/>
              <w:snapToGrid w:val="0"/>
              <w:spacing w:line="360" w:lineRule="auto"/>
              <w:ind w:firstLineChars="200" w:firstLine="482"/>
              <w:rPr>
                <w:b/>
                <w:sz w:val="24"/>
              </w:rPr>
            </w:pPr>
            <w:r w:rsidRPr="00AE6BBA">
              <w:rPr>
                <w:b/>
                <w:sz w:val="24"/>
              </w:rPr>
              <w:t>6</w:t>
            </w:r>
            <w:r w:rsidRPr="00AE6BBA">
              <w:rPr>
                <w:b/>
                <w:sz w:val="24"/>
              </w:rPr>
              <w:t>、地下水</w:t>
            </w:r>
            <w:r w:rsidRPr="00AE6BBA">
              <w:rPr>
                <w:b/>
                <w:snapToGrid w:val="0"/>
                <w:kern w:val="0"/>
                <w:sz w:val="24"/>
              </w:rPr>
              <w:t>、土壤环境</w:t>
            </w:r>
          </w:p>
          <w:p w14:paraId="26E93096" w14:textId="2105E051" w:rsidR="007F3C4F" w:rsidRPr="00AE6BBA" w:rsidRDefault="00B2449D" w:rsidP="00B621DE">
            <w:pPr>
              <w:adjustRightInd w:val="0"/>
              <w:snapToGrid w:val="0"/>
              <w:spacing w:line="440" w:lineRule="exact"/>
              <w:ind w:firstLineChars="200" w:firstLine="480"/>
              <w:rPr>
                <w:kern w:val="0"/>
                <w:sz w:val="24"/>
              </w:rPr>
            </w:pPr>
            <w:r w:rsidRPr="00AE6BBA">
              <w:rPr>
                <w:kern w:val="0"/>
                <w:sz w:val="24"/>
              </w:rPr>
              <w:t>项目位于</w:t>
            </w:r>
            <w:r w:rsidRPr="00AE6BBA">
              <w:rPr>
                <w:sz w:val="24"/>
              </w:rPr>
              <w:t>玉环市清港镇下湫村，周边</w:t>
            </w:r>
            <w:r w:rsidRPr="00AE6BBA">
              <w:rPr>
                <w:sz w:val="24"/>
              </w:rPr>
              <w:t>500m</w:t>
            </w:r>
            <w:r w:rsidRPr="00AE6BBA">
              <w:rPr>
                <w:sz w:val="24"/>
              </w:rPr>
              <w:t>范围内不存在地下水、土壤环境保护目标。项目</w:t>
            </w:r>
            <w:r w:rsidRPr="00AE6BBA">
              <w:rPr>
                <w:kern w:val="0"/>
                <w:sz w:val="24"/>
              </w:rPr>
              <w:t>主要工艺为</w:t>
            </w:r>
            <w:r w:rsidRPr="00AE6BBA">
              <w:rPr>
                <w:sz w:val="24"/>
              </w:rPr>
              <w:t>折弯、电焊、喷塑、固化</w:t>
            </w:r>
            <w:r w:rsidRPr="00AE6BBA">
              <w:rPr>
                <w:kern w:val="0"/>
                <w:sz w:val="24"/>
              </w:rPr>
              <w:t>，排放的污染物不涉及持久性污染物；涉及的生产区域已做好防渗措施，因此不开展地下水及土壤环境质量现状调查。</w:t>
            </w:r>
          </w:p>
        </w:tc>
      </w:tr>
      <w:tr w:rsidR="00AE6BBA" w:rsidRPr="00AE6BBA" w14:paraId="1115D95F" w14:textId="77777777" w:rsidTr="00F54FD5">
        <w:trPr>
          <w:trHeight w:val="2400"/>
          <w:jc w:val="center"/>
        </w:trPr>
        <w:tc>
          <w:tcPr>
            <w:tcW w:w="800" w:type="dxa"/>
            <w:vAlign w:val="center"/>
          </w:tcPr>
          <w:p w14:paraId="3927A27D" w14:textId="77777777" w:rsidR="007F3C4F" w:rsidRPr="00AE6BBA" w:rsidRDefault="007F3C4F" w:rsidP="006C00EE">
            <w:pPr>
              <w:adjustRightInd w:val="0"/>
              <w:snapToGrid w:val="0"/>
              <w:jc w:val="center"/>
              <w:rPr>
                <w:kern w:val="0"/>
                <w:sz w:val="24"/>
              </w:rPr>
            </w:pPr>
            <w:r w:rsidRPr="00AE6BBA">
              <w:rPr>
                <w:kern w:val="0"/>
                <w:sz w:val="24"/>
              </w:rPr>
              <w:lastRenderedPageBreak/>
              <w:t>环境</w:t>
            </w:r>
          </w:p>
          <w:p w14:paraId="40915600" w14:textId="77777777" w:rsidR="007F3C4F" w:rsidRPr="00AE6BBA" w:rsidRDefault="007F3C4F" w:rsidP="006C00EE">
            <w:pPr>
              <w:adjustRightInd w:val="0"/>
              <w:snapToGrid w:val="0"/>
              <w:jc w:val="center"/>
              <w:rPr>
                <w:kern w:val="0"/>
                <w:sz w:val="24"/>
              </w:rPr>
            </w:pPr>
            <w:r w:rsidRPr="00AE6BBA">
              <w:rPr>
                <w:kern w:val="0"/>
                <w:sz w:val="24"/>
              </w:rPr>
              <w:t>保护</w:t>
            </w:r>
          </w:p>
          <w:p w14:paraId="229D0782" w14:textId="77777777" w:rsidR="007F3C4F" w:rsidRPr="00AE6BBA" w:rsidRDefault="007F3C4F" w:rsidP="006C00EE">
            <w:pPr>
              <w:adjustRightInd w:val="0"/>
              <w:snapToGrid w:val="0"/>
              <w:jc w:val="center"/>
              <w:rPr>
                <w:kern w:val="0"/>
                <w:sz w:val="24"/>
                <w:highlight w:val="yellow"/>
              </w:rPr>
            </w:pPr>
            <w:r w:rsidRPr="00AE6BBA">
              <w:rPr>
                <w:kern w:val="0"/>
                <w:sz w:val="24"/>
              </w:rPr>
              <w:t>目标</w:t>
            </w:r>
          </w:p>
        </w:tc>
        <w:tc>
          <w:tcPr>
            <w:tcW w:w="8893" w:type="dxa"/>
            <w:vAlign w:val="center"/>
          </w:tcPr>
          <w:p w14:paraId="434AC76F" w14:textId="77777777" w:rsidR="00B2449D" w:rsidRPr="00AE6BBA" w:rsidRDefault="00B2449D" w:rsidP="00B2449D">
            <w:pPr>
              <w:adjustRightInd w:val="0"/>
              <w:snapToGrid w:val="0"/>
              <w:spacing w:line="360" w:lineRule="auto"/>
              <w:ind w:firstLineChars="200" w:firstLine="480"/>
              <w:rPr>
                <w:kern w:val="0"/>
                <w:sz w:val="24"/>
              </w:rPr>
            </w:pPr>
            <w:r w:rsidRPr="00AE6BBA">
              <w:rPr>
                <w:kern w:val="0"/>
                <w:sz w:val="24"/>
              </w:rPr>
              <w:t>根据项目具体特点、区域现状及规划初步踏勘，项目评价区域内主要环境保护目标为：</w:t>
            </w:r>
          </w:p>
          <w:p w14:paraId="26D1CB96" w14:textId="3278C81E" w:rsidR="00B2449D" w:rsidRPr="00AE6BBA" w:rsidRDefault="00B2449D" w:rsidP="00B2449D">
            <w:pPr>
              <w:adjustRightInd w:val="0"/>
              <w:snapToGrid w:val="0"/>
              <w:spacing w:line="360" w:lineRule="auto"/>
              <w:ind w:firstLineChars="200" w:firstLine="480"/>
              <w:rPr>
                <w:kern w:val="0"/>
                <w:sz w:val="24"/>
              </w:rPr>
            </w:pPr>
            <w:r w:rsidRPr="00AE6BBA">
              <w:rPr>
                <w:kern w:val="0"/>
                <w:sz w:val="24"/>
              </w:rPr>
              <w:t>1</w:t>
            </w:r>
            <w:r w:rsidRPr="00AE6BBA">
              <w:rPr>
                <w:kern w:val="0"/>
                <w:sz w:val="24"/>
              </w:rPr>
              <w:t>、大气环境：保护目标为厂界外</w:t>
            </w:r>
            <w:r w:rsidRPr="00AE6BBA">
              <w:rPr>
                <w:kern w:val="0"/>
                <w:sz w:val="24"/>
              </w:rPr>
              <w:t>500m</w:t>
            </w:r>
            <w:r w:rsidRPr="00AE6BBA">
              <w:rPr>
                <w:kern w:val="0"/>
                <w:sz w:val="24"/>
              </w:rPr>
              <w:t>范围内敏感点的空气环境质量，保护级别为《环境空气质量标准》（</w:t>
            </w:r>
            <w:r w:rsidRPr="00AE6BBA">
              <w:rPr>
                <w:kern w:val="0"/>
                <w:sz w:val="24"/>
              </w:rPr>
              <w:t>GB3095-2012</w:t>
            </w:r>
            <w:r w:rsidRPr="00AE6BBA">
              <w:rPr>
                <w:kern w:val="0"/>
                <w:sz w:val="24"/>
              </w:rPr>
              <w:t>）二级。本项目厂界外</w:t>
            </w:r>
            <w:r w:rsidRPr="00AE6BBA">
              <w:rPr>
                <w:kern w:val="0"/>
                <w:sz w:val="24"/>
              </w:rPr>
              <w:t>500m</w:t>
            </w:r>
            <w:r w:rsidRPr="00AE6BBA">
              <w:rPr>
                <w:kern w:val="0"/>
                <w:sz w:val="24"/>
              </w:rPr>
              <w:t>范围内环境空气保护目标包括绿地康盛小区、上湫村</w:t>
            </w:r>
            <w:r w:rsidR="00A23410" w:rsidRPr="00AE6BBA">
              <w:rPr>
                <w:rFonts w:hint="eastAsia"/>
                <w:kern w:val="0"/>
                <w:sz w:val="24"/>
              </w:rPr>
              <w:t>，具体见表</w:t>
            </w:r>
            <w:r w:rsidR="00A23410" w:rsidRPr="00AE6BBA">
              <w:rPr>
                <w:rFonts w:hint="eastAsia"/>
                <w:kern w:val="0"/>
                <w:sz w:val="24"/>
              </w:rPr>
              <w:t>3-</w:t>
            </w:r>
            <w:r w:rsidR="00A23410" w:rsidRPr="00AE6BBA">
              <w:rPr>
                <w:kern w:val="0"/>
                <w:sz w:val="24"/>
              </w:rPr>
              <w:t>5</w:t>
            </w:r>
            <w:r w:rsidRPr="00AE6BBA">
              <w:rPr>
                <w:kern w:val="0"/>
                <w:sz w:val="24"/>
              </w:rPr>
              <w:t>。</w:t>
            </w:r>
          </w:p>
          <w:p w14:paraId="597C004C" w14:textId="77777777" w:rsidR="00B2449D" w:rsidRPr="00AE6BBA" w:rsidRDefault="00B2449D" w:rsidP="00B2449D">
            <w:pPr>
              <w:adjustRightInd w:val="0"/>
              <w:snapToGrid w:val="0"/>
              <w:spacing w:line="360" w:lineRule="auto"/>
              <w:ind w:firstLineChars="200" w:firstLine="480"/>
              <w:rPr>
                <w:kern w:val="0"/>
                <w:sz w:val="24"/>
              </w:rPr>
            </w:pPr>
            <w:r w:rsidRPr="00AE6BBA">
              <w:rPr>
                <w:kern w:val="0"/>
                <w:sz w:val="24"/>
              </w:rPr>
              <w:t>2</w:t>
            </w:r>
            <w:r w:rsidRPr="00AE6BBA">
              <w:rPr>
                <w:kern w:val="0"/>
                <w:sz w:val="24"/>
              </w:rPr>
              <w:t>、声环境：保护目标为厂界外</w:t>
            </w:r>
            <w:r w:rsidRPr="00AE6BBA">
              <w:rPr>
                <w:kern w:val="0"/>
                <w:sz w:val="24"/>
              </w:rPr>
              <w:t>50m</w:t>
            </w:r>
            <w:r w:rsidRPr="00AE6BBA">
              <w:rPr>
                <w:kern w:val="0"/>
                <w:sz w:val="24"/>
              </w:rPr>
              <w:t>范围内居民等环境敏感点，保护级别为《声环境质量标准》（</w:t>
            </w:r>
            <w:r w:rsidRPr="00AE6BBA">
              <w:rPr>
                <w:kern w:val="0"/>
                <w:sz w:val="24"/>
              </w:rPr>
              <w:t>GB3096-2008</w:t>
            </w:r>
            <w:r w:rsidRPr="00AE6BBA">
              <w:rPr>
                <w:kern w:val="0"/>
                <w:sz w:val="24"/>
              </w:rPr>
              <w:t>）中</w:t>
            </w:r>
            <w:r w:rsidRPr="00AE6BBA">
              <w:rPr>
                <w:kern w:val="0"/>
                <w:sz w:val="24"/>
              </w:rPr>
              <w:t>2</w:t>
            </w:r>
            <w:r w:rsidRPr="00AE6BBA">
              <w:rPr>
                <w:kern w:val="0"/>
                <w:sz w:val="24"/>
              </w:rPr>
              <w:t>类标准。本项目厂界外</w:t>
            </w:r>
            <w:r w:rsidRPr="00AE6BBA">
              <w:rPr>
                <w:kern w:val="0"/>
                <w:sz w:val="24"/>
              </w:rPr>
              <w:t>50m</w:t>
            </w:r>
            <w:r w:rsidRPr="00AE6BBA">
              <w:rPr>
                <w:kern w:val="0"/>
                <w:sz w:val="24"/>
              </w:rPr>
              <w:t>范围内无声环境保护目标。</w:t>
            </w:r>
          </w:p>
          <w:p w14:paraId="05245667" w14:textId="77777777" w:rsidR="00B2449D" w:rsidRPr="00AE6BBA" w:rsidRDefault="00B2449D" w:rsidP="00B2449D">
            <w:pPr>
              <w:adjustRightInd w:val="0"/>
              <w:snapToGrid w:val="0"/>
              <w:spacing w:line="360" w:lineRule="auto"/>
              <w:ind w:firstLineChars="200" w:firstLine="480"/>
              <w:rPr>
                <w:kern w:val="0"/>
                <w:sz w:val="24"/>
              </w:rPr>
            </w:pPr>
            <w:r w:rsidRPr="00AE6BBA">
              <w:rPr>
                <w:kern w:val="0"/>
                <w:sz w:val="24"/>
              </w:rPr>
              <w:t>3</w:t>
            </w:r>
            <w:r w:rsidRPr="00AE6BBA">
              <w:rPr>
                <w:kern w:val="0"/>
                <w:sz w:val="24"/>
              </w:rPr>
              <w:t>、地下水环境：保护目标为厂界外</w:t>
            </w:r>
            <w:r w:rsidRPr="00AE6BBA">
              <w:rPr>
                <w:kern w:val="0"/>
                <w:sz w:val="24"/>
              </w:rPr>
              <w:t>500m</w:t>
            </w:r>
            <w:r w:rsidRPr="00AE6BBA">
              <w:rPr>
                <w:kern w:val="0"/>
                <w:sz w:val="24"/>
              </w:rPr>
              <w:t>范围内地下水集中式饮用水源和热水、矿泉水、温泉等特殊地下水资源。本项目厂界外</w:t>
            </w:r>
            <w:r w:rsidRPr="00AE6BBA">
              <w:rPr>
                <w:kern w:val="0"/>
                <w:sz w:val="24"/>
              </w:rPr>
              <w:t>500m</w:t>
            </w:r>
            <w:r w:rsidRPr="00AE6BBA">
              <w:rPr>
                <w:kern w:val="0"/>
                <w:sz w:val="24"/>
              </w:rPr>
              <w:t>范围内无地下水环境保护目标，地下水目前尚无开发利用计划。</w:t>
            </w:r>
          </w:p>
          <w:p w14:paraId="5E136B62" w14:textId="77777777" w:rsidR="00B2449D" w:rsidRPr="00AE6BBA" w:rsidRDefault="00B2449D" w:rsidP="00B2449D">
            <w:pPr>
              <w:adjustRightInd w:val="0"/>
              <w:snapToGrid w:val="0"/>
              <w:spacing w:line="360" w:lineRule="auto"/>
              <w:ind w:firstLineChars="200" w:firstLine="480"/>
              <w:rPr>
                <w:kern w:val="0"/>
                <w:sz w:val="24"/>
              </w:rPr>
            </w:pPr>
            <w:r w:rsidRPr="00AE6BBA">
              <w:rPr>
                <w:kern w:val="0"/>
                <w:sz w:val="24"/>
              </w:rPr>
              <w:t>4</w:t>
            </w:r>
            <w:r w:rsidRPr="00AE6BBA">
              <w:rPr>
                <w:kern w:val="0"/>
                <w:sz w:val="24"/>
              </w:rPr>
              <w:t>、生态环境：项目位于玉环市清港镇下湫村，不新增用地。项目所在地为工业用地，现状已开发，企业周围人为活动频繁，周边环境中无珍稀野生动、植物等生态环境保护目标。</w:t>
            </w:r>
          </w:p>
          <w:p w14:paraId="1ADCBAC7" w14:textId="729A9ED4" w:rsidR="007F3C4F" w:rsidRPr="00AE6BBA" w:rsidRDefault="00B2449D" w:rsidP="00B621DE">
            <w:pPr>
              <w:snapToGrid w:val="0"/>
              <w:spacing w:line="360" w:lineRule="auto"/>
              <w:ind w:firstLineChars="200" w:firstLine="480"/>
              <w:rPr>
                <w:sz w:val="24"/>
              </w:rPr>
            </w:pPr>
            <w:r w:rsidRPr="00AE6BBA">
              <w:rPr>
                <w:sz w:val="24"/>
              </w:rPr>
              <w:t>项目评价区域内主要环境保护目标确定见表</w:t>
            </w:r>
            <w:r w:rsidR="007F3C4F" w:rsidRPr="00AE6BBA">
              <w:rPr>
                <w:sz w:val="24"/>
              </w:rPr>
              <w:t>3-</w:t>
            </w:r>
            <w:r w:rsidR="00F54FD5" w:rsidRPr="00AE6BBA">
              <w:rPr>
                <w:sz w:val="24"/>
              </w:rPr>
              <w:t>5</w:t>
            </w:r>
            <w:r w:rsidR="007F3C4F" w:rsidRPr="00AE6BBA">
              <w:rPr>
                <w:sz w:val="24"/>
              </w:rPr>
              <w:t>。</w:t>
            </w:r>
            <w:bookmarkStart w:id="9" w:name="_Ref25854432"/>
          </w:p>
          <w:p w14:paraId="1E930BAA" w14:textId="0D75D613" w:rsidR="00B2449D" w:rsidRPr="00AE6BBA" w:rsidRDefault="00B2449D" w:rsidP="00B621DE">
            <w:pPr>
              <w:ind w:left="420"/>
              <w:jc w:val="center"/>
              <w:rPr>
                <w:b/>
                <w:bCs/>
              </w:rPr>
            </w:pPr>
            <w:r w:rsidRPr="00AE6BBA">
              <w:rPr>
                <w:b/>
                <w:bCs/>
              </w:rPr>
              <w:lastRenderedPageBreak/>
              <w:t>表</w:t>
            </w:r>
            <w:r w:rsidRPr="00AE6BBA">
              <w:rPr>
                <w:b/>
                <w:bCs/>
              </w:rPr>
              <w:t xml:space="preserve">3-5 </w:t>
            </w:r>
            <w:r w:rsidRPr="00AE6BBA">
              <w:rPr>
                <w:b/>
                <w:bCs/>
              </w:rPr>
              <w:t>项目主要环境保护目标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9"/>
              <w:gridCol w:w="1020"/>
              <w:gridCol w:w="720"/>
              <w:gridCol w:w="830"/>
              <w:gridCol w:w="591"/>
              <w:gridCol w:w="1031"/>
              <w:gridCol w:w="1610"/>
              <w:gridCol w:w="595"/>
              <w:gridCol w:w="921"/>
            </w:tblGrid>
            <w:tr w:rsidR="00AE6BBA" w:rsidRPr="00AE6BBA" w14:paraId="33D5F47B" w14:textId="77777777" w:rsidTr="005D6660">
              <w:trPr>
                <w:trHeight w:val="315"/>
                <w:jc w:val="center"/>
              </w:trPr>
              <w:tc>
                <w:tcPr>
                  <w:tcW w:w="1028" w:type="dxa"/>
                  <w:vMerge w:val="restart"/>
                  <w:vAlign w:val="center"/>
                </w:tcPr>
                <w:p w14:paraId="0A332BB6" w14:textId="77777777" w:rsidR="00B2449D" w:rsidRPr="00AE6BBA" w:rsidRDefault="00B2449D" w:rsidP="00B2449D">
                  <w:pPr>
                    <w:keepNext/>
                    <w:keepLines/>
                    <w:widowControl/>
                    <w:spacing w:line="276" w:lineRule="auto"/>
                    <w:jc w:val="center"/>
                    <w:rPr>
                      <w:b/>
                      <w:bCs/>
                      <w:kern w:val="0"/>
                      <w:szCs w:val="21"/>
                    </w:rPr>
                  </w:pPr>
                  <w:r w:rsidRPr="00AE6BBA">
                    <w:rPr>
                      <w:b/>
                      <w:bCs/>
                      <w:kern w:val="0"/>
                      <w:szCs w:val="21"/>
                    </w:rPr>
                    <w:t>环境要素</w:t>
                  </w:r>
                </w:p>
              </w:tc>
              <w:tc>
                <w:tcPr>
                  <w:tcW w:w="972" w:type="dxa"/>
                  <w:vMerge w:val="restart"/>
                  <w:vAlign w:val="center"/>
                </w:tcPr>
                <w:p w14:paraId="6820AC5F" w14:textId="77777777" w:rsidR="00B2449D" w:rsidRPr="00AE6BBA" w:rsidRDefault="00B2449D" w:rsidP="00B2449D">
                  <w:pPr>
                    <w:keepNext/>
                    <w:keepLines/>
                    <w:widowControl/>
                    <w:spacing w:line="276" w:lineRule="auto"/>
                    <w:jc w:val="center"/>
                    <w:rPr>
                      <w:b/>
                      <w:bCs/>
                      <w:kern w:val="0"/>
                      <w:szCs w:val="21"/>
                    </w:rPr>
                  </w:pPr>
                  <w:r w:rsidRPr="00AE6BBA">
                    <w:rPr>
                      <w:b/>
                      <w:bCs/>
                      <w:kern w:val="0"/>
                      <w:szCs w:val="21"/>
                    </w:rPr>
                    <w:t>名称</w:t>
                  </w:r>
                </w:p>
              </w:tc>
              <w:tc>
                <w:tcPr>
                  <w:tcW w:w="1477" w:type="dxa"/>
                  <w:gridSpan w:val="2"/>
                  <w:vAlign w:val="center"/>
                </w:tcPr>
                <w:p w14:paraId="4881AEC0" w14:textId="77777777" w:rsidR="00B2449D" w:rsidRPr="00AE6BBA" w:rsidRDefault="00B2449D" w:rsidP="00B2449D">
                  <w:pPr>
                    <w:keepNext/>
                    <w:keepLines/>
                    <w:widowControl/>
                    <w:spacing w:line="276" w:lineRule="auto"/>
                    <w:jc w:val="center"/>
                    <w:rPr>
                      <w:b/>
                      <w:bCs/>
                      <w:kern w:val="0"/>
                      <w:szCs w:val="21"/>
                    </w:rPr>
                  </w:pPr>
                  <w:r w:rsidRPr="00AE6BBA">
                    <w:rPr>
                      <w:b/>
                      <w:bCs/>
                      <w:kern w:val="0"/>
                      <w:szCs w:val="21"/>
                    </w:rPr>
                    <w:t>坐标</w:t>
                  </w:r>
                  <w:r w:rsidRPr="00AE6BBA">
                    <w:rPr>
                      <w:b/>
                      <w:bCs/>
                      <w:kern w:val="0"/>
                      <w:szCs w:val="21"/>
                    </w:rPr>
                    <w:t>/m</w:t>
                  </w:r>
                </w:p>
              </w:tc>
              <w:tc>
                <w:tcPr>
                  <w:tcW w:w="563" w:type="dxa"/>
                  <w:vMerge w:val="restart"/>
                  <w:vAlign w:val="center"/>
                </w:tcPr>
                <w:p w14:paraId="3219C75B" w14:textId="77777777" w:rsidR="00B2449D" w:rsidRPr="00AE6BBA" w:rsidRDefault="00B2449D" w:rsidP="00B2449D">
                  <w:pPr>
                    <w:keepNext/>
                    <w:keepLines/>
                    <w:widowControl/>
                    <w:spacing w:line="276" w:lineRule="auto"/>
                    <w:jc w:val="center"/>
                    <w:rPr>
                      <w:b/>
                      <w:bCs/>
                      <w:kern w:val="0"/>
                      <w:szCs w:val="21"/>
                    </w:rPr>
                  </w:pPr>
                  <w:r w:rsidRPr="00AE6BBA">
                    <w:rPr>
                      <w:b/>
                      <w:bCs/>
                      <w:kern w:val="0"/>
                      <w:szCs w:val="21"/>
                    </w:rPr>
                    <w:t>保护</w:t>
                  </w:r>
                </w:p>
                <w:p w14:paraId="2201AC1A" w14:textId="77777777" w:rsidR="00B2449D" w:rsidRPr="00AE6BBA" w:rsidRDefault="00B2449D" w:rsidP="00B2449D">
                  <w:pPr>
                    <w:keepNext/>
                    <w:keepLines/>
                    <w:widowControl/>
                    <w:spacing w:line="276" w:lineRule="auto"/>
                    <w:jc w:val="center"/>
                    <w:rPr>
                      <w:b/>
                      <w:bCs/>
                      <w:kern w:val="0"/>
                      <w:szCs w:val="21"/>
                    </w:rPr>
                  </w:pPr>
                  <w:r w:rsidRPr="00AE6BBA">
                    <w:rPr>
                      <w:b/>
                      <w:bCs/>
                      <w:kern w:val="0"/>
                      <w:szCs w:val="21"/>
                    </w:rPr>
                    <w:t>对象</w:t>
                  </w:r>
                </w:p>
              </w:tc>
              <w:tc>
                <w:tcPr>
                  <w:tcW w:w="982" w:type="dxa"/>
                  <w:vMerge w:val="restart"/>
                  <w:vAlign w:val="center"/>
                </w:tcPr>
                <w:p w14:paraId="35342435" w14:textId="77777777" w:rsidR="00B2449D" w:rsidRPr="00AE6BBA" w:rsidRDefault="00B2449D" w:rsidP="00B2449D">
                  <w:pPr>
                    <w:keepNext/>
                    <w:keepLines/>
                    <w:widowControl/>
                    <w:spacing w:line="276" w:lineRule="auto"/>
                    <w:jc w:val="center"/>
                    <w:rPr>
                      <w:b/>
                      <w:bCs/>
                      <w:kern w:val="0"/>
                      <w:szCs w:val="21"/>
                    </w:rPr>
                  </w:pPr>
                  <w:r w:rsidRPr="00AE6BBA">
                    <w:rPr>
                      <w:b/>
                      <w:bCs/>
                      <w:kern w:val="0"/>
                      <w:szCs w:val="21"/>
                    </w:rPr>
                    <w:t>保护</w:t>
                  </w:r>
                </w:p>
                <w:p w14:paraId="2C5DD906" w14:textId="77777777" w:rsidR="00B2449D" w:rsidRPr="00AE6BBA" w:rsidRDefault="00B2449D" w:rsidP="00B2449D">
                  <w:pPr>
                    <w:keepNext/>
                    <w:keepLines/>
                    <w:widowControl/>
                    <w:spacing w:line="276" w:lineRule="auto"/>
                    <w:jc w:val="center"/>
                    <w:rPr>
                      <w:b/>
                      <w:bCs/>
                      <w:kern w:val="0"/>
                      <w:szCs w:val="21"/>
                    </w:rPr>
                  </w:pPr>
                  <w:r w:rsidRPr="00AE6BBA">
                    <w:rPr>
                      <w:b/>
                      <w:bCs/>
                      <w:kern w:val="0"/>
                      <w:szCs w:val="21"/>
                    </w:rPr>
                    <w:t>内容</w:t>
                  </w:r>
                </w:p>
              </w:tc>
              <w:tc>
                <w:tcPr>
                  <w:tcW w:w="1534" w:type="dxa"/>
                  <w:vMerge w:val="restart"/>
                  <w:vAlign w:val="center"/>
                </w:tcPr>
                <w:p w14:paraId="275B97DE" w14:textId="77777777" w:rsidR="00B2449D" w:rsidRPr="00AE6BBA" w:rsidRDefault="00B2449D" w:rsidP="00B2449D">
                  <w:pPr>
                    <w:keepNext/>
                    <w:keepLines/>
                    <w:widowControl/>
                    <w:spacing w:line="276" w:lineRule="auto"/>
                    <w:jc w:val="center"/>
                    <w:rPr>
                      <w:b/>
                      <w:bCs/>
                      <w:kern w:val="0"/>
                      <w:szCs w:val="21"/>
                    </w:rPr>
                  </w:pPr>
                  <w:r w:rsidRPr="00AE6BBA">
                    <w:rPr>
                      <w:b/>
                      <w:bCs/>
                      <w:kern w:val="0"/>
                      <w:szCs w:val="21"/>
                    </w:rPr>
                    <w:t>环境功能区</w:t>
                  </w:r>
                </w:p>
              </w:tc>
              <w:tc>
                <w:tcPr>
                  <w:tcW w:w="567" w:type="dxa"/>
                  <w:vMerge w:val="restart"/>
                  <w:vAlign w:val="center"/>
                </w:tcPr>
                <w:p w14:paraId="7FDDED92" w14:textId="77777777" w:rsidR="00B2449D" w:rsidRPr="00AE6BBA" w:rsidRDefault="00B2449D" w:rsidP="00B2449D">
                  <w:pPr>
                    <w:keepNext/>
                    <w:keepLines/>
                    <w:widowControl/>
                    <w:spacing w:line="276" w:lineRule="auto"/>
                    <w:jc w:val="center"/>
                    <w:rPr>
                      <w:b/>
                      <w:bCs/>
                      <w:kern w:val="0"/>
                      <w:szCs w:val="21"/>
                    </w:rPr>
                  </w:pPr>
                  <w:r w:rsidRPr="00AE6BBA">
                    <w:rPr>
                      <w:b/>
                      <w:bCs/>
                      <w:kern w:val="0"/>
                      <w:szCs w:val="21"/>
                    </w:rPr>
                    <w:t>方位</w:t>
                  </w:r>
                </w:p>
              </w:tc>
              <w:tc>
                <w:tcPr>
                  <w:tcW w:w="878" w:type="dxa"/>
                  <w:vMerge w:val="restart"/>
                  <w:vAlign w:val="center"/>
                </w:tcPr>
                <w:p w14:paraId="7FEFF6A4" w14:textId="77777777" w:rsidR="00B2449D" w:rsidRPr="00AE6BBA" w:rsidRDefault="00B2449D" w:rsidP="00B2449D">
                  <w:pPr>
                    <w:keepNext/>
                    <w:keepLines/>
                    <w:widowControl/>
                    <w:spacing w:line="276" w:lineRule="auto"/>
                    <w:jc w:val="center"/>
                    <w:rPr>
                      <w:b/>
                      <w:bCs/>
                      <w:kern w:val="0"/>
                      <w:szCs w:val="21"/>
                    </w:rPr>
                  </w:pPr>
                  <w:r w:rsidRPr="00AE6BBA">
                    <w:rPr>
                      <w:b/>
                      <w:bCs/>
                      <w:kern w:val="0"/>
                      <w:szCs w:val="21"/>
                    </w:rPr>
                    <w:t>距离（</w:t>
                  </w:r>
                  <w:r w:rsidRPr="00AE6BBA">
                    <w:rPr>
                      <w:b/>
                      <w:bCs/>
                      <w:kern w:val="0"/>
                      <w:szCs w:val="21"/>
                    </w:rPr>
                    <w:t>m</w:t>
                  </w:r>
                  <w:r w:rsidRPr="00AE6BBA">
                    <w:rPr>
                      <w:b/>
                      <w:bCs/>
                      <w:kern w:val="0"/>
                      <w:szCs w:val="21"/>
                    </w:rPr>
                    <w:t>）</w:t>
                  </w:r>
                </w:p>
              </w:tc>
            </w:tr>
            <w:tr w:rsidR="00AE6BBA" w:rsidRPr="00AE6BBA" w14:paraId="61B89E90" w14:textId="77777777" w:rsidTr="005D6660">
              <w:trPr>
                <w:trHeight w:val="330"/>
                <w:jc w:val="center"/>
              </w:trPr>
              <w:tc>
                <w:tcPr>
                  <w:tcW w:w="1028" w:type="dxa"/>
                  <w:vMerge/>
                  <w:vAlign w:val="center"/>
                </w:tcPr>
                <w:p w14:paraId="3210D2C0" w14:textId="77777777" w:rsidR="00B2449D" w:rsidRPr="00AE6BBA" w:rsidRDefault="00B2449D" w:rsidP="00B2449D">
                  <w:pPr>
                    <w:keepNext/>
                    <w:keepLines/>
                    <w:widowControl/>
                    <w:spacing w:line="276" w:lineRule="auto"/>
                    <w:jc w:val="center"/>
                    <w:rPr>
                      <w:b/>
                      <w:bCs/>
                      <w:kern w:val="0"/>
                      <w:szCs w:val="21"/>
                    </w:rPr>
                  </w:pPr>
                </w:p>
              </w:tc>
              <w:tc>
                <w:tcPr>
                  <w:tcW w:w="972" w:type="dxa"/>
                  <w:vMerge/>
                  <w:vAlign w:val="center"/>
                </w:tcPr>
                <w:p w14:paraId="4A71CED7" w14:textId="77777777" w:rsidR="00B2449D" w:rsidRPr="00AE6BBA" w:rsidRDefault="00B2449D" w:rsidP="00B2449D">
                  <w:pPr>
                    <w:keepNext/>
                    <w:keepLines/>
                    <w:widowControl/>
                    <w:spacing w:line="276" w:lineRule="auto"/>
                    <w:jc w:val="center"/>
                    <w:rPr>
                      <w:b/>
                      <w:bCs/>
                      <w:kern w:val="0"/>
                      <w:szCs w:val="21"/>
                    </w:rPr>
                  </w:pPr>
                </w:p>
              </w:tc>
              <w:tc>
                <w:tcPr>
                  <w:tcW w:w="686" w:type="dxa"/>
                  <w:vAlign w:val="center"/>
                </w:tcPr>
                <w:p w14:paraId="0B18E5B3" w14:textId="77777777" w:rsidR="00B2449D" w:rsidRPr="00AE6BBA" w:rsidRDefault="00B2449D" w:rsidP="00B2449D">
                  <w:pPr>
                    <w:keepNext/>
                    <w:keepLines/>
                    <w:widowControl/>
                    <w:spacing w:line="276" w:lineRule="auto"/>
                    <w:jc w:val="center"/>
                    <w:rPr>
                      <w:b/>
                      <w:bCs/>
                      <w:kern w:val="0"/>
                      <w:szCs w:val="21"/>
                    </w:rPr>
                  </w:pPr>
                  <w:r w:rsidRPr="00AE6BBA">
                    <w:rPr>
                      <w:b/>
                      <w:bCs/>
                      <w:kern w:val="0"/>
                      <w:szCs w:val="21"/>
                    </w:rPr>
                    <w:t>X</w:t>
                  </w:r>
                </w:p>
              </w:tc>
              <w:tc>
                <w:tcPr>
                  <w:tcW w:w="791" w:type="dxa"/>
                  <w:vAlign w:val="center"/>
                </w:tcPr>
                <w:p w14:paraId="5530C477" w14:textId="77777777" w:rsidR="00B2449D" w:rsidRPr="00AE6BBA" w:rsidRDefault="00B2449D" w:rsidP="00B2449D">
                  <w:pPr>
                    <w:keepNext/>
                    <w:keepLines/>
                    <w:widowControl/>
                    <w:spacing w:line="276" w:lineRule="auto"/>
                    <w:jc w:val="center"/>
                    <w:rPr>
                      <w:b/>
                      <w:bCs/>
                      <w:kern w:val="0"/>
                      <w:szCs w:val="21"/>
                    </w:rPr>
                  </w:pPr>
                  <w:r w:rsidRPr="00AE6BBA">
                    <w:rPr>
                      <w:b/>
                      <w:bCs/>
                      <w:kern w:val="0"/>
                      <w:szCs w:val="21"/>
                    </w:rPr>
                    <w:t>Y</w:t>
                  </w:r>
                </w:p>
              </w:tc>
              <w:tc>
                <w:tcPr>
                  <w:tcW w:w="563" w:type="dxa"/>
                  <w:vMerge/>
                  <w:vAlign w:val="center"/>
                </w:tcPr>
                <w:p w14:paraId="4AEDEB29" w14:textId="77777777" w:rsidR="00B2449D" w:rsidRPr="00AE6BBA" w:rsidRDefault="00B2449D" w:rsidP="00B2449D">
                  <w:pPr>
                    <w:keepNext/>
                    <w:keepLines/>
                    <w:widowControl/>
                    <w:spacing w:line="276" w:lineRule="auto"/>
                    <w:jc w:val="center"/>
                    <w:rPr>
                      <w:b/>
                      <w:bCs/>
                      <w:kern w:val="0"/>
                      <w:szCs w:val="21"/>
                    </w:rPr>
                  </w:pPr>
                </w:p>
              </w:tc>
              <w:tc>
                <w:tcPr>
                  <w:tcW w:w="982" w:type="dxa"/>
                  <w:vMerge/>
                  <w:vAlign w:val="center"/>
                </w:tcPr>
                <w:p w14:paraId="24636D3F" w14:textId="77777777" w:rsidR="00B2449D" w:rsidRPr="00AE6BBA" w:rsidRDefault="00B2449D" w:rsidP="00B2449D">
                  <w:pPr>
                    <w:keepNext/>
                    <w:keepLines/>
                    <w:widowControl/>
                    <w:spacing w:line="276" w:lineRule="auto"/>
                    <w:jc w:val="center"/>
                    <w:rPr>
                      <w:b/>
                      <w:bCs/>
                      <w:kern w:val="0"/>
                      <w:szCs w:val="21"/>
                    </w:rPr>
                  </w:pPr>
                </w:p>
              </w:tc>
              <w:tc>
                <w:tcPr>
                  <w:tcW w:w="1534" w:type="dxa"/>
                  <w:vMerge/>
                  <w:vAlign w:val="center"/>
                </w:tcPr>
                <w:p w14:paraId="1562CC34" w14:textId="77777777" w:rsidR="00B2449D" w:rsidRPr="00AE6BBA" w:rsidRDefault="00B2449D" w:rsidP="00B2449D">
                  <w:pPr>
                    <w:keepNext/>
                    <w:keepLines/>
                    <w:widowControl/>
                    <w:spacing w:line="276" w:lineRule="auto"/>
                    <w:jc w:val="center"/>
                    <w:rPr>
                      <w:b/>
                      <w:bCs/>
                      <w:kern w:val="0"/>
                      <w:szCs w:val="21"/>
                    </w:rPr>
                  </w:pPr>
                </w:p>
              </w:tc>
              <w:tc>
                <w:tcPr>
                  <w:tcW w:w="567" w:type="dxa"/>
                  <w:vMerge/>
                  <w:vAlign w:val="center"/>
                </w:tcPr>
                <w:p w14:paraId="0A4090DB" w14:textId="77777777" w:rsidR="00B2449D" w:rsidRPr="00AE6BBA" w:rsidRDefault="00B2449D" w:rsidP="00B2449D">
                  <w:pPr>
                    <w:keepNext/>
                    <w:keepLines/>
                    <w:widowControl/>
                    <w:spacing w:line="276" w:lineRule="auto"/>
                    <w:jc w:val="center"/>
                    <w:rPr>
                      <w:b/>
                      <w:bCs/>
                      <w:kern w:val="0"/>
                      <w:szCs w:val="21"/>
                    </w:rPr>
                  </w:pPr>
                </w:p>
              </w:tc>
              <w:tc>
                <w:tcPr>
                  <w:tcW w:w="878" w:type="dxa"/>
                  <w:vMerge/>
                  <w:vAlign w:val="center"/>
                </w:tcPr>
                <w:p w14:paraId="6A01CA3E" w14:textId="77777777" w:rsidR="00B2449D" w:rsidRPr="00AE6BBA" w:rsidRDefault="00B2449D" w:rsidP="00B2449D">
                  <w:pPr>
                    <w:keepNext/>
                    <w:keepLines/>
                    <w:widowControl/>
                    <w:spacing w:line="276" w:lineRule="auto"/>
                    <w:jc w:val="center"/>
                    <w:rPr>
                      <w:b/>
                      <w:bCs/>
                      <w:kern w:val="0"/>
                      <w:szCs w:val="21"/>
                    </w:rPr>
                  </w:pPr>
                </w:p>
              </w:tc>
            </w:tr>
            <w:tr w:rsidR="00AE6BBA" w:rsidRPr="00AE6BBA" w14:paraId="6AC06A62" w14:textId="77777777" w:rsidTr="005D6660">
              <w:trPr>
                <w:trHeight w:val="285"/>
                <w:jc w:val="center"/>
              </w:trPr>
              <w:tc>
                <w:tcPr>
                  <w:tcW w:w="1028" w:type="dxa"/>
                  <w:vMerge w:val="restart"/>
                  <w:vAlign w:val="center"/>
                </w:tcPr>
                <w:p w14:paraId="02A7E5B0" w14:textId="77777777" w:rsidR="00B2449D" w:rsidRPr="00AE6BBA" w:rsidRDefault="00B2449D" w:rsidP="00B2449D">
                  <w:pPr>
                    <w:keepNext/>
                    <w:keepLines/>
                    <w:spacing w:line="276" w:lineRule="auto"/>
                    <w:jc w:val="center"/>
                    <w:rPr>
                      <w:szCs w:val="21"/>
                    </w:rPr>
                  </w:pPr>
                  <w:r w:rsidRPr="00AE6BBA">
                    <w:rPr>
                      <w:szCs w:val="21"/>
                    </w:rPr>
                    <w:t>环境空气</w:t>
                  </w:r>
                </w:p>
              </w:tc>
              <w:tc>
                <w:tcPr>
                  <w:tcW w:w="972" w:type="dxa"/>
                  <w:vAlign w:val="center"/>
                </w:tcPr>
                <w:p w14:paraId="7E234F93" w14:textId="77777777" w:rsidR="00B2449D" w:rsidRPr="00AE6BBA" w:rsidRDefault="00B2449D" w:rsidP="00B2449D">
                  <w:pPr>
                    <w:keepNext/>
                    <w:keepLines/>
                    <w:spacing w:line="276" w:lineRule="auto"/>
                    <w:jc w:val="center"/>
                    <w:rPr>
                      <w:szCs w:val="21"/>
                    </w:rPr>
                  </w:pPr>
                  <w:r w:rsidRPr="00AE6BBA">
                    <w:rPr>
                      <w:szCs w:val="21"/>
                    </w:rPr>
                    <w:t>上湫村</w:t>
                  </w:r>
                </w:p>
              </w:tc>
              <w:tc>
                <w:tcPr>
                  <w:tcW w:w="686" w:type="dxa"/>
                  <w:vAlign w:val="center"/>
                </w:tcPr>
                <w:p w14:paraId="2BB0B4EA" w14:textId="77777777" w:rsidR="00B2449D" w:rsidRPr="00AE6BBA" w:rsidRDefault="00B2449D" w:rsidP="00B2449D">
                  <w:pPr>
                    <w:spacing w:line="276" w:lineRule="auto"/>
                    <w:jc w:val="center"/>
                    <w:rPr>
                      <w:szCs w:val="21"/>
                    </w:rPr>
                  </w:pPr>
                  <w:r w:rsidRPr="00AE6BBA">
                    <w:rPr>
                      <w:szCs w:val="21"/>
                    </w:rPr>
                    <w:t>330499</w:t>
                  </w:r>
                </w:p>
              </w:tc>
              <w:tc>
                <w:tcPr>
                  <w:tcW w:w="791" w:type="dxa"/>
                  <w:vAlign w:val="center"/>
                </w:tcPr>
                <w:p w14:paraId="35193ED0" w14:textId="77777777" w:rsidR="00B2449D" w:rsidRPr="00AE6BBA" w:rsidRDefault="00B2449D" w:rsidP="00B2449D">
                  <w:pPr>
                    <w:spacing w:line="276" w:lineRule="auto"/>
                    <w:jc w:val="center"/>
                    <w:rPr>
                      <w:szCs w:val="21"/>
                    </w:rPr>
                  </w:pPr>
                  <w:r w:rsidRPr="00AE6BBA">
                    <w:rPr>
                      <w:szCs w:val="21"/>
                    </w:rPr>
                    <w:t>3125954</w:t>
                  </w:r>
                </w:p>
              </w:tc>
              <w:tc>
                <w:tcPr>
                  <w:tcW w:w="563" w:type="dxa"/>
                  <w:vAlign w:val="center"/>
                </w:tcPr>
                <w:p w14:paraId="248B882E" w14:textId="77777777" w:rsidR="00B2449D" w:rsidRPr="00AE6BBA" w:rsidRDefault="00B2449D" w:rsidP="00B2449D">
                  <w:pPr>
                    <w:keepNext/>
                    <w:keepLines/>
                    <w:spacing w:line="276" w:lineRule="auto"/>
                    <w:jc w:val="center"/>
                    <w:rPr>
                      <w:szCs w:val="21"/>
                    </w:rPr>
                  </w:pPr>
                  <w:r w:rsidRPr="00AE6BBA">
                    <w:rPr>
                      <w:szCs w:val="21"/>
                    </w:rPr>
                    <w:t>居民</w:t>
                  </w:r>
                </w:p>
              </w:tc>
              <w:tc>
                <w:tcPr>
                  <w:tcW w:w="982" w:type="dxa"/>
                  <w:vAlign w:val="center"/>
                </w:tcPr>
                <w:p w14:paraId="17F425A7" w14:textId="77777777" w:rsidR="00B2449D" w:rsidRPr="00AE6BBA" w:rsidRDefault="00B2449D" w:rsidP="00B2449D">
                  <w:pPr>
                    <w:keepNext/>
                    <w:keepLines/>
                    <w:spacing w:line="276" w:lineRule="auto"/>
                    <w:jc w:val="center"/>
                    <w:rPr>
                      <w:szCs w:val="21"/>
                    </w:rPr>
                  </w:pPr>
                  <w:r w:rsidRPr="00AE6BBA">
                    <w:rPr>
                      <w:szCs w:val="21"/>
                    </w:rPr>
                    <w:t>~</w:t>
                  </w:r>
                  <w:r w:rsidRPr="00AE6BBA">
                    <w:rPr>
                      <w:rFonts w:eastAsia="微软雅黑"/>
                      <w:shd w:val="clear" w:color="auto" w:fill="FFFFFF"/>
                    </w:rPr>
                    <w:t>1564</w:t>
                  </w:r>
                  <w:r w:rsidRPr="00AE6BBA">
                    <w:rPr>
                      <w:rFonts w:eastAsia="微软雅黑"/>
                      <w:shd w:val="clear" w:color="auto" w:fill="FFFFFF"/>
                    </w:rPr>
                    <w:t>人</w:t>
                  </w:r>
                </w:p>
              </w:tc>
              <w:tc>
                <w:tcPr>
                  <w:tcW w:w="1534" w:type="dxa"/>
                  <w:vMerge w:val="restart"/>
                  <w:vAlign w:val="center"/>
                </w:tcPr>
                <w:p w14:paraId="0C554273" w14:textId="77777777" w:rsidR="00B2449D" w:rsidRPr="00AE6BBA" w:rsidRDefault="00B2449D" w:rsidP="00B2449D">
                  <w:pPr>
                    <w:keepNext/>
                    <w:keepLines/>
                    <w:adjustRightInd w:val="0"/>
                    <w:snapToGrid w:val="0"/>
                    <w:spacing w:line="276" w:lineRule="auto"/>
                    <w:jc w:val="center"/>
                    <w:rPr>
                      <w:szCs w:val="21"/>
                    </w:rPr>
                  </w:pPr>
                  <w:r w:rsidRPr="00AE6BBA">
                    <w:rPr>
                      <w:szCs w:val="21"/>
                    </w:rPr>
                    <w:t>环境空气质量二类功能区</w:t>
                  </w:r>
                </w:p>
              </w:tc>
              <w:tc>
                <w:tcPr>
                  <w:tcW w:w="567" w:type="dxa"/>
                  <w:vAlign w:val="center"/>
                </w:tcPr>
                <w:p w14:paraId="3DE2F3E5" w14:textId="77777777" w:rsidR="00B2449D" w:rsidRPr="00AE6BBA" w:rsidRDefault="00B2449D" w:rsidP="00B2449D">
                  <w:pPr>
                    <w:keepNext/>
                    <w:keepLines/>
                    <w:spacing w:line="276" w:lineRule="auto"/>
                    <w:jc w:val="center"/>
                    <w:rPr>
                      <w:szCs w:val="21"/>
                    </w:rPr>
                  </w:pPr>
                  <w:r w:rsidRPr="00AE6BBA">
                    <w:rPr>
                      <w:szCs w:val="21"/>
                    </w:rPr>
                    <w:t>SE</w:t>
                  </w:r>
                </w:p>
              </w:tc>
              <w:tc>
                <w:tcPr>
                  <w:tcW w:w="878" w:type="dxa"/>
                  <w:vAlign w:val="center"/>
                </w:tcPr>
                <w:p w14:paraId="46B361EC" w14:textId="77777777" w:rsidR="00B2449D" w:rsidRPr="00AE6BBA" w:rsidRDefault="00B2449D" w:rsidP="00B2449D">
                  <w:pPr>
                    <w:keepNext/>
                    <w:keepLines/>
                    <w:adjustRightInd w:val="0"/>
                    <w:snapToGrid w:val="0"/>
                    <w:spacing w:line="276" w:lineRule="auto"/>
                    <w:jc w:val="center"/>
                    <w:rPr>
                      <w:bCs/>
                      <w:szCs w:val="21"/>
                    </w:rPr>
                  </w:pPr>
                  <w:r w:rsidRPr="00AE6BBA">
                    <w:rPr>
                      <w:bCs/>
                      <w:szCs w:val="21"/>
                    </w:rPr>
                    <w:t>300</w:t>
                  </w:r>
                </w:p>
              </w:tc>
            </w:tr>
            <w:tr w:rsidR="00AE6BBA" w:rsidRPr="00AE6BBA" w14:paraId="64FD3641" w14:textId="77777777" w:rsidTr="005D6660">
              <w:trPr>
                <w:trHeight w:val="285"/>
                <w:jc w:val="center"/>
              </w:trPr>
              <w:tc>
                <w:tcPr>
                  <w:tcW w:w="1028" w:type="dxa"/>
                  <w:vMerge/>
                  <w:vAlign w:val="center"/>
                </w:tcPr>
                <w:p w14:paraId="72BE0EA9" w14:textId="77777777" w:rsidR="00B2449D" w:rsidRPr="00AE6BBA" w:rsidRDefault="00B2449D" w:rsidP="00B2449D">
                  <w:pPr>
                    <w:keepNext/>
                    <w:keepLines/>
                    <w:spacing w:line="276" w:lineRule="auto"/>
                    <w:ind w:firstLineChars="200" w:firstLine="420"/>
                    <w:jc w:val="center"/>
                    <w:rPr>
                      <w:szCs w:val="21"/>
                    </w:rPr>
                  </w:pPr>
                </w:p>
              </w:tc>
              <w:tc>
                <w:tcPr>
                  <w:tcW w:w="972" w:type="dxa"/>
                  <w:vAlign w:val="center"/>
                </w:tcPr>
                <w:p w14:paraId="00455A2A" w14:textId="77777777" w:rsidR="00B2449D" w:rsidRPr="00AE6BBA" w:rsidRDefault="00B2449D" w:rsidP="00B2449D">
                  <w:pPr>
                    <w:keepNext/>
                    <w:keepLines/>
                    <w:spacing w:line="276" w:lineRule="auto"/>
                    <w:jc w:val="center"/>
                    <w:rPr>
                      <w:szCs w:val="21"/>
                    </w:rPr>
                  </w:pPr>
                  <w:r w:rsidRPr="00AE6BBA">
                    <w:rPr>
                      <w:szCs w:val="21"/>
                    </w:rPr>
                    <w:t>绿地康盛</w:t>
                  </w:r>
                </w:p>
              </w:tc>
              <w:tc>
                <w:tcPr>
                  <w:tcW w:w="686" w:type="dxa"/>
                  <w:vAlign w:val="center"/>
                </w:tcPr>
                <w:p w14:paraId="7FA0BEF7" w14:textId="77777777" w:rsidR="00B2449D" w:rsidRPr="00AE6BBA" w:rsidRDefault="00B2449D" w:rsidP="00B2449D">
                  <w:pPr>
                    <w:spacing w:line="276" w:lineRule="auto"/>
                    <w:jc w:val="center"/>
                    <w:rPr>
                      <w:szCs w:val="21"/>
                    </w:rPr>
                  </w:pPr>
                  <w:r w:rsidRPr="00AE6BBA">
                    <w:rPr>
                      <w:szCs w:val="21"/>
                    </w:rPr>
                    <w:t>330486</w:t>
                  </w:r>
                </w:p>
              </w:tc>
              <w:tc>
                <w:tcPr>
                  <w:tcW w:w="791" w:type="dxa"/>
                  <w:vAlign w:val="center"/>
                </w:tcPr>
                <w:p w14:paraId="54CB1566" w14:textId="77777777" w:rsidR="00B2449D" w:rsidRPr="00AE6BBA" w:rsidRDefault="00B2449D" w:rsidP="00B2449D">
                  <w:pPr>
                    <w:spacing w:line="276" w:lineRule="auto"/>
                    <w:jc w:val="center"/>
                    <w:rPr>
                      <w:szCs w:val="21"/>
                    </w:rPr>
                  </w:pPr>
                  <w:r w:rsidRPr="00AE6BBA">
                    <w:rPr>
                      <w:szCs w:val="21"/>
                    </w:rPr>
                    <w:t>3125493</w:t>
                  </w:r>
                </w:p>
              </w:tc>
              <w:tc>
                <w:tcPr>
                  <w:tcW w:w="563" w:type="dxa"/>
                  <w:vAlign w:val="center"/>
                </w:tcPr>
                <w:p w14:paraId="0E00C219" w14:textId="77777777" w:rsidR="00B2449D" w:rsidRPr="00AE6BBA" w:rsidRDefault="00B2449D" w:rsidP="00B2449D">
                  <w:pPr>
                    <w:keepNext/>
                    <w:keepLines/>
                    <w:spacing w:line="276" w:lineRule="auto"/>
                    <w:jc w:val="center"/>
                    <w:rPr>
                      <w:szCs w:val="21"/>
                    </w:rPr>
                  </w:pPr>
                  <w:r w:rsidRPr="00AE6BBA">
                    <w:rPr>
                      <w:szCs w:val="21"/>
                    </w:rPr>
                    <w:t>居民</w:t>
                  </w:r>
                </w:p>
              </w:tc>
              <w:tc>
                <w:tcPr>
                  <w:tcW w:w="982" w:type="dxa"/>
                  <w:vAlign w:val="center"/>
                </w:tcPr>
                <w:p w14:paraId="4E22FCF7" w14:textId="77777777" w:rsidR="00B2449D" w:rsidRPr="00AE6BBA" w:rsidRDefault="00B2449D" w:rsidP="00B2449D">
                  <w:pPr>
                    <w:keepNext/>
                    <w:keepLines/>
                    <w:spacing w:line="276" w:lineRule="auto"/>
                    <w:jc w:val="center"/>
                    <w:rPr>
                      <w:szCs w:val="21"/>
                    </w:rPr>
                  </w:pPr>
                  <w:r w:rsidRPr="00AE6BBA">
                    <w:rPr>
                      <w:szCs w:val="21"/>
                    </w:rPr>
                    <w:t>~1740</w:t>
                  </w:r>
                  <w:r w:rsidRPr="00AE6BBA">
                    <w:rPr>
                      <w:szCs w:val="21"/>
                    </w:rPr>
                    <w:t>人</w:t>
                  </w:r>
                </w:p>
              </w:tc>
              <w:tc>
                <w:tcPr>
                  <w:tcW w:w="1534" w:type="dxa"/>
                  <w:vMerge/>
                  <w:vAlign w:val="center"/>
                </w:tcPr>
                <w:p w14:paraId="2F4F7F4D" w14:textId="77777777" w:rsidR="00B2449D" w:rsidRPr="00AE6BBA" w:rsidRDefault="00B2449D" w:rsidP="00B2449D">
                  <w:pPr>
                    <w:keepNext/>
                    <w:keepLines/>
                    <w:adjustRightInd w:val="0"/>
                    <w:snapToGrid w:val="0"/>
                    <w:spacing w:line="276" w:lineRule="auto"/>
                    <w:ind w:firstLineChars="200" w:firstLine="420"/>
                    <w:jc w:val="center"/>
                    <w:rPr>
                      <w:szCs w:val="21"/>
                    </w:rPr>
                  </w:pPr>
                </w:p>
              </w:tc>
              <w:tc>
                <w:tcPr>
                  <w:tcW w:w="567" w:type="dxa"/>
                  <w:vAlign w:val="center"/>
                </w:tcPr>
                <w:p w14:paraId="17D37236" w14:textId="77777777" w:rsidR="00B2449D" w:rsidRPr="00AE6BBA" w:rsidRDefault="00B2449D" w:rsidP="00B2449D">
                  <w:pPr>
                    <w:keepNext/>
                    <w:keepLines/>
                    <w:spacing w:line="276" w:lineRule="auto"/>
                    <w:jc w:val="center"/>
                    <w:rPr>
                      <w:szCs w:val="21"/>
                    </w:rPr>
                  </w:pPr>
                  <w:r w:rsidRPr="00AE6BBA">
                    <w:rPr>
                      <w:szCs w:val="21"/>
                    </w:rPr>
                    <w:t>NE</w:t>
                  </w:r>
                </w:p>
              </w:tc>
              <w:tc>
                <w:tcPr>
                  <w:tcW w:w="878" w:type="dxa"/>
                  <w:vAlign w:val="center"/>
                </w:tcPr>
                <w:p w14:paraId="25D12ECD" w14:textId="77777777" w:rsidR="00B2449D" w:rsidRPr="00AE6BBA" w:rsidRDefault="00B2449D" w:rsidP="00B2449D">
                  <w:pPr>
                    <w:keepNext/>
                    <w:keepLines/>
                    <w:adjustRightInd w:val="0"/>
                    <w:snapToGrid w:val="0"/>
                    <w:spacing w:line="276" w:lineRule="auto"/>
                    <w:jc w:val="center"/>
                    <w:rPr>
                      <w:bCs/>
                      <w:szCs w:val="21"/>
                    </w:rPr>
                  </w:pPr>
                  <w:r w:rsidRPr="00AE6BBA">
                    <w:rPr>
                      <w:bCs/>
                      <w:szCs w:val="21"/>
                    </w:rPr>
                    <w:t>160</w:t>
                  </w:r>
                </w:p>
              </w:tc>
            </w:tr>
            <w:tr w:rsidR="00AE6BBA" w:rsidRPr="00AE6BBA" w14:paraId="13B46C88" w14:textId="77777777" w:rsidTr="005D6660">
              <w:trPr>
                <w:trHeight w:val="285"/>
                <w:jc w:val="center"/>
              </w:trPr>
              <w:tc>
                <w:tcPr>
                  <w:tcW w:w="1028" w:type="dxa"/>
                  <w:vAlign w:val="center"/>
                </w:tcPr>
                <w:p w14:paraId="32930458" w14:textId="46BD32A0" w:rsidR="001229C3" w:rsidRPr="00AE6BBA" w:rsidRDefault="001229C3" w:rsidP="001229C3">
                  <w:pPr>
                    <w:keepNext/>
                    <w:keepLines/>
                    <w:spacing w:line="276" w:lineRule="auto"/>
                    <w:jc w:val="center"/>
                    <w:rPr>
                      <w:szCs w:val="21"/>
                    </w:rPr>
                  </w:pPr>
                  <w:r w:rsidRPr="00AE6BBA">
                    <w:rPr>
                      <w:szCs w:val="21"/>
                    </w:rPr>
                    <w:t>声环境</w:t>
                  </w:r>
                </w:p>
              </w:tc>
              <w:tc>
                <w:tcPr>
                  <w:tcW w:w="972" w:type="dxa"/>
                  <w:vAlign w:val="center"/>
                </w:tcPr>
                <w:p w14:paraId="4D1A6502" w14:textId="6D7BBFDF" w:rsidR="001229C3" w:rsidRPr="00AE6BBA" w:rsidRDefault="001229C3" w:rsidP="001229C3">
                  <w:pPr>
                    <w:keepNext/>
                    <w:keepLines/>
                    <w:spacing w:line="276" w:lineRule="auto"/>
                    <w:jc w:val="center"/>
                    <w:rPr>
                      <w:szCs w:val="21"/>
                    </w:rPr>
                  </w:pPr>
                  <w:r w:rsidRPr="00AE6BBA">
                    <w:rPr>
                      <w:szCs w:val="21"/>
                    </w:rPr>
                    <w:t>/</w:t>
                  </w:r>
                </w:p>
              </w:tc>
              <w:tc>
                <w:tcPr>
                  <w:tcW w:w="686" w:type="dxa"/>
                  <w:vAlign w:val="center"/>
                </w:tcPr>
                <w:p w14:paraId="08A1CAAE" w14:textId="3F7CD21C" w:rsidR="001229C3" w:rsidRPr="00AE6BBA" w:rsidRDefault="001229C3" w:rsidP="001229C3">
                  <w:pPr>
                    <w:spacing w:line="276" w:lineRule="auto"/>
                    <w:jc w:val="center"/>
                    <w:rPr>
                      <w:szCs w:val="21"/>
                    </w:rPr>
                  </w:pPr>
                  <w:r w:rsidRPr="00AE6BBA">
                    <w:rPr>
                      <w:szCs w:val="21"/>
                    </w:rPr>
                    <w:t>/</w:t>
                  </w:r>
                </w:p>
              </w:tc>
              <w:tc>
                <w:tcPr>
                  <w:tcW w:w="791" w:type="dxa"/>
                  <w:vAlign w:val="center"/>
                </w:tcPr>
                <w:p w14:paraId="41E93D98" w14:textId="0D3F0FF4" w:rsidR="001229C3" w:rsidRPr="00AE6BBA" w:rsidRDefault="001229C3" w:rsidP="001229C3">
                  <w:pPr>
                    <w:spacing w:line="276" w:lineRule="auto"/>
                    <w:jc w:val="center"/>
                    <w:rPr>
                      <w:szCs w:val="21"/>
                    </w:rPr>
                  </w:pPr>
                  <w:r w:rsidRPr="00AE6BBA">
                    <w:rPr>
                      <w:szCs w:val="21"/>
                    </w:rPr>
                    <w:t>/</w:t>
                  </w:r>
                </w:p>
              </w:tc>
              <w:tc>
                <w:tcPr>
                  <w:tcW w:w="563" w:type="dxa"/>
                  <w:vAlign w:val="center"/>
                </w:tcPr>
                <w:p w14:paraId="2BECB587" w14:textId="4753B5D8" w:rsidR="001229C3" w:rsidRPr="00AE6BBA" w:rsidRDefault="001229C3" w:rsidP="001229C3">
                  <w:pPr>
                    <w:keepNext/>
                    <w:keepLines/>
                    <w:spacing w:line="276" w:lineRule="auto"/>
                    <w:jc w:val="center"/>
                    <w:rPr>
                      <w:szCs w:val="21"/>
                    </w:rPr>
                  </w:pPr>
                  <w:r w:rsidRPr="00AE6BBA">
                    <w:rPr>
                      <w:szCs w:val="21"/>
                    </w:rPr>
                    <w:t>/</w:t>
                  </w:r>
                </w:p>
              </w:tc>
              <w:tc>
                <w:tcPr>
                  <w:tcW w:w="982" w:type="dxa"/>
                  <w:vAlign w:val="center"/>
                </w:tcPr>
                <w:p w14:paraId="32FCD68F" w14:textId="52B5D53E" w:rsidR="001229C3" w:rsidRPr="00AE6BBA" w:rsidRDefault="001229C3" w:rsidP="001229C3">
                  <w:pPr>
                    <w:keepNext/>
                    <w:keepLines/>
                    <w:spacing w:line="276" w:lineRule="auto"/>
                    <w:jc w:val="center"/>
                    <w:rPr>
                      <w:szCs w:val="21"/>
                    </w:rPr>
                  </w:pPr>
                  <w:r w:rsidRPr="00AE6BBA">
                    <w:rPr>
                      <w:szCs w:val="21"/>
                    </w:rPr>
                    <w:t>/</w:t>
                  </w:r>
                </w:p>
              </w:tc>
              <w:tc>
                <w:tcPr>
                  <w:tcW w:w="1534" w:type="dxa"/>
                  <w:vAlign w:val="center"/>
                </w:tcPr>
                <w:p w14:paraId="28BFEF9C" w14:textId="24C280DE" w:rsidR="001229C3" w:rsidRPr="00AE6BBA" w:rsidRDefault="001229C3" w:rsidP="001229C3">
                  <w:pPr>
                    <w:keepNext/>
                    <w:keepLines/>
                    <w:adjustRightInd w:val="0"/>
                    <w:snapToGrid w:val="0"/>
                    <w:spacing w:line="276" w:lineRule="auto"/>
                    <w:ind w:firstLineChars="200" w:firstLine="420"/>
                    <w:jc w:val="center"/>
                    <w:rPr>
                      <w:szCs w:val="21"/>
                    </w:rPr>
                  </w:pPr>
                  <w:r w:rsidRPr="00AE6BBA">
                    <w:rPr>
                      <w:szCs w:val="21"/>
                    </w:rPr>
                    <w:t>/</w:t>
                  </w:r>
                </w:p>
              </w:tc>
              <w:tc>
                <w:tcPr>
                  <w:tcW w:w="567" w:type="dxa"/>
                  <w:vAlign w:val="center"/>
                </w:tcPr>
                <w:p w14:paraId="66580E55" w14:textId="1A3C955F" w:rsidR="001229C3" w:rsidRPr="00AE6BBA" w:rsidRDefault="001229C3" w:rsidP="001229C3">
                  <w:pPr>
                    <w:keepNext/>
                    <w:keepLines/>
                    <w:spacing w:line="276" w:lineRule="auto"/>
                    <w:jc w:val="center"/>
                    <w:rPr>
                      <w:szCs w:val="21"/>
                    </w:rPr>
                  </w:pPr>
                  <w:r w:rsidRPr="00AE6BBA">
                    <w:rPr>
                      <w:szCs w:val="21"/>
                    </w:rPr>
                    <w:t>/</w:t>
                  </w:r>
                </w:p>
              </w:tc>
              <w:tc>
                <w:tcPr>
                  <w:tcW w:w="878" w:type="dxa"/>
                  <w:vAlign w:val="center"/>
                </w:tcPr>
                <w:p w14:paraId="5B2ACAD6" w14:textId="213B1470" w:rsidR="001229C3" w:rsidRPr="00AE6BBA" w:rsidRDefault="001229C3" w:rsidP="001229C3">
                  <w:pPr>
                    <w:keepNext/>
                    <w:keepLines/>
                    <w:adjustRightInd w:val="0"/>
                    <w:snapToGrid w:val="0"/>
                    <w:spacing w:line="276" w:lineRule="auto"/>
                    <w:jc w:val="center"/>
                    <w:rPr>
                      <w:bCs/>
                      <w:szCs w:val="21"/>
                    </w:rPr>
                  </w:pPr>
                  <w:r w:rsidRPr="00AE6BBA">
                    <w:rPr>
                      <w:szCs w:val="21"/>
                    </w:rPr>
                    <w:t>/</w:t>
                  </w:r>
                </w:p>
              </w:tc>
            </w:tr>
            <w:tr w:rsidR="00AE6BBA" w:rsidRPr="00AE6BBA" w14:paraId="77D2766D" w14:textId="77777777" w:rsidTr="005D6660">
              <w:trPr>
                <w:trHeight w:val="285"/>
                <w:jc w:val="center"/>
              </w:trPr>
              <w:tc>
                <w:tcPr>
                  <w:tcW w:w="1028" w:type="dxa"/>
                  <w:vAlign w:val="center"/>
                </w:tcPr>
                <w:p w14:paraId="611735E6" w14:textId="77777777" w:rsidR="001229C3" w:rsidRPr="00AE6BBA" w:rsidRDefault="001229C3" w:rsidP="001229C3">
                  <w:pPr>
                    <w:keepNext/>
                    <w:keepLines/>
                    <w:adjustRightInd w:val="0"/>
                    <w:snapToGrid w:val="0"/>
                    <w:spacing w:line="276" w:lineRule="auto"/>
                    <w:jc w:val="center"/>
                    <w:rPr>
                      <w:bCs/>
                      <w:szCs w:val="21"/>
                    </w:rPr>
                  </w:pPr>
                  <w:r w:rsidRPr="00AE6BBA">
                    <w:rPr>
                      <w:bCs/>
                      <w:szCs w:val="21"/>
                    </w:rPr>
                    <w:t>地表水</w:t>
                  </w:r>
                </w:p>
                <w:p w14:paraId="527BB409" w14:textId="77777777" w:rsidR="001229C3" w:rsidRPr="00AE6BBA" w:rsidRDefault="001229C3" w:rsidP="001229C3">
                  <w:pPr>
                    <w:keepNext/>
                    <w:keepLines/>
                    <w:adjustRightInd w:val="0"/>
                    <w:snapToGrid w:val="0"/>
                    <w:spacing w:line="276" w:lineRule="auto"/>
                    <w:jc w:val="center"/>
                    <w:rPr>
                      <w:bCs/>
                      <w:szCs w:val="21"/>
                    </w:rPr>
                  </w:pPr>
                  <w:r w:rsidRPr="00AE6BBA">
                    <w:rPr>
                      <w:bCs/>
                      <w:szCs w:val="21"/>
                    </w:rPr>
                    <w:t>环境</w:t>
                  </w:r>
                </w:p>
              </w:tc>
              <w:tc>
                <w:tcPr>
                  <w:tcW w:w="972" w:type="dxa"/>
                  <w:vAlign w:val="center"/>
                </w:tcPr>
                <w:p w14:paraId="6EB6A44B" w14:textId="77777777" w:rsidR="001229C3" w:rsidRPr="00AE6BBA" w:rsidRDefault="001229C3" w:rsidP="001229C3">
                  <w:pPr>
                    <w:keepNext/>
                    <w:keepLines/>
                    <w:adjustRightInd w:val="0"/>
                    <w:snapToGrid w:val="0"/>
                    <w:spacing w:line="276" w:lineRule="auto"/>
                    <w:jc w:val="center"/>
                    <w:rPr>
                      <w:bCs/>
                      <w:szCs w:val="21"/>
                    </w:rPr>
                  </w:pPr>
                  <w:r w:rsidRPr="00AE6BBA">
                    <w:rPr>
                      <w:bCs/>
                      <w:szCs w:val="21"/>
                    </w:rPr>
                    <w:t>同善塘河</w:t>
                  </w:r>
                </w:p>
              </w:tc>
              <w:tc>
                <w:tcPr>
                  <w:tcW w:w="686" w:type="dxa"/>
                  <w:vAlign w:val="center"/>
                </w:tcPr>
                <w:p w14:paraId="6FC9C814" w14:textId="77777777" w:rsidR="001229C3" w:rsidRPr="00AE6BBA" w:rsidRDefault="001229C3" w:rsidP="001229C3">
                  <w:pPr>
                    <w:spacing w:line="276" w:lineRule="auto"/>
                    <w:jc w:val="center"/>
                    <w:rPr>
                      <w:szCs w:val="21"/>
                    </w:rPr>
                  </w:pPr>
                  <w:r w:rsidRPr="00AE6BBA">
                    <w:rPr>
                      <w:szCs w:val="21"/>
                    </w:rPr>
                    <w:t>/</w:t>
                  </w:r>
                </w:p>
              </w:tc>
              <w:tc>
                <w:tcPr>
                  <w:tcW w:w="791" w:type="dxa"/>
                  <w:vAlign w:val="center"/>
                </w:tcPr>
                <w:p w14:paraId="2B0DAAC4" w14:textId="77777777" w:rsidR="001229C3" w:rsidRPr="00AE6BBA" w:rsidRDefault="001229C3" w:rsidP="001229C3">
                  <w:pPr>
                    <w:spacing w:line="276" w:lineRule="auto"/>
                    <w:jc w:val="center"/>
                    <w:rPr>
                      <w:szCs w:val="21"/>
                    </w:rPr>
                  </w:pPr>
                  <w:r w:rsidRPr="00AE6BBA">
                    <w:rPr>
                      <w:szCs w:val="21"/>
                    </w:rPr>
                    <w:t>/</w:t>
                  </w:r>
                </w:p>
              </w:tc>
              <w:tc>
                <w:tcPr>
                  <w:tcW w:w="563" w:type="dxa"/>
                  <w:vAlign w:val="center"/>
                </w:tcPr>
                <w:p w14:paraId="465CF2A6" w14:textId="77777777" w:rsidR="001229C3" w:rsidRPr="00AE6BBA" w:rsidRDefault="001229C3" w:rsidP="001229C3">
                  <w:pPr>
                    <w:spacing w:line="276" w:lineRule="auto"/>
                    <w:jc w:val="center"/>
                    <w:rPr>
                      <w:bCs/>
                      <w:szCs w:val="21"/>
                    </w:rPr>
                  </w:pPr>
                  <w:r w:rsidRPr="00AE6BBA">
                    <w:rPr>
                      <w:bCs/>
                      <w:szCs w:val="21"/>
                    </w:rPr>
                    <w:t>河流</w:t>
                  </w:r>
                </w:p>
              </w:tc>
              <w:tc>
                <w:tcPr>
                  <w:tcW w:w="982" w:type="dxa"/>
                  <w:vAlign w:val="center"/>
                </w:tcPr>
                <w:p w14:paraId="76D5B526" w14:textId="77777777" w:rsidR="001229C3" w:rsidRPr="00AE6BBA" w:rsidRDefault="001229C3" w:rsidP="001229C3">
                  <w:pPr>
                    <w:spacing w:line="276" w:lineRule="auto"/>
                    <w:jc w:val="center"/>
                    <w:rPr>
                      <w:bCs/>
                      <w:szCs w:val="21"/>
                    </w:rPr>
                  </w:pPr>
                  <w:r w:rsidRPr="00AE6BBA">
                    <w:rPr>
                      <w:bCs/>
                      <w:szCs w:val="21"/>
                    </w:rPr>
                    <w:t>地表水</w:t>
                  </w:r>
                </w:p>
              </w:tc>
              <w:tc>
                <w:tcPr>
                  <w:tcW w:w="1534" w:type="dxa"/>
                  <w:vAlign w:val="center"/>
                </w:tcPr>
                <w:p w14:paraId="7F9373C1" w14:textId="77777777" w:rsidR="001229C3" w:rsidRPr="00AE6BBA" w:rsidRDefault="001229C3" w:rsidP="001229C3">
                  <w:pPr>
                    <w:keepNext/>
                    <w:keepLines/>
                    <w:adjustRightInd w:val="0"/>
                    <w:snapToGrid w:val="0"/>
                    <w:spacing w:line="276" w:lineRule="auto"/>
                    <w:jc w:val="center"/>
                    <w:rPr>
                      <w:bCs/>
                      <w:szCs w:val="21"/>
                    </w:rPr>
                  </w:pPr>
                  <w:r w:rsidRPr="00AE6BBA">
                    <w:rPr>
                      <w:rFonts w:ascii="宋体" w:hAnsi="宋体" w:cs="宋体" w:hint="eastAsia"/>
                      <w:szCs w:val="21"/>
                    </w:rPr>
                    <w:t>Ⅲ</w:t>
                  </w:r>
                  <w:r w:rsidRPr="00AE6BBA">
                    <w:rPr>
                      <w:szCs w:val="21"/>
                    </w:rPr>
                    <w:t>类景观娱乐用水区</w:t>
                  </w:r>
                </w:p>
              </w:tc>
              <w:tc>
                <w:tcPr>
                  <w:tcW w:w="567" w:type="dxa"/>
                  <w:vAlign w:val="center"/>
                </w:tcPr>
                <w:p w14:paraId="56CCA42E" w14:textId="77777777" w:rsidR="001229C3" w:rsidRPr="00AE6BBA" w:rsidRDefault="001229C3" w:rsidP="001229C3">
                  <w:pPr>
                    <w:keepNext/>
                    <w:keepLines/>
                    <w:adjustRightInd w:val="0"/>
                    <w:snapToGrid w:val="0"/>
                    <w:spacing w:line="276" w:lineRule="auto"/>
                    <w:jc w:val="center"/>
                    <w:rPr>
                      <w:bCs/>
                      <w:szCs w:val="21"/>
                    </w:rPr>
                  </w:pPr>
                  <w:r w:rsidRPr="00AE6BBA">
                    <w:rPr>
                      <w:szCs w:val="21"/>
                    </w:rPr>
                    <w:t>N</w:t>
                  </w:r>
                </w:p>
              </w:tc>
              <w:tc>
                <w:tcPr>
                  <w:tcW w:w="878" w:type="dxa"/>
                  <w:vAlign w:val="center"/>
                </w:tcPr>
                <w:p w14:paraId="03C3564D" w14:textId="77777777" w:rsidR="001229C3" w:rsidRPr="00AE6BBA" w:rsidRDefault="001229C3" w:rsidP="001229C3">
                  <w:pPr>
                    <w:keepNext/>
                    <w:keepLines/>
                    <w:adjustRightInd w:val="0"/>
                    <w:snapToGrid w:val="0"/>
                    <w:spacing w:line="276" w:lineRule="auto"/>
                    <w:jc w:val="center"/>
                    <w:rPr>
                      <w:bCs/>
                      <w:szCs w:val="21"/>
                    </w:rPr>
                  </w:pPr>
                  <w:r w:rsidRPr="00AE6BBA">
                    <w:rPr>
                      <w:bCs/>
                      <w:szCs w:val="21"/>
                    </w:rPr>
                    <w:t>200</w:t>
                  </w:r>
                </w:p>
              </w:tc>
            </w:tr>
            <w:tr w:rsidR="00AE6BBA" w:rsidRPr="00AE6BBA" w14:paraId="44E468C1" w14:textId="77777777" w:rsidTr="005D6660">
              <w:trPr>
                <w:trHeight w:val="285"/>
                <w:jc w:val="center"/>
              </w:trPr>
              <w:tc>
                <w:tcPr>
                  <w:tcW w:w="1028" w:type="dxa"/>
                  <w:vAlign w:val="center"/>
                </w:tcPr>
                <w:p w14:paraId="6016251D" w14:textId="77777777" w:rsidR="001229C3" w:rsidRPr="00AE6BBA" w:rsidRDefault="001229C3" w:rsidP="001229C3">
                  <w:pPr>
                    <w:keepNext/>
                    <w:keepLines/>
                    <w:adjustRightInd w:val="0"/>
                    <w:snapToGrid w:val="0"/>
                    <w:spacing w:line="276" w:lineRule="auto"/>
                    <w:jc w:val="center"/>
                    <w:rPr>
                      <w:bCs/>
                      <w:szCs w:val="21"/>
                    </w:rPr>
                  </w:pPr>
                  <w:r w:rsidRPr="00AE6BBA">
                    <w:rPr>
                      <w:bCs/>
                      <w:szCs w:val="21"/>
                    </w:rPr>
                    <w:t>地下水</w:t>
                  </w:r>
                </w:p>
                <w:p w14:paraId="4C9AAA91" w14:textId="77777777" w:rsidR="001229C3" w:rsidRPr="00AE6BBA" w:rsidRDefault="001229C3" w:rsidP="001229C3">
                  <w:pPr>
                    <w:keepNext/>
                    <w:keepLines/>
                    <w:adjustRightInd w:val="0"/>
                    <w:snapToGrid w:val="0"/>
                    <w:spacing w:line="276" w:lineRule="auto"/>
                    <w:jc w:val="center"/>
                    <w:rPr>
                      <w:bCs/>
                      <w:szCs w:val="21"/>
                    </w:rPr>
                  </w:pPr>
                  <w:r w:rsidRPr="00AE6BBA">
                    <w:rPr>
                      <w:bCs/>
                      <w:szCs w:val="21"/>
                    </w:rPr>
                    <w:t>环境</w:t>
                  </w:r>
                </w:p>
              </w:tc>
              <w:tc>
                <w:tcPr>
                  <w:tcW w:w="6973" w:type="dxa"/>
                  <w:gridSpan w:val="8"/>
                  <w:vAlign w:val="center"/>
                </w:tcPr>
                <w:p w14:paraId="648E5F21" w14:textId="77777777" w:rsidR="001229C3" w:rsidRPr="00AE6BBA" w:rsidRDefault="001229C3" w:rsidP="001229C3">
                  <w:pPr>
                    <w:keepNext/>
                    <w:keepLines/>
                    <w:adjustRightInd w:val="0"/>
                    <w:snapToGrid w:val="0"/>
                    <w:spacing w:line="276" w:lineRule="auto"/>
                    <w:jc w:val="center"/>
                    <w:rPr>
                      <w:bCs/>
                      <w:szCs w:val="21"/>
                    </w:rPr>
                  </w:pPr>
                  <w:r w:rsidRPr="00AE6BBA">
                    <w:rPr>
                      <w:bCs/>
                      <w:szCs w:val="21"/>
                    </w:rPr>
                    <w:t>/</w:t>
                  </w:r>
                </w:p>
              </w:tc>
            </w:tr>
            <w:tr w:rsidR="00AE6BBA" w:rsidRPr="00AE6BBA" w14:paraId="6A18CBE5" w14:textId="77777777" w:rsidTr="005D6660">
              <w:trPr>
                <w:trHeight w:val="285"/>
                <w:jc w:val="center"/>
              </w:trPr>
              <w:tc>
                <w:tcPr>
                  <w:tcW w:w="1028" w:type="dxa"/>
                  <w:vAlign w:val="center"/>
                </w:tcPr>
                <w:p w14:paraId="09937FF2" w14:textId="77777777" w:rsidR="001229C3" w:rsidRPr="00AE6BBA" w:rsidRDefault="001229C3" w:rsidP="001229C3">
                  <w:pPr>
                    <w:keepNext/>
                    <w:keepLines/>
                    <w:adjustRightInd w:val="0"/>
                    <w:snapToGrid w:val="0"/>
                    <w:spacing w:line="276" w:lineRule="auto"/>
                    <w:jc w:val="center"/>
                    <w:rPr>
                      <w:bCs/>
                      <w:szCs w:val="21"/>
                    </w:rPr>
                  </w:pPr>
                  <w:r w:rsidRPr="00AE6BBA">
                    <w:rPr>
                      <w:bCs/>
                      <w:szCs w:val="21"/>
                    </w:rPr>
                    <w:t>生态</w:t>
                  </w:r>
                </w:p>
              </w:tc>
              <w:tc>
                <w:tcPr>
                  <w:tcW w:w="6973" w:type="dxa"/>
                  <w:gridSpan w:val="8"/>
                  <w:vAlign w:val="center"/>
                </w:tcPr>
                <w:p w14:paraId="7AA0137E" w14:textId="77777777" w:rsidR="001229C3" w:rsidRPr="00AE6BBA" w:rsidRDefault="001229C3" w:rsidP="001229C3">
                  <w:pPr>
                    <w:keepNext/>
                    <w:keepLines/>
                    <w:adjustRightInd w:val="0"/>
                    <w:snapToGrid w:val="0"/>
                    <w:spacing w:line="276" w:lineRule="auto"/>
                    <w:jc w:val="center"/>
                    <w:rPr>
                      <w:bCs/>
                      <w:szCs w:val="21"/>
                    </w:rPr>
                  </w:pPr>
                  <w:r w:rsidRPr="00AE6BBA">
                    <w:rPr>
                      <w:bCs/>
                      <w:szCs w:val="21"/>
                    </w:rPr>
                    <w:t>/</w:t>
                  </w:r>
                </w:p>
              </w:tc>
            </w:tr>
            <w:bookmarkEnd w:id="9"/>
          </w:tbl>
          <w:p w14:paraId="27D77E52" w14:textId="77777777" w:rsidR="007F3C4F" w:rsidRPr="00AE6BBA" w:rsidRDefault="007F3C4F" w:rsidP="006C00EE">
            <w:pPr>
              <w:adjustRightInd w:val="0"/>
              <w:snapToGrid w:val="0"/>
              <w:jc w:val="center"/>
              <w:rPr>
                <w:kern w:val="0"/>
                <w:sz w:val="24"/>
                <w:highlight w:val="yellow"/>
              </w:rPr>
            </w:pPr>
          </w:p>
        </w:tc>
      </w:tr>
      <w:tr w:rsidR="00AE6BBA" w:rsidRPr="00AE6BBA" w14:paraId="1D4C261E" w14:textId="77777777" w:rsidTr="00F54FD5">
        <w:trPr>
          <w:trHeight w:val="703"/>
          <w:jc w:val="center"/>
        </w:trPr>
        <w:tc>
          <w:tcPr>
            <w:tcW w:w="800" w:type="dxa"/>
            <w:tcMar>
              <w:left w:w="28" w:type="dxa"/>
              <w:right w:w="28" w:type="dxa"/>
            </w:tcMar>
            <w:vAlign w:val="center"/>
          </w:tcPr>
          <w:p w14:paraId="0E40D33A" w14:textId="77777777" w:rsidR="007F3C4F" w:rsidRPr="00AE6BBA" w:rsidRDefault="007F3C4F" w:rsidP="006C00EE">
            <w:pPr>
              <w:adjustRightInd w:val="0"/>
              <w:snapToGrid w:val="0"/>
              <w:jc w:val="center"/>
              <w:rPr>
                <w:kern w:val="0"/>
                <w:sz w:val="24"/>
              </w:rPr>
            </w:pPr>
            <w:r w:rsidRPr="00AE6BBA">
              <w:rPr>
                <w:kern w:val="0"/>
                <w:sz w:val="24"/>
              </w:rPr>
              <w:lastRenderedPageBreak/>
              <w:t>污染</w:t>
            </w:r>
          </w:p>
          <w:p w14:paraId="67F41702" w14:textId="77777777" w:rsidR="007F3C4F" w:rsidRPr="00AE6BBA" w:rsidRDefault="007F3C4F" w:rsidP="006C00EE">
            <w:pPr>
              <w:adjustRightInd w:val="0"/>
              <w:snapToGrid w:val="0"/>
              <w:jc w:val="center"/>
              <w:rPr>
                <w:kern w:val="0"/>
                <w:sz w:val="24"/>
              </w:rPr>
            </w:pPr>
            <w:r w:rsidRPr="00AE6BBA">
              <w:rPr>
                <w:kern w:val="0"/>
                <w:sz w:val="24"/>
              </w:rPr>
              <w:t>物排</w:t>
            </w:r>
          </w:p>
          <w:p w14:paraId="1A2397BF" w14:textId="77777777" w:rsidR="007F3C4F" w:rsidRPr="00AE6BBA" w:rsidRDefault="007F3C4F" w:rsidP="006C00EE">
            <w:pPr>
              <w:adjustRightInd w:val="0"/>
              <w:snapToGrid w:val="0"/>
              <w:jc w:val="center"/>
              <w:rPr>
                <w:kern w:val="0"/>
                <w:sz w:val="24"/>
              </w:rPr>
            </w:pPr>
            <w:r w:rsidRPr="00AE6BBA">
              <w:rPr>
                <w:kern w:val="0"/>
                <w:sz w:val="24"/>
              </w:rPr>
              <w:t>放控</w:t>
            </w:r>
          </w:p>
          <w:p w14:paraId="62814311" w14:textId="77777777" w:rsidR="007F3C4F" w:rsidRPr="00AE6BBA" w:rsidRDefault="007F3C4F" w:rsidP="006C00EE">
            <w:pPr>
              <w:adjustRightInd w:val="0"/>
              <w:snapToGrid w:val="0"/>
              <w:jc w:val="center"/>
              <w:rPr>
                <w:kern w:val="0"/>
                <w:sz w:val="24"/>
              </w:rPr>
            </w:pPr>
            <w:r w:rsidRPr="00AE6BBA">
              <w:rPr>
                <w:kern w:val="0"/>
                <w:sz w:val="24"/>
              </w:rPr>
              <w:t>制标</w:t>
            </w:r>
          </w:p>
          <w:p w14:paraId="13F6C45C" w14:textId="77777777" w:rsidR="007F3C4F" w:rsidRPr="00AE6BBA" w:rsidRDefault="007F3C4F" w:rsidP="006C00EE">
            <w:pPr>
              <w:adjustRightInd w:val="0"/>
              <w:snapToGrid w:val="0"/>
              <w:jc w:val="center"/>
              <w:rPr>
                <w:kern w:val="0"/>
                <w:sz w:val="24"/>
                <w:highlight w:val="yellow"/>
              </w:rPr>
            </w:pPr>
            <w:r w:rsidRPr="00AE6BBA">
              <w:rPr>
                <w:kern w:val="0"/>
                <w:sz w:val="24"/>
              </w:rPr>
              <w:t>准</w:t>
            </w:r>
          </w:p>
        </w:tc>
        <w:tc>
          <w:tcPr>
            <w:tcW w:w="8893" w:type="dxa"/>
            <w:vAlign w:val="center"/>
          </w:tcPr>
          <w:p w14:paraId="57EE7017" w14:textId="77777777" w:rsidR="00B2449D" w:rsidRPr="00AE6BBA" w:rsidRDefault="00B2449D" w:rsidP="000E60AB">
            <w:pPr>
              <w:adjustRightInd w:val="0"/>
              <w:snapToGrid w:val="0"/>
              <w:spacing w:line="360" w:lineRule="auto"/>
              <w:ind w:firstLineChars="200" w:firstLine="482"/>
              <w:rPr>
                <w:b/>
                <w:kern w:val="0"/>
                <w:sz w:val="24"/>
              </w:rPr>
            </w:pPr>
            <w:r w:rsidRPr="00AE6BBA">
              <w:rPr>
                <w:b/>
                <w:kern w:val="0"/>
                <w:sz w:val="24"/>
              </w:rPr>
              <w:t>1</w:t>
            </w:r>
            <w:r w:rsidRPr="00AE6BBA">
              <w:rPr>
                <w:b/>
                <w:kern w:val="0"/>
                <w:sz w:val="24"/>
              </w:rPr>
              <w:t>、废气</w:t>
            </w:r>
          </w:p>
          <w:p w14:paraId="714F1777" w14:textId="34250021" w:rsidR="00B2449D" w:rsidRPr="00AE6BBA" w:rsidRDefault="00B2449D" w:rsidP="000E60AB">
            <w:pPr>
              <w:adjustRightInd w:val="0"/>
              <w:snapToGrid w:val="0"/>
              <w:spacing w:line="360" w:lineRule="auto"/>
              <w:ind w:firstLineChars="200" w:firstLine="480"/>
              <w:rPr>
                <w:sz w:val="24"/>
              </w:rPr>
            </w:pPr>
            <w:r w:rsidRPr="00AE6BBA">
              <w:rPr>
                <w:sz w:val="24"/>
                <w:szCs w:val="20"/>
              </w:rPr>
              <w:t>喷塑粉尘、</w:t>
            </w:r>
            <w:r w:rsidR="00EB0C43" w:rsidRPr="00AE6BBA">
              <w:rPr>
                <w:rFonts w:hint="eastAsia"/>
                <w:sz w:val="24"/>
              </w:rPr>
              <w:t>打磨粉尘、</w:t>
            </w:r>
            <w:r w:rsidRPr="00AE6BBA">
              <w:rPr>
                <w:sz w:val="24"/>
                <w:szCs w:val="20"/>
              </w:rPr>
              <w:t>固化废气执行《工业涂装工序大气污染物排放标准》（</w:t>
            </w:r>
            <w:r w:rsidRPr="00AE6BBA">
              <w:rPr>
                <w:sz w:val="24"/>
                <w:szCs w:val="20"/>
              </w:rPr>
              <w:t>DB33/2146-2018</w:t>
            </w:r>
            <w:r w:rsidRPr="00AE6BBA">
              <w:rPr>
                <w:sz w:val="24"/>
                <w:szCs w:val="20"/>
              </w:rPr>
              <w:t>）中表</w:t>
            </w:r>
            <w:r w:rsidRPr="00AE6BBA">
              <w:rPr>
                <w:sz w:val="24"/>
                <w:szCs w:val="20"/>
              </w:rPr>
              <w:t>1</w:t>
            </w:r>
            <w:r w:rsidRPr="00AE6BBA">
              <w:rPr>
                <w:sz w:val="24"/>
                <w:szCs w:val="20"/>
              </w:rPr>
              <w:t>的大气污染物排放限值和表</w:t>
            </w:r>
            <w:r w:rsidRPr="00AE6BBA">
              <w:rPr>
                <w:sz w:val="24"/>
                <w:szCs w:val="20"/>
              </w:rPr>
              <w:t>6</w:t>
            </w:r>
            <w:r w:rsidRPr="00AE6BBA">
              <w:rPr>
                <w:sz w:val="24"/>
                <w:szCs w:val="20"/>
              </w:rPr>
              <w:t>企业边界大气污染物浓度限值；</w:t>
            </w:r>
            <w:r w:rsidRPr="00AE6BBA">
              <w:rPr>
                <w:sz w:val="24"/>
              </w:rPr>
              <w:t>厂区内挥发性有机物无组织排放执行《挥发性有机物无组织排放控制标准》（</w:t>
            </w:r>
            <w:r w:rsidRPr="00AE6BBA">
              <w:rPr>
                <w:sz w:val="24"/>
              </w:rPr>
              <w:t>GB27822-2019</w:t>
            </w:r>
            <w:r w:rsidRPr="00AE6BBA">
              <w:rPr>
                <w:sz w:val="24"/>
              </w:rPr>
              <w:t>）排放限值相关要求。</w:t>
            </w:r>
            <w:r w:rsidR="00282AA4" w:rsidRPr="00AE6BBA">
              <w:rPr>
                <w:rFonts w:hint="eastAsia"/>
                <w:sz w:val="24"/>
              </w:rPr>
              <w:t>焊接烟尘</w:t>
            </w:r>
            <w:r w:rsidR="00887998" w:rsidRPr="00AE6BBA">
              <w:rPr>
                <w:rFonts w:hint="eastAsia"/>
                <w:sz w:val="24"/>
              </w:rPr>
              <w:t>以及激光切割粉尘</w:t>
            </w:r>
            <w:r w:rsidR="00282AA4" w:rsidRPr="00AE6BBA">
              <w:rPr>
                <w:rFonts w:hint="eastAsia"/>
                <w:sz w:val="24"/>
              </w:rPr>
              <w:t>执行《大气污染物综合排放标准》</w:t>
            </w:r>
            <w:r w:rsidR="00282AA4" w:rsidRPr="00AE6BBA">
              <w:rPr>
                <w:sz w:val="24"/>
              </w:rPr>
              <w:t>（</w:t>
            </w:r>
            <w:r w:rsidR="00282AA4" w:rsidRPr="00AE6BBA">
              <w:rPr>
                <w:sz w:val="24"/>
              </w:rPr>
              <w:t>GB16297-1996</w:t>
            </w:r>
            <w:r w:rsidR="00282AA4" w:rsidRPr="00AE6BBA">
              <w:rPr>
                <w:sz w:val="24"/>
              </w:rPr>
              <w:t>）二级标准。</w:t>
            </w:r>
          </w:p>
          <w:p w14:paraId="02442CC4" w14:textId="77777777" w:rsidR="00B2449D" w:rsidRPr="00AE6BBA" w:rsidRDefault="00B2449D" w:rsidP="000E60AB">
            <w:pPr>
              <w:adjustRightInd w:val="0"/>
              <w:snapToGrid w:val="0"/>
              <w:spacing w:line="360" w:lineRule="auto"/>
              <w:ind w:firstLineChars="200" w:firstLine="480"/>
            </w:pPr>
            <w:r w:rsidRPr="00AE6BBA">
              <w:rPr>
                <w:sz w:val="24"/>
                <w:szCs w:val="20"/>
              </w:rPr>
              <w:t>具体标准值见表</w:t>
            </w:r>
            <w:r w:rsidRPr="00AE6BBA">
              <w:rPr>
                <w:sz w:val="24"/>
                <w:szCs w:val="20"/>
              </w:rPr>
              <w:t>3-5~3-7</w:t>
            </w:r>
            <w:r w:rsidRPr="00AE6BBA">
              <w:rPr>
                <w:sz w:val="24"/>
                <w:szCs w:val="20"/>
              </w:rPr>
              <w:t>。</w:t>
            </w:r>
          </w:p>
          <w:p w14:paraId="0C760A7D" w14:textId="77777777" w:rsidR="00B2449D" w:rsidRPr="00AE6BBA" w:rsidRDefault="00B2449D" w:rsidP="00B2449D">
            <w:pPr>
              <w:spacing w:line="420" w:lineRule="exact"/>
              <w:jc w:val="center"/>
              <w:rPr>
                <w:b/>
                <w:kern w:val="0"/>
                <w:szCs w:val="21"/>
              </w:rPr>
            </w:pPr>
            <w:r w:rsidRPr="00AE6BBA">
              <w:rPr>
                <w:b/>
                <w:szCs w:val="21"/>
              </w:rPr>
              <w:t>表</w:t>
            </w:r>
            <w:r w:rsidRPr="00AE6BBA">
              <w:rPr>
                <w:b/>
                <w:szCs w:val="21"/>
              </w:rPr>
              <w:t xml:space="preserve">3-5  </w:t>
            </w:r>
            <w:r w:rsidRPr="00AE6BBA">
              <w:rPr>
                <w:b/>
                <w:szCs w:val="21"/>
              </w:rPr>
              <w:t>《工业涂装工序大气污染物排放标准》（</w:t>
            </w:r>
            <w:r w:rsidRPr="00AE6BBA">
              <w:rPr>
                <w:b/>
                <w:szCs w:val="21"/>
              </w:rPr>
              <w:t>DB33/ 2146-2018</w:t>
            </w:r>
            <w:r w:rsidRPr="00AE6BBA">
              <w:rPr>
                <w:b/>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1593"/>
              <w:gridCol w:w="1251"/>
              <w:gridCol w:w="1100"/>
              <w:gridCol w:w="1677"/>
              <w:gridCol w:w="2090"/>
            </w:tblGrid>
            <w:tr w:rsidR="00AE6BBA" w:rsidRPr="00AE6BBA" w14:paraId="29709650" w14:textId="77777777" w:rsidTr="004455EA">
              <w:trPr>
                <w:trHeight w:val="340"/>
              </w:trPr>
              <w:tc>
                <w:tcPr>
                  <w:tcW w:w="700" w:type="dxa"/>
                  <w:tcBorders>
                    <w:top w:val="single" w:sz="4" w:space="0" w:color="auto"/>
                    <w:left w:val="single" w:sz="4" w:space="0" w:color="auto"/>
                    <w:bottom w:val="single" w:sz="4" w:space="0" w:color="auto"/>
                    <w:right w:val="single" w:sz="4" w:space="0" w:color="auto"/>
                  </w:tcBorders>
                  <w:vAlign w:val="center"/>
                </w:tcPr>
                <w:p w14:paraId="277D0221" w14:textId="77777777" w:rsidR="00B2449D" w:rsidRPr="00AE6BBA" w:rsidRDefault="00B2449D" w:rsidP="00B2449D">
                  <w:pPr>
                    <w:widowControl/>
                    <w:adjustRightInd w:val="0"/>
                    <w:snapToGrid w:val="0"/>
                    <w:jc w:val="center"/>
                    <w:rPr>
                      <w:kern w:val="0"/>
                      <w:szCs w:val="21"/>
                    </w:rPr>
                  </w:pPr>
                  <w:r w:rsidRPr="00AE6BBA">
                    <w:rPr>
                      <w:kern w:val="0"/>
                      <w:szCs w:val="21"/>
                    </w:rPr>
                    <w:t>序号</w:t>
                  </w:r>
                </w:p>
              </w:tc>
              <w:tc>
                <w:tcPr>
                  <w:tcW w:w="2901" w:type="dxa"/>
                  <w:gridSpan w:val="2"/>
                  <w:tcBorders>
                    <w:top w:val="single" w:sz="4" w:space="0" w:color="auto"/>
                    <w:left w:val="single" w:sz="4" w:space="0" w:color="auto"/>
                    <w:bottom w:val="single" w:sz="4" w:space="0" w:color="auto"/>
                    <w:right w:val="single" w:sz="4" w:space="0" w:color="auto"/>
                  </w:tcBorders>
                  <w:vAlign w:val="center"/>
                </w:tcPr>
                <w:p w14:paraId="01C7769D" w14:textId="77777777" w:rsidR="00B2449D" w:rsidRPr="00AE6BBA" w:rsidRDefault="00B2449D" w:rsidP="00B2449D">
                  <w:pPr>
                    <w:widowControl/>
                    <w:adjustRightInd w:val="0"/>
                    <w:snapToGrid w:val="0"/>
                    <w:jc w:val="center"/>
                    <w:rPr>
                      <w:kern w:val="0"/>
                      <w:szCs w:val="21"/>
                    </w:rPr>
                  </w:pPr>
                  <w:r w:rsidRPr="00AE6BBA">
                    <w:rPr>
                      <w:kern w:val="0"/>
                      <w:szCs w:val="21"/>
                    </w:rPr>
                    <w:t>污染物项目</w:t>
                  </w:r>
                </w:p>
              </w:tc>
              <w:tc>
                <w:tcPr>
                  <w:tcW w:w="1134" w:type="dxa"/>
                  <w:tcBorders>
                    <w:top w:val="single" w:sz="4" w:space="0" w:color="auto"/>
                    <w:left w:val="single" w:sz="4" w:space="0" w:color="auto"/>
                    <w:bottom w:val="single" w:sz="4" w:space="0" w:color="auto"/>
                    <w:right w:val="single" w:sz="4" w:space="0" w:color="auto"/>
                  </w:tcBorders>
                  <w:vAlign w:val="center"/>
                </w:tcPr>
                <w:p w14:paraId="5C1E05F7" w14:textId="77777777" w:rsidR="00B2449D" w:rsidRPr="00AE6BBA" w:rsidRDefault="00B2449D" w:rsidP="00B2449D">
                  <w:pPr>
                    <w:widowControl/>
                    <w:adjustRightInd w:val="0"/>
                    <w:snapToGrid w:val="0"/>
                    <w:jc w:val="center"/>
                    <w:rPr>
                      <w:kern w:val="0"/>
                      <w:szCs w:val="21"/>
                    </w:rPr>
                  </w:pPr>
                  <w:r w:rsidRPr="00AE6BBA">
                    <w:rPr>
                      <w:kern w:val="0"/>
                      <w:szCs w:val="21"/>
                    </w:rPr>
                    <w:t>适用条件</w:t>
                  </w:r>
                </w:p>
              </w:tc>
              <w:tc>
                <w:tcPr>
                  <w:tcW w:w="1701" w:type="dxa"/>
                  <w:tcBorders>
                    <w:top w:val="single" w:sz="4" w:space="0" w:color="auto"/>
                    <w:left w:val="single" w:sz="4" w:space="0" w:color="auto"/>
                    <w:bottom w:val="single" w:sz="4" w:space="0" w:color="auto"/>
                    <w:right w:val="single" w:sz="4" w:space="0" w:color="auto"/>
                  </w:tcBorders>
                  <w:vAlign w:val="center"/>
                </w:tcPr>
                <w:p w14:paraId="1D3839C2" w14:textId="3CF84B47" w:rsidR="00B2449D" w:rsidRPr="00AE6BBA" w:rsidRDefault="00B2449D" w:rsidP="004455EA">
                  <w:pPr>
                    <w:widowControl/>
                    <w:adjustRightInd w:val="0"/>
                    <w:snapToGrid w:val="0"/>
                    <w:jc w:val="center"/>
                    <w:rPr>
                      <w:kern w:val="0"/>
                      <w:szCs w:val="21"/>
                    </w:rPr>
                  </w:pPr>
                  <w:r w:rsidRPr="00AE6BBA">
                    <w:rPr>
                      <w:kern w:val="0"/>
                      <w:szCs w:val="21"/>
                    </w:rPr>
                    <w:t>排放限值（</w:t>
                  </w:r>
                  <w:r w:rsidRPr="00AE6BBA">
                    <w:rPr>
                      <w:kern w:val="0"/>
                      <w:szCs w:val="21"/>
                    </w:rPr>
                    <w:t>mg/m</w:t>
                  </w:r>
                  <w:r w:rsidRPr="00AE6BBA">
                    <w:rPr>
                      <w:kern w:val="0"/>
                      <w:szCs w:val="21"/>
                      <w:vertAlign w:val="superscript"/>
                    </w:rPr>
                    <w:t>3</w:t>
                  </w:r>
                  <w:r w:rsidRPr="00AE6BBA">
                    <w:rPr>
                      <w:kern w:val="0"/>
                      <w:szCs w:val="21"/>
                    </w:rPr>
                    <w:t>）</w:t>
                  </w:r>
                </w:p>
              </w:tc>
              <w:tc>
                <w:tcPr>
                  <w:tcW w:w="2173" w:type="dxa"/>
                  <w:tcBorders>
                    <w:top w:val="single" w:sz="4" w:space="0" w:color="auto"/>
                    <w:left w:val="single" w:sz="4" w:space="0" w:color="auto"/>
                    <w:bottom w:val="single" w:sz="4" w:space="0" w:color="auto"/>
                    <w:right w:val="single" w:sz="4" w:space="0" w:color="auto"/>
                  </w:tcBorders>
                  <w:vAlign w:val="center"/>
                </w:tcPr>
                <w:p w14:paraId="110C8C57" w14:textId="77777777" w:rsidR="00B2449D" w:rsidRPr="00AE6BBA" w:rsidRDefault="00B2449D" w:rsidP="00B2449D">
                  <w:pPr>
                    <w:widowControl/>
                    <w:adjustRightInd w:val="0"/>
                    <w:snapToGrid w:val="0"/>
                    <w:jc w:val="center"/>
                    <w:rPr>
                      <w:kern w:val="0"/>
                      <w:szCs w:val="21"/>
                    </w:rPr>
                  </w:pPr>
                  <w:r w:rsidRPr="00AE6BBA">
                    <w:rPr>
                      <w:kern w:val="0"/>
                      <w:szCs w:val="21"/>
                    </w:rPr>
                    <w:t>污染物排放监控位置</w:t>
                  </w:r>
                </w:p>
              </w:tc>
            </w:tr>
            <w:tr w:rsidR="00AE6BBA" w:rsidRPr="00AE6BBA" w14:paraId="2E1C45A8" w14:textId="77777777" w:rsidTr="004455EA">
              <w:trPr>
                <w:trHeight w:val="340"/>
              </w:trPr>
              <w:tc>
                <w:tcPr>
                  <w:tcW w:w="700" w:type="dxa"/>
                  <w:tcBorders>
                    <w:top w:val="single" w:sz="4" w:space="0" w:color="auto"/>
                    <w:left w:val="single" w:sz="4" w:space="0" w:color="auto"/>
                    <w:bottom w:val="single" w:sz="4" w:space="0" w:color="auto"/>
                    <w:right w:val="single" w:sz="4" w:space="0" w:color="auto"/>
                  </w:tcBorders>
                  <w:vAlign w:val="center"/>
                </w:tcPr>
                <w:p w14:paraId="5F433116" w14:textId="77777777" w:rsidR="00B2449D" w:rsidRPr="00AE6BBA" w:rsidRDefault="00B2449D" w:rsidP="00B2449D">
                  <w:pPr>
                    <w:widowControl/>
                    <w:adjustRightInd w:val="0"/>
                    <w:snapToGrid w:val="0"/>
                    <w:jc w:val="center"/>
                    <w:rPr>
                      <w:kern w:val="0"/>
                      <w:szCs w:val="21"/>
                    </w:rPr>
                  </w:pPr>
                  <w:r w:rsidRPr="00AE6BBA">
                    <w:rPr>
                      <w:kern w:val="0"/>
                      <w:szCs w:val="21"/>
                    </w:rPr>
                    <w:t>1</w:t>
                  </w:r>
                </w:p>
              </w:tc>
              <w:tc>
                <w:tcPr>
                  <w:tcW w:w="2901" w:type="dxa"/>
                  <w:gridSpan w:val="2"/>
                  <w:tcBorders>
                    <w:top w:val="single" w:sz="4" w:space="0" w:color="auto"/>
                    <w:left w:val="single" w:sz="4" w:space="0" w:color="auto"/>
                    <w:bottom w:val="single" w:sz="4" w:space="0" w:color="auto"/>
                    <w:right w:val="single" w:sz="4" w:space="0" w:color="auto"/>
                  </w:tcBorders>
                  <w:vAlign w:val="center"/>
                </w:tcPr>
                <w:p w14:paraId="2FBEF169" w14:textId="77777777" w:rsidR="00B2449D" w:rsidRPr="00AE6BBA" w:rsidRDefault="00B2449D" w:rsidP="00B2449D">
                  <w:pPr>
                    <w:widowControl/>
                    <w:adjustRightInd w:val="0"/>
                    <w:snapToGrid w:val="0"/>
                    <w:jc w:val="center"/>
                    <w:rPr>
                      <w:kern w:val="0"/>
                      <w:szCs w:val="21"/>
                    </w:rPr>
                  </w:pPr>
                  <w:r w:rsidRPr="00AE6BBA">
                    <w:rPr>
                      <w:kern w:val="0"/>
                      <w:szCs w:val="21"/>
                    </w:rPr>
                    <w:t>颗粒物</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B400982" w14:textId="77777777" w:rsidR="00B2449D" w:rsidRPr="00AE6BBA" w:rsidRDefault="00B2449D" w:rsidP="00B2449D">
                  <w:pPr>
                    <w:widowControl/>
                    <w:adjustRightInd w:val="0"/>
                    <w:snapToGrid w:val="0"/>
                    <w:jc w:val="center"/>
                    <w:rPr>
                      <w:kern w:val="0"/>
                      <w:szCs w:val="21"/>
                    </w:rPr>
                  </w:pPr>
                  <w:r w:rsidRPr="00AE6BBA">
                    <w:rPr>
                      <w:kern w:val="0"/>
                      <w:szCs w:val="21"/>
                    </w:rPr>
                    <w:t>所有</w:t>
                  </w:r>
                </w:p>
              </w:tc>
              <w:tc>
                <w:tcPr>
                  <w:tcW w:w="1701" w:type="dxa"/>
                  <w:tcBorders>
                    <w:top w:val="single" w:sz="4" w:space="0" w:color="auto"/>
                    <w:left w:val="single" w:sz="4" w:space="0" w:color="auto"/>
                    <w:bottom w:val="single" w:sz="4" w:space="0" w:color="auto"/>
                    <w:right w:val="single" w:sz="4" w:space="0" w:color="auto"/>
                  </w:tcBorders>
                  <w:vAlign w:val="center"/>
                </w:tcPr>
                <w:p w14:paraId="72B99B30" w14:textId="77777777" w:rsidR="00B2449D" w:rsidRPr="00AE6BBA" w:rsidRDefault="00B2449D" w:rsidP="00B2449D">
                  <w:pPr>
                    <w:widowControl/>
                    <w:adjustRightInd w:val="0"/>
                    <w:snapToGrid w:val="0"/>
                    <w:jc w:val="center"/>
                    <w:rPr>
                      <w:kern w:val="0"/>
                      <w:szCs w:val="21"/>
                    </w:rPr>
                  </w:pPr>
                  <w:r w:rsidRPr="00AE6BBA">
                    <w:rPr>
                      <w:kern w:val="0"/>
                      <w:szCs w:val="21"/>
                    </w:rPr>
                    <w:t>30</w:t>
                  </w:r>
                </w:p>
              </w:tc>
              <w:tc>
                <w:tcPr>
                  <w:tcW w:w="2173" w:type="dxa"/>
                  <w:vMerge w:val="restart"/>
                  <w:tcBorders>
                    <w:top w:val="single" w:sz="4" w:space="0" w:color="auto"/>
                    <w:left w:val="single" w:sz="4" w:space="0" w:color="auto"/>
                    <w:bottom w:val="single" w:sz="4" w:space="0" w:color="auto"/>
                    <w:right w:val="single" w:sz="4" w:space="0" w:color="auto"/>
                  </w:tcBorders>
                  <w:vAlign w:val="center"/>
                </w:tcPr>
                <w:p w14:paraId="55836DE8" w14:textId="77777777" w:rsidR="00B2449D" w:rsidRPr="00AE6BBA" w:rsidRDefault="00B2449D" w:rsidP="00B2449D">
                  <w:pPr>
                    <w:widowControl/>
                    <w:adjustRightInd w:val="0"/>
                    <w:snapToGrid w:val="0"/>
                    <w:jc w:val="center"/>
                    <w:rPr>
                      <w:kern w:val="0"/>
                      <w:szCs w:val="21"/>
                    </w:rPr>
                  </w:pPr>
                  <w:r w:rsidRPr="00AE6BBA">
                    <w:rPr>
                      <w:kern w:val="0"/>
                      <w:szCs w:val="21"/>
                    </w:rPr>
                    <w:t>车间或生产设施排气筒</w:t>
                  </w:r>
                </w:p>
              </w:tc>
            </w:tr>
            <w:tr w:rsidR="00AE6BBA" w:rsidRPr="00AE6BBA" w14:paraId="3FA45AA5" w14:textId="77777777" w:rsidTr="004455EA">
              <w:trPr>
                <w:trHeight w:val="340"/>
              </w:trPr>
              <w:tc>
                <w:tcPr>
                  <w:tcW w:w="700" w:type="dxa"/>
                  <w:tcBorders>
                    <w:top w:val="single" w:sz="4" w:space="0" w:color="auto"/>
                    <w:left w:val="single" w:sz="4" w:space="0" w:color="auto"/>
                    <w:bottom w:val="single" w:sz="4" w:space="0" w:color="auto"/>
                    <w:right w:val="single" w:sz="4" w:space="0" w:color="auto"/>
                  </w:tcBorders>
                  <w:vAlign w:val="center"/>
                </w:tcPr>
                <w:p w14:paraId="0DA918D9" w14:textId="77777777" w:rsidR="00B2449D" w:rsidRPr="00AE6BBA" w:rsidRDefault="00B2449D" w:rsidP="00B2449D">
                  <w:pPr>
                    <w:widowControl/>
                    <w:adjustRightInd w:val="0"/>
                    <w:snapToGrid w:val="0"/>
                    <w:jc w:val="center"/>
                    <w:rPr>
                      <w:kern w:val="0"/>
                      <w:szCs w:val="21"/>
                    </w:rPr>
                  </w:pPr>
                  <w:r w:rsidRPr="00AE6BBA">
                    <w:rPr>
                      <w:kern w:val="0"/>
                      <w:szCs w:val="21"/>
                    </w:rPr>
                    <w:t>2</w:t>
                  </w:r>
                </w:p>
              </w:tc>
              <w:tc>
                <w:tcPr>
                  <w:tcW w:w="1609" w:type="dxa"/>
                  <w:tcBorders>
                    <w:top w:val="single" w:sz="4" w:space="0" w:color="auto"/>
                    <w:left w:val="single" w:sz="4" w:space="0" w:color="auto"/>
                    <w:bottom w:val="single" w:sz="4" w:space="0" w:color="auto"/>
                    <w:right w:val="single" w:sz="4" w:space="0" w:color="auto"/>
                  </w:tcBorders>
                  <w:vAlign w:val="center"/>
                </w:tcPr>
                <w:p w14:paraId="2B2AF601" w14:textId="77777777" w:rsidR="00B2449D" w:rsidRPr="00AE6BBA" w:rsidRDefault="00B2449D" w:rsidP="00B2449D">
                  <w:pPr>
                    <w:widowControl/>
                    <w:adjustRightInd w:val="0"/>
                    <w:snapToGrid w:val="0"/>
                    <w:jc w:val="center"/>
                    <w:rPr>
                      <w:kern w:val="0"/>
                      <w:szCs w:val="21"/>
                    </w:rPr>
                  </w:pPr>
                  <w:r w:rsidRPr="00AE6BBA">
                    <w:rPr>
                      <w:kern w:val="0"/>
                      <w:szCs w:val="21"/>
                    </w:rPr>
                    <w:t>总挥发性有机物（</w:t>
                  </w:r>
                  <w:r w:rsidRPr="00AE6BBA">
                    <w:rPr>
                      <w:kern w:val="0"/>
                      <w:szCs w:val="21"/>
                    </w:rPr>
                    <w:t>TVOC</w:t>
                  </w:r>
                  <w:r w:rsidRPr="00AE6BBA">
                    <w:rPr>
                      <w:kern w:val="0"/>
                      <w:szCs w:val="21"/>
                    </w:rPr>
                    <w:t>）</w:t>
                  </w:r>
                </w:p>
              </w:tc>
              <w:tc>
                <w:tcPr>
                  <w:tcW w:w="1292" w:type="dxa"/>
                  <w:tcBorders>
                    <w:top w:val="single" w:sz="4" w:space="0" w:color="auto"/>
                    <w:left w:val="single" w:sz="4" w:space="0" w:color="auto"/>
                    <w:bottom w:val="single" w:sz="4" w:space="0" w:color="auto"/>
                    <w:right w:val="single" w:sz="4" w:space="0" w:color="auto"/>
                  </w:tcBorders>
                  <w:vAlign w:val="center"/>
                </w:tcPr>
                <w:p w14:paraId="2A2C4E8B" w14:textId="77777777" w:rsidR="00B2449D" w:rsidRPr="00AE6BBA" w:rsidRDefault="00B2449D" w:rsidP="00B2449D">
                  <w:pPr>
                    <w:widowControl/>
                    <w:adjustRightInd w:val="0"/>
                    <w:snapToGrid w:val="0"/>
                    <w:jc w:val="center"/>
                    <w:rPr>
                      <w:kern w:val="0"/>
                      <w:szCs w:val="21"/>
                    </w:rPr>
                  </w:pPr>
                  <w:r w:rsidRPr="00AE6BBA">
                    <w:rPr>
                      <w:kern w:val="0"/>
                      <w:szCs w:val="21"/>
                    </w:rPr>
                    <w:t>其他</w:t>
                  </w:r>
                </w:p>
              </w:tc>
              <w:tc>
                <w:tcPr>
                  <w:tcW w:w="1134" w:type="dxa"/>
                  <w:vMerge/>
                  <w:tcBorders>
                    <w:top w:val="single" w:sz="4" w:space="0" w:color="auto"/>
                    <w:left w:val="single" w:sz="4" w:space="0" w:color="auto"/>
                    <w:bottom w:val="single" w:sz="4" w:space="0" w:color="auto"/>
                    <w:right w:val="single" w:sz="4" w:space="0" w:color="auto"/>
                  </w:tcBorders>
                  <w:vAlign w:val="center"/>
                </w:tcPr>
                <w:p w14:paraId="00CDFD99" w14:textId="77777777" w:rsidR="00B2449D" w:rsidRPr="00AE6BBA" w:rsidRDefault="00B2449D" w:rsidP="00B2449D">
                  <w:pPr>
                    <w:rPr>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986748D" w14:textId="77777777" w:rsidR="00B2449D" w:rsidRPr="00AE6BBA" w:rsidRDefault="00B2449D" w:rsidP="00B2449D">
                  <w:pPr>
                    <w:widowControl/>
                    <w:adjustRightInd w:val="0"/>
                    <w:snapToGrid w:val="0"/>
                    <w:jc w:val="center"/>
                    <w:rPr>
                      <w:kern w:val="0"/>
                      <w:szCs w:val="21"/>
                    </w:rPr>
                  </w:pPr>
                  <w:r w:rsidRPr="00AE6BBA">
                    <w:rPr>
                      <w:kern w:val="0"/>
                      <w:szCs w:val="21"/>
                    </w:rPr>
                    <w:t>150</w:t>
                  </w:r>
                </w:p>
              </w:tc>
              <w:tc>
                <w:tcPr>
                  <w:tcW w:w="2173" w:type="dxa"/>
                  <w:vMerge/>
                  <w:tcBorders>
                    <w:top w:val="single" w:sz="4" w:space="0" w:color="auto"/>
                    <w:left w:val="single" w:sz="4" w:space="0" w:color="auto"/>
                    <w:bottom w:val="single" w:sz="4" w:space="0" w:color="auto"/>
                    <w:right w:val="single" w:sz="4" w:space="0" w:color="auto"/>
                  </w:tcBorders>
                  <w:vAlign w:val="center"/>
                </w:tcPr>
                <w:p w14:paraId="3632383D" w14:textId="77777777" w:rsidR="00B2449D" w:rsidRPr="00AE6BBA" w:rsidRDefault="00B2449D" w:rsidP="00B2449D">
                  <w:pPr>
                    <w:rPr>
                      <w:sz w:val="20"/>
                      <w:szCs w:val="20"/>
                    </w:rPr>
                  </w:pPr>
                </w:p>
              </w:tc>
            </w:tr>
            <w:tr w:rsidR="00AE6BBA" w:rsidRPr="00AE6BBA" w14:paraId="2B9087B9" w14:textId="77777777" w:rsidTr="004455EA">
              <w:trPr>
                <w:trHeight w:val="340"/>
              </w:trPr>
              <w:tc>
                <w:tcPr>
                  <w:tcW w:w="700" w:type="dxa"/>
                  <w:tcBorders>
                    <w:top w:val="single" w:sz="4" w:space="0" w:color="auto"/>
                    <w:left w:val="single" w:sz="4" w:space="0" w:color="auto"/>
                    <w:bottom w:val="single" w:sz="4" w:space="0" w:color="auto"/>
                    <w:right w:val="single" w:sz="4" w:space="0" w:color="auto"/>
                  </w:tcBorders>
                  <w:vAlign w:val="center"/>
                </w:tcPr>
                <w:p w14:paraId="1F3647A8" w14:textId="77777777" w:rsidR="00B2449D" w:rsidRPr="00AE6BBA" w:rsidRDefault="00B2449D" w:rsidP="00B2449D">
                  <w:pPr>
                    <w:widowControl/>
                    <w:adjustRightInd w:val="0"/>
                    <w:snapToGrid w:val="0"/>
                    <w:jc w:val="center"/>
                    <w:rPr>
                      <w:kern w:val="0"/>
                      <w:szCs w:val="21"/>
                    </w:rPr>
                  </w:pPr>
                  <w:r w:rsidRPr="00AE6BBA">
                    <w:rPr>
                      <w:kern w:val="0"/>
                      <w:szCs w:val="21"/>
                    </w:rPr>
                    <w:t>3</w:t>
                  </w:r>
                </w:p>
              </w:tc>
              <w:tc>
                <w:tcPr>
                  <w:tcW w:w="1609" w:type="dxa"/>
                  <w:tcBorders>
                    <w:top w:val="single" w:sz="4" w:space="0" w:color="auto"/>
                    <w:left w:val="single" w:sz="4" w:space="0" w:color="auto"/>
                    <w:bottom w:val="single" w:sz="4" w:space="0" w:color="auto"/>
                    <w:right w:val="single" w:sz="4" w:space="0" w:color="auto"/>
                  </w:tcBorders>
                  <w:vAlign w:val="center"/>
                </w:tcPr>
                <w:p w14:paraId="0067B819" w14:textId="77777777" w:rsidR="00B2449D" w:rsidRPr="00AE6BBA" w:rsidRDefault="00B2449D" w:rsidP="00B2449D">
                  <w:pPr>
                    <w:widowControl/>
                    <w:adjustRightInd w:val="0"/>
                    <w:snapToGrid w:val="0"/>
                    <w:jc w:val="center"/>
                    <w:rPr>
                      <w:kern w:val="0"/>
                      <w:szCs w:val="21"/>
                    </w:rPr>
                  </w:pPr>
                  <w:r w:rsidRPr="00AE6BBA">
                    <w:rPr>
                      <w:kern w:val="0"/>
                      <w:szCs w:val="21"/>
                    </w:rPr>
                    <w:t>非甲烷总烃（</w:t>
                  </w:r>
                  <w:r w:rsidRPr="00AE6BBA">
                    <w:rPr>
                      <w:kern w:val="0"/>
                      <w:szCs w:val="21"/>
                    </w:rPr>
                    <w:t>NMHC</w:t>
                  </w:r>
                  <w:r w:rsidRPr="00AE6BBA">
                    <w:rPr>
                      <w:kern w:val="0"/>
                      <w:szCs w:val="21"/>
                    </w:rPr>
                    <w:t>）</w:t>
                  </w:r>
                </w:p>
              </w:tc>
              <w:tc>
                <w:tcPr>
                  <w:tcW w:w="1292" w:type="dxa"/>
                  <w:tcBorders>
                    <w:top w:val="single" w:sz="4" w:space="0" w:color="auto"/>
                    <w:left w:val="single" w:sz="4" w:space="0" w:color="auto"/>
                    <w:bottom w:val="single" w:sz="4" w:space="0" w:color="auto"/>
                    <w:right w:val="single" w:sz="4" w:space="0" w:color="auto"/>
                  </w:tcBorders>
                  <w:vAlign w:val="center"/>
                </w:tcPr>
                <w:p w14:paraId="260E562C" w14:textId="77777777" w:rsidR="00B2449D" w:rsidRPr="00AE6BBA" w:rsidRDefault="00B2449D" w:rsidP="00B2449D">
                  <w:pPr>
                    <w:widowControl/>
                    <w:adjustRightInd w:val="0"/>
                    <w:snapToGrid w:val="0"/>
                    <w:jc w:val="center"/>
                    <w:rPr>
                      <w:kern w:val="0"/>
                      <w:szCs w:val="21"/>
                    </w:rPr>
                  </w:pPr>
                  <w:r w:rsidRPr="00AE6BBA">
                    <w:rPr>
                      <w:kern w:val="0"/>
                      <w:szCs w:val="21"/>
                    </w:rPr>
                    <w:t>其他</w:t>
                  </w:r>
                </w:p>
              </w:tc>
              <w:tc>
                <w:tcPr>
                  <w:tcW w:w="1134" w:type="dxa"/>
                  <w:vMerge/>
                  <w:tcBorders>
                    <w:top w:val="single" w:sz="4" w:space="0" w:color="auto"/>
                    <w:left w:val="single" w:sz="4" w:space="0" w:color="auto"/>
                    <w:bottom w:val="single" w:sz="4" w:space="0" w:color="auto"/>
                    <w:right w:val="single" w:sz="4" w:space="0" w:color="auto"/>
                  </w:tcBorders>
                  <w:vAlign w:val="center"/>
                </w:tcPr>
                <w:p w14:paraId="0F0CAD95" w14:textId="77777777" w:rsidR="00B2449D" w:rsidRPr="00AE6BBA" w:rsidRDefault="00B2449D" w:rsidP="00B2449D">
                  <w:pPr>
                    <w:rPr>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46BD596" w14:textId="77777777" w:rsidR="00B2449D" w:rsidRPr="00AE6BBA" w:rsidRDefault="00B2449D" w:rsidP="00B2449D">
                  <w:pPr>
                    <w:widowControl/>
                    <w:adjustRightInd w:val="0"/>
                    <w:snapToGrid w:val="0"/>
                    <w:jc w:val="center"/>
                    <w:rPr>
                      <w:kern w:val="0"/>
                      <w:szCs w:val="21"/>
                    </w:rPr>
                  </w:pPr>
                  <w:r w:rsidRPr="00AE6BBA">
                    <w:rPr>
                      <w:kern w:val="0"/>
                      <w:szCs w:val="21"/>
                    </w:rPr>
                    <w:t>80</w:t>
                  </w:r>
                </w:p>
              </w:tc>
              <w:tc>
                <w:tcPr>
                  <w:tcW w:w="2173" w:type="dxa"/>
                  <w:vMerge/>
                  <w:tcBorders>
                    <w:top w:val="single" w:sz="4" w:space="0" w:color="auto"/>
                    <w:left w:val="single" w:sz="4" w:space="0" w:color="auto"/>
                    <w:bottom w:val="single" w:sz="4" w:space="0" w:color="auto"/>
                    <w:right w:val="single" w:sz="4" w:space="0" w:color="auto"/>
                  </w:tcBorders>
                  <w:vAlign w:val="center"/>
                </w:tcPr>
                <w:p w14:paraId="67EDDEFD" w14:textId="77777777" w:rsidR="00B2449D" w:rsidRPr="00AE6BBA" w:rsidRDefault="00B2449D" w:rsidP="00B2449D">
                  <w:pPr>
                    <w:rPr>
                      <w:sz w:val="20"/>
                      <w:szCs w:val="20"/>
                    </w:rPr>
                  </w:pPr>
                </w:p>
              </w:tc>
            </w:tr>
          </w:tbl>
          <w:p w14:paraId="62B388B1" w14:textId="77777777" w:rsidR="00B2449D" w:rsidRPr="00AE6BBA" w:rsidRDefault="00B2449D" w:rsidP="00B2449D">
            <w:pPr>
              <w:spacing w:line="420" w:lineRule="exact"/>
              <w:jc w:val="center"/>
              <w:rPr>
                <w:b/>
                <w:kern w:val="0"/>
                <w:szCs w:val="21"/>
              </w:rPr>
            </w:pPr>
            <w:r w:rsidRPr="00AE6BBA">
              <w:rPr>
                <w:b/>
                <w:szCs w:val="21"/>
              </w:rPr>
              <w:t>表</w:t>
            </w:r>
            <w:r w:rsidRPr="00AE6BBA">
              <w:rPr>
                <w:b/>
                <w:szCs w:val="21"/>
              </w:rPr>
              <w:t xml:space="preserve">3-6  </w:t>
            </w:r>
            <w:r w:rsidRPr="00AE6BBA">
              <w:rPr>
                <w:b/>
                <w:szCs w:val="21"/>
              </w:rPr>
              <w:t>企业边界大气污染物浓度限值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5"/>
              <w:gridCol w:w="3470"/>
              <w:gridCol w:w="2682"/>
            </w:tblGrid>
            <w:tr w:rsidR="00AE6BBA" w:rsidRPr="00AE6BBA" w14:paraId="7FFF6654" w14:textId="77777777" w:rsidTr="00B621DE">
              <w:trPr>
                <w:cantSplit/>
                <w:trHeight w:val="340"/>
                <w:jc w:val="center"/>
              </w:trPr>
              <w:tc>
                <w:tcPr>
                  <w:tcW w:w="2129" w:type="dxa"/>
                  <w:tcBorders>
                    <w:top w:val="single" w:sz="4" w:space="0" w:color="auto"/>
                    <w:left w:val="single" w:sz="4" w:space="0" w:color="auto"/>
                    <w:bottom w:val="single" w:sz="4" w:space="0" w:color="auto"/>
                    <w:right w:val="single" w:sz="4" w:space="0" w:color="auto"/>
                  </w:tcBorders>
                  <w:vAlign w:val="center"/>
                </w:tcPr>
                <w:p w14:paraId="1C8FC8E4" w14:textId="77777777" w:rsidR="00B2449D" w:rsidRPr="00AE6BBA" w:rsidRDefault="00B2449D" w:rsidP="00B2449D">
                  <w:pPr>
                    <w:jc w:val="center"/>
                    <w:rPr>
                      <w:szCs w:val="21"/>
                    </w:rPr>
                  </w:pPr>
                  <w:r w:rsidRPr="00AE6BBA">
                    <w:rPr>
                      <w:szCs w:val="21"/>
                    </w:rPr>
                    <w:t>污染物</w:t>
                  </w:r>
                </w:p>
              </w:tc>
              <w:tc>
                <w:tcPr>
                  <w:tcW w:w="3290" w:type="dxa"/>
                  <w:tcBorders>
                    <w:top w:val="single" w:sz="4" w:space="0" w:color="auto"/>
                    <w:left w:val="single" w:sz="4" w:space="0" w:color="auto"/>
                    <w:bottom w:val="single" w:sz="4" w:space="0" w:color="auto"/>
                    <w:right w:val="single" w:sz="4" w:space="0" w:color="auto"/>
                  </w:tcBorders>
                  <w:vAlign w:val="center"/>
                </w:tcPr>
                <w:p w14:paraId="531A9D75" w14:textId="77777777" w:rsidR="00B2449D" w:rsidRPr="00AE6BBA" w:rsidRDefault="00B2449D" w:rsidP="00B2449D">
                  <w:pPr>
                    <w:jc w:val="center"/>
                    <w:rPr>
                      <w:szCs w:val="21"/>
                    </w:rPr>
                  </w:pPr>
                  <w:r w:rsidRPr="00AE6BBA">
                    <w:rPr>
                      <w:szCs w:val="21"/>
                    </w:rPr>
                    <w:t>适用条件</w:t>
                  </w:r>
                </w:p>
              </w:tc>
              <w:tc>
                <w:tcPr>
                  <w:tcW w:w="2543" w:type="dxa"/>
                  <w:tcBorders>
                    <w:top w:val="single" w:sz="4" w:space="0" w:color="auto"/>
                    <w:left w:val="single" w:sz="4" w:space="0" w:color="auto"/>
                    <w:bottom w:val="single" w:sz="4" w:space="0" w:color="auto"/>
                    <w:right w:val="single" w:sz="4" w:space="0" w:color="auto"/>
                  </w:tcBorders>
                  <w:vAlign w:val="center"/>
                </w:tcPr>
                <w:p w14:paraId="3F17680C" w14:textId="77777777" w:rsidR="00B2449D" w:rsidRPr="00AE6BBA" w:rsidRDefault="00B2449D" w:rsidP="00B2449D">
                  <w:pPr>
                    <w:jc w:val="center"/>
                    <w:rPr>
                      <w:szCs w:val="21"/>
                    </w:rPr>
                  </w:pPr>
                  <w:r w:rsidRPr="00AE6BBA">
                    <w:rPr>
                      <w:szCs w:val="21"/>
                    </w:rPr>
                    <w:t>浓度限值</w:t>
                  </w:r>
                  <w:r w:rsidRPr="00AE6BBA">
                    <w:rPr>
                      <w:szCs w:val="21"/>
                    </w:rPr>
                    <w:t>mg/m</w:t>
                  </w:r>
                  <w:r w:rsidRPr="00AE6BBA">
                    <w:rPr>
                      <w:szCs w:val="21"/>
                      <w:vertAlign w:val="superscript"/>
                    </w:rPr>
                    <w:t>3</w:t>
                  </w:r>
                </w:p>
              </w:tc>
            </w:tr>
            <w:tr w:rsidR="00AE6BBA" w:rsidRPr="00AE6BBA" w14:paraId="4361DF7B" w14:textId="77777777" w:rsidTr="00B621DE">
              <w:trPr>
                <w:cantSplit/>
                <w:trHeight w:val="340"/>
                <w:jc w:val="center"/>
              </w:trPr>
              <w:tc>
                <w:tcPr>
                  <w:tcW w:w="2129" w:type="dxa"/>
                  <w:tcBorders>
                    <w:top w:val="single" w:sz="4" w:space="0" w:color="auto"/>
                    <w:left w:val="single" w:sz="4" w:space="0" w:color="auto"/>
                    <w:bottom w:val="single" w:sz="4" w:space="0" w:color="auto"/>
                    <w:right w:val="single" w:sz="4" w:space="0" w:color="auto"/>
                  </w:tcBorders>
                  <w:vAlign w:val="center"/>
                </w:tcPr>
                <w:p w14:paraId="040599C8" w14:textId="77777777" w:rsidR="00B2449D" w:rsidRPr="00AE6BBA" w:rsidRDefault="00B2449D" w:rsidP="00B2449D">
                  <w:pPr>
                    <w:jc w:val="center"/>
                    <w:rPr>
                      <w:szCs w:val="21"/>
                    </w:rPr>
                  </w:pPr>
                  <w:r w:rsidRPr="00AE6BBA">
                    <w:rPr>
                      <w:szCs w:val="21"/>
                    </w:rPr>
                    <w:t>非甲烷总烃</w:t>
                  </w:r>
                </w:p>
              </w:tc>
              <w:tc>
                <w:tcPr>
                  <w:tcW w:w="3290" w:type="dxa"/>
                  <w:tcBorders>
                    <w:top w:val="single" w:sz="4" w:space="0" w:color="auto"/>
                    <w:left w:val="single" w:sz="4" w:space="0" w:color="auto"/>
                    <w:bottom w:val="single" w:sz="4" w:space="0" w:color="auto"/>
                    <w:right w:val="single" w:sz="4" w:space="0" w:color="auto"/>
                  </w:tcBorders>
                  <w:vAlign w:val="center"/>
                </w:tcPr>
                <w:p w14:paraId="65E94B78" w14:textId="77777777" w:rsidR="00B2449D" w:rsidRPr="00AE6BBA" w:rsidRDefault="00B2449D" w:rsidP="00B2449D">
                  <w:pPr>
                    <w:jc w:val="center"/>
                    <w:rPr>
                      <w:szCs w:val="21"/>
                    </w:rPr>
                  </w:pPr>
                  <w:r w:rsidRPr="00AE6BBA">
                    <w:rPr>
                      <w:szCs w:val="21"/>
                    </w:rPr>
                    <w:t>所有</w:t>
                  </w:r>
                </w:p>
              </w:tc>
              <w:tc>
                <w:tcPr>
                  <w:tcW w:w="2543" w:type="dxa"/>
                  <w:tcBorders>
                    <w:top w:val="single" w:sz="4" w:space="0" w:color="auto"/>
                    <w:left w:val="single" w:sz="4" w:space="0" w:color="auto"/>
                    <w:bottom w:val="single" w:sz="4" w:space="0" w:color="auto"/>
                    <w:right w:val="single" w:sz="4" w:space="0" w:color="auto"/>
                  </w:tcBorders>
                  <w:vAlign w:val="center"/>
                </w:tcPr>
                <w:p w14:paraId="4201352D" w14:textId="77777777" w:rsidR="00B2449D" w:rsidRPr="00AE6BBA" w:rsidRDefault="00B2449D" w:rsidP="00B2449D">
                  <w:pPr>
                    <w:jc w:val="center"/>
                    <w:rPr>
                      <w:szCs w:val="21"/>
                    </w:rPr>
                  </w:pPr>
                  <w:r w:rsidRPr="00AE6BBA">
                    <w:rPr>
                      <w:szCs w:val="21"/>
                    </w:rPr>
                    <w:t>4.0</w:t>
                  </w:r>
                </w:p>
              </w:tc>
            </w:tr>
          </w:tbl>
          <w:p w14:paraId="705E4A91" w14:textId="77777777" w:rsidR="00B2449D" w:rsidRPr="00AE6BBA" w:rsidRDefault="00B2449D" w:rsidP="00B2449D">
            <w:pPr>
              <w:ind w:left="420"/>
              <w:jc w:val="center"/>
              <w:rPr>
                <w:b/>
                <w:szCs w:val="21"/>
              </w:rPr>
            </w:pPr>
            <w:r w:rsidRPr="00AE6BBA">
              <w:rPr>
                <w:b/>
                <w:szCs w:val="21"/>
              </w:rPr>
              <w:t>表</w:t>
            </w:r>
            <w:r w:rsidRPr="00AE6BBA">
              <w:rPr>
                <w:b/>
                <w:szCs w:val="21"/>
              </w:rPr>
              <w:t xml:space="preserve">3-7  </w:t>
            </w:r>
            <w:r w:rsidRPr="00AE6BBA">
              <w:rPr>
                <w:b/>
                <w:szCs w:val="21"/>
              </w:rPr>
              <w:t>大气污染</w:t>
            </w:r>
            <w:proofErr w:type="gramStart"/>
            <w:r w:rsidRPr="00AE6BBA">
              <w:rPr>
                <w:b/>
                <w:szCs w:val="21"/>
              </w:rPr>
              <w:t>物综合</w:t>
            </w:r>
            <w:proofErr w:type="gramEnd"/>
            <w:r w:rsidRPr="00AE6BBA">
              <w:rPr>
                <w:b/>
                <w:szCs w:val="21"/>
              </w:rPr>
              <w:t>排放标准</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09"/>
              <w:gridCol w:w="1361"/>
              <w:gridCol w:w="1681"/>
              <w:gridCol w:w="1230"/>
              <w:gridCol w:w="1336"/>
              <w:gridCol w:w="1770"/>
            </w:tblGrid>
            <w:tr w:rsidR="00AE6BBA" w:rsidRPr="00AE6BBA" w14:paraId="41B97900" w14:textId="77777777" w:rsidTr="004455EA">
              <w:trPr>
                <w:cantSplit/>
                <w:trHeight w:val="340"/>
                <w:jc w:val="center"/>
              </w:trPr>
              <w:tc>
                <w:tcPr>
                  <w:tcW w:w="1044" w:type="dxa"/>
                  <w:vMerge w:val="restart"/>
                  <w:vAlign w:val="center"/>
                </w:tcPr>
                <w:p w14:paraId="6C5F99E1" w14:textId="77777777" w:rsidR="00B2449D" w:rsidRPr="00AE6BBA" w:rsidRDefault="00B2449D" w:rsidP="00B2449D">
                  <w:pPr>
                    <w:ind w:leftChars="-55" w:left="-115" w:rightChars="-51" w:right="-107"/>
                    <w:jc w:val="center"/>
                    <w:rPr>
                      <w:szCs w:val="21"/>
                    </w:rPr>
                  </w:pPr>
                  <w:r w:rsidRPr="00AE6BBA">
                    <w:rPr>
                      <w:szCs w:val="21"/>
                    </w:rPr>
                    <w:t>污染物</w:t>
                  </w:r>
                </w:p>
                <w:p w14:paraId="2A9F3AA9" w14:textId="77777777" w:rsidR="00B2449D" w:rsidRPr="00AE6BBA" w:rsidRDefault="00B2449D" w:rsidP="00B2449D">
                  <w:pPr>
                    <w:ind w:leftChars="-55" w:left="-115" w:rightChars="-51" w:right="-107"/>
                    <w:jc w:val="center"/>
                    <w:rPr>
                      <w:szCs w:val="21"/>
                    </w:rPr>
                  </w:pPr>
                  <w:r w:rsidRPr="00AE6BBA">
                    <w:rPr>
                      <w:szCs w:val="21"/>
                    </w:rPr>
                    <w:t>名称</w:t>
                  </w:r>
                </w:p>
              </w:tc>
              <w:tc>
                <w:tcPr>
                  <w:tcW w:w="1375" w:type="dxa"/>
                  <w:vMerge w:val="restart"/>
                  <w:vAlign w:val="center"/>
                </w:tcPr>
                <w:p w14:paraId="1F92FCBA" w14:textId="0D1F122F" w:rsidR="00B2449D" w:rsidRPr="00AE6BBA" w:rsidRDefault="00B2449D" w:rsidP="004455EA">
                  <w:pPr>
                    <w:spacing w:line="160" w:lineRule="atLeast"/>
                    <w:ind w:leftChars="-51" w:left="-107" w:rightChars="-51" w:right="-107"/>
                    <w:jc w:val="center"/>
                    <w:rPr>
                      <w:szCs w:val="21"/>
                    </w:rPr>
                  </w:pPr>
                  <w:r w:rsidRPr="00AE6BBA">
                    <w:rPr>
                      <w:szCs w:val="21"/>
                    </w:rPr>
                    <w:t>最高允许排放浓度（</w:t>
                  </w:r>
                  <w:r w:rsidRPr="00AE6BBA">
                    <w:rPr>
                      <w:szCs w:val="21"/>
                    </w:rPr>
                    <w:t>mg/m</w:t>
                  </w:r>
                  <w:r w:rsidRPr="00AE6BBA">
                    <w:rPr>
                      <w:szCs w:val="21"/>
                      <w:vertAlign w:val="superscript"/>
                    </w:rPr>
                    <w:t>3</w:t>
                  </w:r>
                  <w:r w:rsidRPr="00AE6BBA">
                    <w:rPr>
                      <w:szCs w:val="21"/>
                    </w:rPr>
                    <w:t>）</w:t>
                  </w:r>
                </w:p>
              </w:tc>
              <w:tc>
                <w:tcPr>
                  <w:tcW w:w="2999" w:type="dxa"/>
                  <w:gridSpan w:val="2"/>
                  <w:vAlign w:val="center"/>
                </w:tcPr>
                <w:p w14:paraId="64F6209E" w14:textId="77777777" w:rsidR="00B2449D" w:rsidRPr="00AE6BBA" w:rsidRDefault="00B2449D" w:rsidP="00B2449D">
                  <w:pPr>
                    <w:ind w:leftChars="-51" w:left="-106" w:rightChars="-51" w:right="-107" w:hanging="1"/>
                    <w:jc w:val="center"/>
                    <w:rPr>
                      <w:szCs w:val="21"/>
                    </w:rPr>
                  </w:pPr>
                  <w:r w:rsidRPr="00AE6BBA">
                    <w:rPr>
                      <w:szCs w:val="21"/>
                    </w:rPr>
                    <w:t>最高允许排放速率</w:t>
                  </w:r>
                  <w:r w:rsidRPr="00AE6BBA">
                    <w:rPr>
                      <w:szCs w:val="21"/>
                    </w:rPr>
                    <w:t>(kg/h)</w:t>
                  </w:r>
                </w:p>
              </w:tc>
              <w:tc>
                <w:tcPr>
                  <w:tcW w:w="3181" w:type="dxa"/>
                  <w:gridSpan w:val="2"/>
                  <w:vAlign w:val="center"/>
                </w:tcPr>
                <w:p w14:paraId="514E3E51" w14:textId="77777777" w:rsidR="00B2449D" w:rsidRPr="00AE6BBA" w:rsidRDefault="00B2449D" w:rsidP="00B2449D">
                  <w:pPr>
                    <w:ind w:leftChars="-51" w:left="-107" w:rightChars="-37" w:right="-78"/>
                    <w:jc w:val="center"/>
                    <w:rPr>
                      <w:szCs w:val="21"/>
                    </w:rPr>
                  </w:pPr>
                  <w:r w:rsidRPr="00AE6BBA">
                    <w:rPr>
                      <w:szCs w:val="21"/>
                    </w:rPr>
                    <w:t>无组织排放监控浓度限值</w:t>
                  </w:r>
                </w:p>
              </w:tc>
            </w:tr>
            <w:tr w:rsidR="00AE6BBA" w:rsidRPr="00AE6BBA" w14:paraId="58466385" w14:textId="77777777" w:rsidTr="004455EA">
              <w:trPr>
                <w:cantSplit/>
                <w:trHeight w:val="340"/>
                <w:jc w:val="center"/>
              </w:trPr>
              <w:tc>
                <w:tcPr>
                  <w:tcW w:w="1044" w:type="dxa"/>
                  <w:vMerge/>
                  <w:vAlign w:val="center"/>
                </w:tcPr>
                <w:p w14:paraId="0363CB19" w14:textId="77777777" w:rsidR="00B2449D" w:rsidRPr="00AE6BBA" w:rsidRDefault="00B2449D" w:rsidP="00B2449D">
                  <w:pPr>
                    <w:jc w:val="center"/>
                    <w:rPr>
                      <w:szCs w:val="21"/>
                    </w:rPr>
                  </w:pPr>
                </w:p>
              </w:tc>
              <w:tc>
                <w:tcPr>
                  <w:tcW w:w="1375" w:type="dxa"/>
                  <w:vMerge/>
                  <w:vAlign w:val="center"/>
                </w:tcPr>
                <w:p w14:paraId="2673263F" w14:textId="77777777" w:rsidR="00B2449D" w:rsidRPr="00AE6BBA" w:rsidRDefault="00B2449D" w:rsidP="00B2449D">
                  <w:pPr>
                    <w:jc w:val="center"/>
                    <w:rPr>
                      <w:szCs w:val="21"/>
                    </w:rPr>
                  </w:pPr>
                </w:p>
              </w:tc>
              <w:tc>
                <w:tcPr>
                  <w:tcW w:w="1731" w:type="dxa"/>
                  <w:vAlign w:val="center"/>
                </w:tcPr>
                <w:p w14:paraId="2A8F0027" w14:textId="77777777" w:rsidR="00B2449D" w:rsidRPr="00AE6BBA" w:rsidRDefault="00B2449D" w:rsidP="00B2449D">
                  <w:pPr>
                    <w:ind w:leftChars="-51" w:left="-107" w:rightChars="-51" w:right="-107"/>
                    <w:jc w:val="center"/>
                    <w:rPr>
                      <w:szCs w:val="21"/>
                    </w:rPr>
                  </w:pPr>
                  <w:r w:rsidRPr="00AE6BBA">
                    <w:rPr>
                      <w:szCs w:val="21"/>
                    </w:rPr>
                    <w:t>排气筒高度（</w:t>
                  </w:r>
                  <w:r w:rsidRPr="00AE6BBA">
                    <w:rPr>
                      <w:szCs w:val="21"/>
                    </w:rPr>
                    <w:t>m</w:t>
                  </w:r>
                  <w:r w:rsidRPr="00AE6BBA">
                    <w:rPr>
                      <w:szCs w:val="21"/>
                    </w:rPr>
                    <w:t>）</w:t>
                  </w:r>
                </w:p>
              </w:tc>
              <w:tc>
                <w:tcPr>
                  <w:tcW w:w="1268" w:type="dxa"/>
                  <w:vAlign w:val="center"/>
                </w:tcPr>
                <w:p w14:paraId="4B0593A9" w14:textId="77777777" w:rsidR="00B2449D" w:rsidRPr="00AE6BBA" w:rsidRDefault="00B2449D" w:rsidP="00B2449D">
                  <w:pPr>
                    <w:jc w:val="center"/>
                    <w:rPr>
                      <w:szCs w:val="21"/>
                    </w:rPr>
                  </w:pPr>
                  <w:r w:rsidRPr="00AE6BBA">
                    <w:rPr>
                      <w:szCs w:val="21"/>
                    </w:rPr>
                    <w:t>二级</w:t>
                  </w:r>
                </w:p>
              </w:tc>
              <w:tc>
                <w:tcPr>
                  <w:tcW w:w="1382" w:type="dxa"/>
                  <w:vAlign w:val="center"/>
                </w:tcPr>
                <w:p w14:paraId="2FFE9CC7" w14:textId="77777777" w:rsidR="00B2449D" w:rsidRPr="00AE6BBA" w:rsidRDefault="00B2449D" w:rsidP="00B2449D">
                  <w:pPr>
                    <w:jc w:val="center"/>
                    <w:rPr>
                      <w:szCs w:val="21"/>
                    </w:rPr>
                  </w:pPr>
                  <w:r w:rsidRPr="00AE6BBA">
                    <w:rPr>
                      <w:szCs w:val="21"/>
                    </w:rPr>
                    <w:t>监测点</w:t>
                  </w:r>
                </w:p>
              </w:tc>
              <w:tc>
                <w:tcPr>
                  <w:tcW w:w="1799" w:type="dxa"/>
                  <w:vAlign w:val="center"/>
                </w:tcPr>
                <w:p w14:paraId="55D144B9" w14:textId="77777777" w:rsidR="00B2449D" w:rsidRPr="00AE6BBA" w:rsidRDefault="00B2449D" w:rsidP="00B2449D">
                  <w:pPr>
                    <w:jc w:val="center"/>
                    <w:rPr>
                      <w:szCs w:val="21"/>
                    </w:rPr>
                  </w:pPr>
                  <w:r w:rsidRPr="00AE6BBA">
                    <w:rPr>
                      <w:szCs w:val="21"/>
                    </w:rPr>
                    <w:t>浓度（</w:t>
                  </w:r>
                  <w:r w:rsidRPr="00AE6BBA">
                    <w:rPr>
                      <w:szCs w:val="21"/>
                    </w:rPr>
                    <w:t>mg/m</w:t>
                  </w:r>
                  <w:r w:rsidRPr="00AE6BBA">
                    <w:rPr>
                      <w:szCs w:val="21"/>
                      <w:vertAlign w:val="superscript"/>
                    </w:rPr>
                    <w:t>3</w:t>
                  </w:r>
                  <w:r w:rsidRPr="00AE6BBA">
                    <w:rPr>
                      <w:szCs w:val="21"/>
                    </w:rPr>
                    <w:t>）</w:t>
                  </w:r>
                </w:p>
              </w:tc>
            </w:tr>
            <w:tr w:rsidR="00AE6BBA" w:rsidRPr="00AE6BBA" w14:paraId="128D09DA" w14:textId="77777777" w:rsidTr="004455EA">
              <w:trPr>
                <w:cantSplit/>
                <w:trHeight w:val="340"/>
                <w:jc w:val="center"/>
              </w:trPr>
              <w:tc>
                <w:tcPr>
                  <w:tcW w:w="1044" w:type="dxa"/>
                  <w:vMerge w:val="restart"/>
                  <w:vAlign w:val="center"/>
                </w:tcPr>
                <w:p w14:paraId="1F64B7E4" w14:textId="77777777" w:rsidR="00B2449D" w:rsidRPr="00AE6BBA" w:rsidRDefault="00B2449D" w:rsidP="00B2449D">
                  <w:pPr>
                    <w:ind w:leftChars="-38" w:left="-80" w:rightChars="-68" w:right="-143"/>
                    <w:jc w:val="center"/>
                    <w:rPr>
                      <w:szCs w:val="21"/>
                    </w:rPr>
                  </w:pPr>
                  <w:r w:rsidRPr="00AE6BBA">
                    <w:rPr>
                      <w:szCs w:val="21"/>
                    </w:rPr>
                    <w:t>颗粒物</w:t>
                  </w:r>
                </w:p>
              </w:tc>
              <w:tc>
                <w:tcPr>
                  <w:tcW w:w="1375" w:type="dxa"/>
                  <w:vMerge w:val="restart"/>
                  <w:vAlign w:val="center"/>
                </w:tcPr>
                <w:p w14:paraId="75EF5FBF" w14:textId="77777777" w:rsidR="00B2449D" w:rsidRPr="00AE6BBA" w:rsidRDefault="00B2449D" w:rsidP="00B2449D">
                  <w:pPr>
                    <w:jc w:val="center"/>
                    <w:rPr>
                      <w:szCs w:val="21"/>
                    </w:rPr>
                  </w:pPr>
                  <w:r w:rsidRPr="00AE6BBA">
                    <w:rPr>
                      <w:szCs w:val="21"/>
                    </w:rPr>
                    <w:t>120</w:t>
                  </w:r>
                </w:p>
              </w:tc>
              <w:tc>
                <w:tcPr>
                  <w:tcW w:w="1731" w:type="dxa"/>
                  <w:vAlign w:val="center"/>
                </w:tcPr>
                <w:p w14:paraId="7B390BE2" w14:textId="77777777" w:rsidR="00B2449D" w:rsidRPr="00AE6BBA" w:rsidRDefault="00B2449D" w:rsidP="00B2449D">
                  <w:pPr>
                    <w:jc w:val="center"/>
                    <w:rPr>
                      <w:szCs w:val="21"/>
                    </w:rPr>
                  </w:pPr>
                  <w:r w:rsidRPr="00AE6BBA">
                    <w:rPr>
                      <w:szCs w:val="21"/>
                    </w:rPr>
                    <w:t>15</w:t>
                  </w:r>
                </w:p>
              </w:tc>
              <w:tc>
                <w:tcPr>
                  <w:tcW w:w="1268" w:type="dxa"/>
                  <w:vAlign w:val="center"/>
                </w:tcPr>
                <w:p w14:paraId="5689D3B6" w14:textId="77777777" w:rsidR="00B2449D" w:rsidRPr="00AE6BBA" w:rsidRDefault="00B2449D" w:rsidP="00B2449D">
                  <w:pPr>
                    <w:jc w:val="center"/>
                    <w:rPr>
                      <w:szCs w:val="21"/>
                    </w:rPr>
                  </w:pPr>
                  <w:r w:rsidRPr="00AE6BBA">
                    <w:rPr>
                      <w:szCs w:val="21"/>
                    </w:rPr>
                    <w:t>3.5</w:t>
                  </w:r>
                </w:p>
              </w:tc>
              <w:tc>
                <w:tcPr>
                  <w:tcW w:w="1382" w:type="dxa"/>
                  <w:vMerge w:val="restart"/>
                  <w:vAlign w:val="center"/>
                </w:tcPr>
                <w:p w14:paraId="008BDBA4" w14:textId="77777777" w:rsidR="00B2449D" w:rsidRPr="00AE6BBA" w:rsidRDefault="00B2449D" w:rsidP="00B2449D">
                  <w:pPr>
                    <w:ind w:leftChars="-34" w:left="-71" w:rightChars="-51" w:right="-107"/>
                    <w:jc w:val="center"/>
                    <w:rPr>
                      <w:szCs w:val="21"/>
                    </w:rPr>
                  </w:pPr>
                  <w:r w:rsidRPr="00AE6BBA">
                    <w:rPr>
                      <w:szCs w:val="21"/>
                    </w:rPr>
                    <w:t>周界外浓度</w:t>
                  </w:r>
                </w:p>
                <w:p w14:paraId="1075D2FC" w14:textId="77777777" w:rsidR="00B2449D" w:rsidRPr="00AE6BBA" w:rsidRDefault="00B2449D" w:rsidP="00B2449D">
                  <w:pPr>
                    <w:ind w:leftChars="-34" w:left="-71" w:rightChars="-51" w:right="-107"/>
                    <w:jc w:val="center"/>
                    <w:rPr>
                      <w:szCs w:val="21"/>
                    </w:rPr>
                  </w:pPr>
                  <w:r w:rsidRPr="00AE6BBA">
                    <w:rPr>
                      <w:szCs w:val="21"/>
                    </w:rPr>
                    <w:t>最高点</w:t>
                  </w:r>
                </w:p>
              </w:tc>
              <w:tc>
                <w:tcPr>
                  <w:tcW w:w="1799" w:type="dxa"/>
                  <w:vMerge w:val="restart"/>
                  <w:vAlign w:val="center"/>
                </w:tcPr>
                <w:p w14:paraId="132BCE10" w14:textId="77777777" w:rsidR="00B2449D" w:rsidRPr="00AE6BBA" w:rsidRDefault="00B2449D" w:rsidP="00B2449D">
                  <w:pPr>
                    <w:jc w:val="center"/>
                    <w:rPr>
                      <w:szCs w:val="21"/>
                    </w:rPr>
                  </w:pPr>
                  <w:r w:rsidRPr="00AE6BBA">
                    <w:rPr>
                      <w:szCs w:val="21"/>
                    </w:rPr>
                    <w:t>1.0</w:t>
                  </w:r>
                </w:p>
              </w:tc>
            </w:tr>
            <w:tr w:rsidR="00AE6BBA" w:rsidRPr="00AE6BBA" w14:paraId="0A3C2E0A" w14:textId="77777777" w:rsidTr="004455EA">
              <w:trPr>
                <w:cantSplit/>
                <w:trHeight w:val="340"/>
                <w:jc w:val="center"/>
              </w:trPr>
              <w:tc>
                <w:tcPr>
                  <w:tcW w:w="1044" w:type="dxa"/>
                  <w:vMerge/>
                  <w:vAlign w:val="center"/>
                </w:tcPr>
                <w:p w14:paraId="47BFBDB5" w14:textId="77777777" w:rsidR="00B2449D" w:rsidRPr="00AE6BBA" w:rsidRDefault="00B2449D" w:rsidP="00B2449D">
                  <w:pPr>
                    <w:ind w:leftChars="-38" w:left="-80" w:rightChars="-68" w:right="-143"/>
                    <w:jc w:val="center"/>
                    <w:rPr>
                      <w:szCs w:val="21"/>
                    </w:rPr>
                  </w:pPr>
                </w:p>
              </w:tc>
              <w:tc>
                <w:tcPr>
                  <w:tcW w:w="1375" w:type="dxa"/>
                  <w:vMerge/>
                  <w:vAlign w:val="center"/>
                </w:tcPr>
                <w:p w14:paraId="21DDB238" w14:textId="77777777" w:rsidR="00B2449D" w:rsidRPr="00AE6BBA" w:rsidRDefault="00B2449D" w:rsidP="00B2449D">
                  <w:pPr>
                    <w:jc w:val="center"/>
                    <w:rPr>
                      <w:szCs w:val="21"/>
                    </w:rPr>
                  </w:pPr>
                </w:p>
              </w:tc>
              <w:tc>
                <w:tcPr>
                  <w:tcW w:w="1731" w:type="dxa"/>
                  <w:vAlign w:val="center"/>
                </w:tcPr>
                <w:p w14:paraId="510AC7E3" w14:textId="77777777" w:rsidR="00B2449D" w:rsidRPr="00AE6BBA" w:rsidRDefault="00B2449D" w:rsidP="00B2449D">
                  <w:pPr>
                    <w:jc w:val="center"/>
                    <w:rPr>
                      <w:szCs w:val="21"/>
                    </w:rPr>
                  </w:pPr>
                  <w:r w:rsidRPr="00AE6BBA">
                    <w:rPr>
                      <w:szCs w:val="21"/>
                    </w:rPr>
                    <w:t>20</w:t>
                  </w:r>
                </w:p>
              </w:tc>
              <w:tc>
                <w:tcPr>
                  <w:tcW w:w="1268" w:type="dxa"/>
                  <w:vAlign w:val="center"/>
                </w:tcPr>
                <w:p w14:paraId="25A33C7D" w14:textId="77777777" w:rsidR="00B2449D" w:rsidRPr="00AE6BBA" w:rsidRDefault="00B2449D" w:rsidP="00B2449D">
                  <w:pPr>
                    <w:jc w:val="center"/>
                    <w:rPr>
                      <w:szCs w:val="21"/>
                    </w:rPr>
                  </w:pPr>
                  <w:r w:rsidRPr="00AE6BBA">
                    <w:rPr>
                      <w:szCs w:val="21"/>
                    </w:rPr>
                    <w:t>5.9</w:t>
                  </w:r>
                </w:p>
              </w:tc>
              <w:tc>
                <w:tcPr>
                  <w:tcW w:w="1382" w:type="dxa"/>
                  <w:vMerge/>
                  <w:vAlign w:val="center"/>
                </w:tcPr>
                <w:p w14:paraId="025445E8" w14:textId="77777777" w:rsidR="00B2449D" w:rsidRPr="00AE6BBA" w:rsidRDefault="00B2449D" w:rsidP="00B2449D">
                  <w:pPr>
                    <w:ind w:leftChars="-34" w:left="-71" w:rightChars="-51" w:right="-107"/>
                    <w:jc w:val="center"/>
                    <w:rPr>
                      <w:szCs w:val="21"/>
                    </w:rPr>
                  </w:pPr>
                </w:p>
              </w:tc>
              <w:tc>
                <w:tcPr>
                  <w:tcW w:w="1799" w:type="dxa"/>
                  <w:vMerge/>
                  <w:vAlign w:val="center"/>
                </w:tcPr>
                <w:p w14:paraId="760A751F" w14:textId="77777777" w:rsidR="00B2449D" w:rsidRPr="00AE6BBA" w:rsidRDefault="00B2449D" w:rsidP="00B2449D">
                  <w:pPr>
                    <w:jc w:val="center"/>
                    <w:rPr>
                      <w:szCs w:val="21"/>
                    </w:rPr>
                  </w:pPr>
                </w:p>
              </w:tc>
            </w:tr>
          </w:tbl>
          <w:p w14:paraId="75B9AE7F" w14:textId="36131C99" w:rsidR="00B621DE" w:rsidRPr="00AE6BBA" w:rsidRDefault="00B621DE" w:rsidP="00B621DE">
            <w:pPr>
              <w:adjustRightInd w:val="0"/>
              <w:snapToGrid w:val="0"/>
              <w:spacing w:line="440" w:lineRule="exact"/>
              <w:ind w:firstLineChars="200" w:firstLine="482"/>
              <w:rPr>
                <w:b/>
                <w:kern w:val="0"/>
                <w:sz w:val="24"/>
              </w:rPr>
            </w:pPr>
            <w:r w:rsidRPr="00AE6BBA">
              <w:rPr>
                <w:b/>
                <w:kern w:val="0"/>
                <w:sz w:val="24"/>
              </w:rPr>
              <w:t>2</w:t>
            </w:r>
            <w:r w:rsidRPr="00AE6BBA">
              <w:rPr>
                <w:b/>
                <w:kern w:val="0"/>
                <w:sz w:val="24"/>
              </w:rPr>
              <w:t>、废水</w:t>
            </w:r>
          </w:p>
          <w:p w14:paraId="0BE7900B" w14:textId="234F24A0" w:rsidR="00B621DE" w:rsidRPr="00AE6BBA" w:rsidRDefault="00B621DE" w:rsidP="00B621DE">
            <w:pPr>
              <w:spacing w:line="440" w:lineRule="exact"/>
              <w:ind w:firstLineChars="200" w:firstLine="480"/>
              <w:rPr>
                <w:sz w:val="24"/>
              </w:rPr>
            </w:pPr>
            <w:r w:rsidRPr="00AE6BBA">
              <w:rPr>
                <w:sz w:val="24"/>
              </w:rPr>
              <w:t>生活污水经化粪池预处理后，经市政污水管网排入玉环</w:t>
            </w:r>
            <w:proofErr w:type="gramStart"/>
            <w:r w:rsidRPr="00AE6BBA">
              <w:rPr>
                <w:sz w:val="24"/>
              </w:rPr>
              <w:t>市干江污水处理</w:t>
            </w:r>
            <w:proofErr w:type="gramEnd"/>
            <w:r w:rsidRPr="00AE6BBA">
              <w:rPr>
                <w:sz w:val="24"/>
              </w:rPr>
              <w:t>厂，</w:t>
            </w:r>
            <w:r w:rsidRPr="00AE6BBA">
              <w:rPr>
                <w:sz w:val="24"/>
              </w:rPr>
              <w:lastRenderedPageBreak/>
              <w:t>处理至《台州市城镇污水处理厂出水指标及标准限值表（试行）》中的相关标准后外排。具体标准限值详见表</w:t>
            </w:r>
            <w:r w:rsidRPr="00AE6BBA">
              <w:rPr>
                <w:sz w:val="24"/>
              </w:rPr>
              <w:t>3-8</w:t>
            </w:r>
            <w:r w:rsidRPr="00AE6BBA">
              <w:rPr>
                <w:sz w:val="24"/>
              </w:rPr>
              <w:t>。</w:t>
            </w:r>
          </w:p>
          <w:p w14:paraId="4D8DBC5A" w14:textId="11D1E82E" w:rsidR="00B621DE" w:rsidRPr="00AE6BBA" w:rsidRDefault="00B621DE" w:rsidP="00B621DE">
            <w:pPr>
              <w:widowControl/>
              <w:tabs>
                <w:tab w:val="left" w:pos="360"/>
              </w:tabs>
              <w:spacing w:line="320" w:lineRule="exact"/>
              <w:jc w:val="center"/>
              <w:rPr>
                <w:b/>
                <w:szCs w:val="21"/>
              </w:rPr>
            </w:pPr>
            <w:r w:rsidRPr="00AE6BBA">
              <w:rPr>
                <w:b/>
                <w:szCs w:val="21"/>
              </w:rPr>
              <w:t>表</w:t>
            </w:r>
            <w:r w:rsidRPr="00AE6BBA">
              <w:rPr>
                <w:b/>
                <w:szCs w:val="21"/>
              </w:rPr>
              <w:t xml:space="preserve">3-8  </w:t>
            </w:r>
            <w:r w:rsidRPr="00AE6BBA">
              <w:rPr>
                <w:b/>
                <w:szCs w:val="21"/>
              </w:rPr>
              <w:t>玉环市</w:t>
            </w:r>
            <w:r w:rsidR="007F2619" w:rsidRPr="00AE6BBA">
              <w:rPr>
                <w:rFonts w:hint="eastAsia"/>
                <w:b/>
                <w:szCs w:val="21"/>
              </w:rPr>
              <w:t>干江</w:t>
            </w:r>
            <w:r w:rsidRPr="00AE6BBA">
              <w:rPr>
                <w:b/>
                <w:szCs w:val="21"/>
              </w:rPr>
              <w:t>污水处理</w:t>
            </w:r>
            <w:r w:rsidR="007F2619" w:rsidRPr="00AE6BBA">
              <w:rPr>
                <w:rFonts w:hint="eastAsia"/>
                <w:b/>
                <w:szCs w:val="21"/>
              </w:rPr>
              <w:t>厂</w:t>
            </w:r>
            <w:r w:rsidRPr="00AE6BBA">
              <w:rPr>
                <w:b/>
                <w:szCs w:val="21"/>
              </w:rPr>
              <w:t>进出水水质标准</w:t>
            </w:r>
            <w:r w:rsidRPr="00AE6BBA">
              <w:rPr>
                <w:b/>
                <w:szCs w:val="21"/>
              </w:rPr>
              <w:t xml:space="preserve">  </w:t>
            </w:r>
            <w:r w:rsidRPr="00AE6BBA">
              <w:rPr>
                <w:b/>
                <w:szCs w:val="21"/>
              </w:rPr>
              <w:t>单位：</w:t>
            </w:r>
            <w:r w:rsidRPr="00AE6BBA">
              <w:rPr>
                <w:b/>
                <w:szCs w:val="21"/>
              </w:rPr>
              <w:t>mg/L</w:t>
            </w:r>
            <w:r w:rsidRPr="00AE6BBA">
              <w:rPr>
                <w:b/>
                <w:szCs w:val="21"/>
              </w:rPr>
              <w:t>，</w:t>
            </w:r>
            <w:r w:rsidRPr="00AE6BBA">
              <w:rPr>
                <w:b/>
                <w:szCs w:val="21"/>
              </w:rPr>
              <w:t>pH</w:t>
            </w:r>
            <w:r w:rsidRPr="00AE6BBA">
              <w:rPr>
                <w:b/>
                <w:szCs w:val="21"/>
              </w:rPr>
              <w:t>为无量纲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6"/>
              <w:gridCol w:w="1047"/>
              <w:gridCol w:w="1282"/>
              <w:gridCol w:w="1146"/>
              <w:gridCol w:w="992"/>
              <w:gridCol w:w="1266"/>
              <w:gridCol w:w="1078"/>
            </w:tblGrid>
            <w:tr w:rsidR="00AE6BBA" w:rsidRPr="00AE6BBA" w14:paraId="493A34A3" w14:textId="77777777" w:rsidTr="00045FE0">
              <w:trPr>
                <w:trHeight w:val="340"/>
                <w:jc w:val="center"/>
              </w:trPr>
              <w:tc>
                <w:tcPr>
                  <w:tcW w:w="1436" w:type="dxa"/>
                  <w:tcBorders>
                    <w:top w:val="single" w:sz="4" w:space="0" w:color="auto"/>
                    <w:left w:val="single" w:sz="4" w:space="0" w:color="auto"/>
                    <w:bottom w:val="single" w:sz="4" w:space="0" w:color="auto"/>
                    <w:right w:val="single" w:sz="4" w:space="0" w:color="auto"/>
                  </w:tcBorders>
                  <w:vAlign w:val="center"/>
                </w:tcPr>
                <w:p w14:paraId="517FB80A" w14:textId="77777777" w:rsidR="00045FE0" w:rsidRPr="00AE6BBA" w:rsidRDefault="00045FE0" w:rsidP="00B621DE">
                  <w:pPr>
                    <w:adjustRightInd w:val="0"/>
                    <w:snapToGrid w:val="0"/>
                    <w:spacing w:line="360" w:lineRule="exact"/>
                    <w:jc w:val="center"/>
                    <w:rPr>
                      <w:bCs/>
                      <w:kern w:val="24"/>
                      <w:szCs w:val="21"/>
                    </w:rPr>
                  </w:pPr>
                  <w:r w:rsidRPr="00AE6BBA">
                    <w:rPr>
                      <w:bCs/>
                      <w:kern w:val="24"/>
                      <w:szCs w:val="21"/>
                    </w:rPr>
                    <w:t>污染因子</w:t>
                  </w:r>
                </w:p>
              </w:tc>
              <w:tc>
                <w:tcPr>
                  <w:tcW w:w="948" w:type="dxa"/>
                  <w:tcBorders>
                    <w:top w:val="single" w:sz="4" w:space="0" w:color="auto"/>
                    <w:left w:val="nil"/>
                    <w:bottom w:val="single" w:sz="4" w:space="0" w:color="auto"/>
                    <w:right w:val="single" w:sz="4" w:space="0" w:color="auto"/>
                  </w:tcBorders>
                  <w:vAlign w:val="center"/>
                </w:tcPr>
                <w:p w14:paraId="2BC42E54" w14:textId="77777777" w:rsidR="00045FE0" w:rsidRPr="00AE6BBA" w:rsidRDefault="00045FE0" w:rsidP="00B621DE">
                  <w:pPr>
                    <w:adjustRightInd w:val="0"/>
                    <w:snapToGrid w:val="0"/>
                    <w:spacing w:line="360" w:lineRule="exact"/>
                    <w:jc w:val="center"/>
                    <w:rPr>
                      <w:bCs/>
                      <w:kern w:val="24"/>
                      <w:szCs w:val="21"/>
                    </w:rPr>
                  </w:pPr>
                  <w:r w:rsidRPr="00AE6BBA">
                    <w:rPr>
                      <w:bCs/>
                      <w:kern w:val="24"/>
                      <w:szCs w:val="21"/>
                    </w:rPr>
                    <w:t>pH</w:t>
                  </w:r>
                </w:p>
              </w:tc>
              <w:tc>
                <w:tcPr>
                  <w:tcW w:w="1161" w:type="dxa"/>
                  <w:tcBorders>
                    <w:top w:val="single" w:sz="4" w:space="0" w:color="auto"/>
                    <w:left w:val="nil"/>
                    <w:bottom w:val="single" w:sz="4" w:space="0" w:color="auto"/>
                    <w:right w:val="single" w:sz="4" w:space="0" w:color="auto"/>
                  </w:tcBorders>
                  <w:vAlign w:val="center"/>
                </w:tcPr>
                <w:p w14:paraId="20320610" w14:textId="77777777" w:rsidR="00045FE0" w:rsidRPr="00AE6BBA" w:rsidRDefault="00045FE0" w:rsidP="00B621DE">
                  <w:pPr>
                    <w:adjustRightInd w:val="0"/>
                    <w:snapToGrid w:val="0"/>
                    <w:spacing w:line="360" w:lineRule="exact"/>
                    <w:jc w:val="center"/>
                    <w:rPr>
                      <w:bCs/>
                      <w:kern w:val="24"/>
                      <w:szCs w:val="21"/>
                      <w:vertAlign w:val="subscript"/>
                    </w:rPr>
                  </w:pPr>
                  <w:r w:rsidRPr="00AE6BBA">
                    <w:rPr>
                      <w:bCs/>
                      <w:kern w:val="24"/>
                      <w:szCs w:val="21"/>
                    </w:rPr>
                    <w:t>COD</w:t>
                  </w:r>
                  <w:r w:rsidRPr="00AE6BBA">
                    <w:rPr>
                      <w:bCs/>
                      <w:kern w:val="24"/>
                      <w:szCs w:val="21"/>
                      <w:vertAlign w:val="subscript"/>
                    </w:rPr>
                    <w:t>Cr</w:t>
                  </w:r>
                </w:p>
              </w:tc>
              <w:tc>
                <w:tcPr>
                  <w:tcW w:w="1038" w:type="dxa"/>
                  <w:tcBorders>
                    <w:top w:val="single" w:sz="4" w:space="0" w:color="auto"/>
                    <w:left w:val="nil"/>
                    <w:bottom w:val="single" w:sz="4" w:space="0" w:color="auto"/>
                    <w:right w:val="single" w:sz="4" w:space="0" w:color="auto"/>
                  </w:tcBorders>
                  <w:vAlign w:val="center"/>
                </w:tcPr>
                <w:p w14:paraId="3A1F5A78" w14:textId="77777777" w:rsidR="00045FE0" w:rsidRPr="00AE6BBA" w:rsidRDefault="00045FE0" w:rsidP="00B621DE">
                  <w:pPr>
                    <w:adjustRightInd w:val="0"/>
                    <w:snapToGrid w:val="0"/>
                    <w:spacing w:line="360" w:lineRule="exact"/>
                    <w:jc w:val="center"/>
                    <w:rPr>
                      <w:bCs/>
                      <w:kern w:val="24"/>
                      <w:szCs w:val="21"/>
                      <w:vertAlign w:val="subscript"/>
                    </w:rPr>
                  </w:pPr>
                  <w:r w:rsidRPr="00AE6BBA">
                    <w:rPr>
                      <w:bCs/>
                      <w:kern w:val="24"/>
                      <w:szCs w:val="21"/>
                    </w:rPr>
                    <w:t>BOD</w:t>
                  </w:r>
                  <w:r w:rsidRPr="00AE6BBA">
                    <w:rPr>
                      <w:bCs/>
                      <w:kern w:val="24"/>
                      <w:szCs w:val="21"/>
                      <w:vertAlign w:val="subscript"/>
                    </w:rPr>
                    <w:t>5</w:t>
                  </w:r>
                </w:p>
              </w:tc>
              <w:tc>
                <w:tcPr>
                  <w:tcW w:w="898" w:type="dxa"/>
                  <w:tcBorders>
                    <w:top w:val="single" w:sz="4" w:space="0" w:color="auto"/>
                    <w:left w:val="nil"/>
                    <w:bottom w:val="single" w:sz="4" w:space="0" w:color="auto"/>
                    <w:right w:val="single" w:sz="4" w:space="0" w:color="auto"/>
                  </w:tcBorders>
                  <w:vAlign w:val="center"/>
                </w:tcPr>
                <w:p w14:paraId="5FDE9272" w14:textId="77777777" w:rsidR="00045FE0" w:rsidRPr="00AE6BBA" w:rsidRDefault="00045FE0" w:rsidP="00B621DE">
                  <w:pPr>
                    <w:adjustRightInd w:val="0"/>
                    <w:snapToGrid w:val="0"/>
                    <w:spacing w:line="360" w:lineRule="exact"/>
                    <w:jc w:val="center"/>
                    <w:rPr>
                      <w:bCs/>
                      <w:kern w:val="24"/>
                      <w:szCs w:val="21"/>
                    </w:rPr>
                  </w:pPr>
                  <w:r w:rsidRPr="00AE6BBA">
                    <w:rPr>
                      <w:bCs/>
                      <w:kern w:val="24"/>
                      <w:szCs w:val="21"/>
                    </w:rPr>
                    <w:t>SS</w:t>
                  </w:r>
                </w:p>
              </w:tc>
              <w:tc>
                <w:tcPr>
                  <w:tcW w:w="1146" w:type="dxa"/>
                  <w:tcBorders>
                    <w:top w:val="single" w:sz="4" w:space="0" w:color="auto"/>
                    <w:left w:val="nil"/>
                    <w:bottom w:val="single" w:sz="4" w:space="0" w:color="auto"/>
                    <w:right w:val="single" w:sz="4" w:space="0" w:color="auto"/>
                  </w:tcBorders>
                  <w:vAlign w:val="center"/>
                </w:tcPr>
                <w:p w14:paraId="78A50BFB" w14:textId="77777777" w:rsidR="00045FE0" w:rsidRPr="00AE6BBA" w:rsidRDefault="00045FE0" w:rsidP="00B621DE">
                  <w:pPr>
                    <w:adjustRightInd w:val="0"/>
                    <w:snapToGrid w:val="0"/>
                    <w:spacing w:line="360" w:lineRule="exact"/>
                    <w:jc w:val="center"/>
                    <w:rPr>
                      <w:bCs/>
                      <w:kern w:val="24"/>
                      <w:szCs w:val="21"/>
                    </w:rPr>
                  </w:pPr>
                  <w:r w:rsidRPr="00AE6BBA">
                    <w:rPr>
                      <w:bCs/>
                      <w:kern w:val="24"/>
                      <w:szCs w:val="21"/>
                    </w:rPr>
                    <w:t>NH</w:t>
                  </w:r>
                  <w:r w:rsidRPr="00AE6BBA">
                    <w:rPr>
                      <w:bCs/>
                      <w:kern w:val="24"/>
                      <w:szCs w:val="21"/>
                      <w:vertAlign w:val="subscript"/>
                    </w:rPr>
                    <w:t>3</w:t>
                  </w:r>
                  <w:r w:rsidRPr="00AE6BBA">
                    <w:rPr>
                      <w:bCs/>
                      <w:kern w:val="24"/>
                      <w:szCs w:val="21"/>
                    </w:rPr>
                    <w:t>-N</w:t>
                  </w:r>
                </w:p>
              </w:tc>
              <w:tc>
                <w:tcPr>
                  <w:tcW w:w="976" w:type="dxa"/>
                  <w:tcBorders>
                    <w:top w:val="single" w:sz="4" w:space="0" w:color="auto"/>
                    <w:left w:val="nil"/>
                    <w:bottom w:val="single" w:sz="4" w:space="0" w:color="auto"/>
                    <w:right w:val="single" w:sz="4" w:space="0" w:color="auto"/>
                  </w:tcBorders>
                  <w:vAlign w:val="center"/>
                </w:tcPr>
                <w:p w14:paraId="48A3A693" w14:textId="77777777" w:rsidR="00045FE0" w:rsidRPr="00AE6BBA" w:rsidRDefault="00045FE0" w:rsidP="00B621DE">
                  <w:pPr>
                    <w:adjustRightInd w:val="0"/>
                    <w:snapToGrid w:val="0"/>
                    <w:spacing w:line="360" w:lineRule="exact"/>
                    <w:jc w:val="center"/>
                    <w:rPr>
                      <w:bCs/>
                      <w:kern w:val="24"/>
                      <w:szCs w:val="21"/>
                    </w:rPr>
                  </w:pPr>
                  <w:r w:rsidRPr="00AE6BBA">
                    <w:rPr>
                      <w:bCs/>
                      <w:kern w:val="24"/>
                      <w:szCs w:val="21"/>
                    </w:rPr>
                    <w:t>TP</w:t>
                  </w:r>
                </w:p>
              </w:tc>
            </w:tr>
            <w:tr w:rsidR="00AE6BBA" w:rsidRPr="00AE6BBA" w14:paraId="5C308F8C" w14:textId="77777777" w:rsidTr="00045FE0">
              <w:trPr>
                <w:trHeight w:val="340"/>
                <w:jc w:val="center"/>
              </w:trPr>
              <w:tc>
                <w:tcPr>
                  <w:tcW w:w="1436" w:type="dxa"/>
                  <w:tcBorders>
                    <w:top w:val="single" w:sz="4" w:space="0" w:color="auto"/>
                    <w:left w:val="single" w:sz="4" w:space="0" w:color="auto"/>
                    <w:bottom w:val="single" w:sz="4" w:space="0" w:color="auto"/>
                    <w:right w:val="single" w:sz="4" w:space="0" w:color="auto"/>
                  </w:tcBorders>
                  <w:vAlign w:val="center"/>
                </w:tcPr>
                <w:p w14:paraId="590225E2" w14:textId="77777777" w:rsidR="00045FE0" w:rsidRPr="00AE6BBA" w:rsidRDefault="00045FE0" w:rsidP="00B621DE">
                  <w:pPr>
                    <w:adjustRightInd w:val="0"/>
                    <w:snapToGrid w:val="0"/>
                    <w:spacing w:line="360" w:lineRule="exact"/>
                    <w:jc w:val="center"/>
                    <w:rPr>
                      <w:kern w:val="24"/>
                      <w:szCs w:val="21"/>
                    </w:rPr>
                  </w:pPr>
                  <w:r w:rsidRPr="00AE6BBA">
                    <w:rPr>
                      <w:kern w:val="24"/>
                      <w:szCs w:val="21"/>
                    </w:rPr>
                    <w:t>进水标准</w:t>
                  </w:r>
                </w:p>
              </w:tc>
              <w:tc>
                <w:tcPr>
                  <w:tcW w:w="948" w:type="dxa"/>
                  <w:tcBorders>
                    <w:top w:val="single" w:sz="4" w:space="0" w:color="auto"/>
                    <w:left w:val="nil"/>
                    <w:bottom w:val="single" w:sz="4" w:space="0" w:color="auto"/>
                    <w:right w:val="single" w:sz="4" w:space="0" w:color="auto"/>
                  </w:tcBorders>
                  <w:vAlign w:val="center"/>
                </w:tcPr>
                <w:p w14:paraId="427432AE" w14:textId="77777777" w:rsidR="00045FE0" w:rsidRPr="00AE6BBA" w:rsidRDefault="00045FE0" w:rsidP="00B621DE">
                  <w:pPr>
                    <w:adjustRightInd w:val="0"/>
                    <w:snapToGrid w:val="0"/>
                    <w:spacing w:line="360" w:lineRule="exact"/>
                    <w:jc w:val="center"/>
                    <w:rPr>
                      <w:kern w:val="24"/>
                      <w:szCs w:val="21"/>
                    </w:rPr>
                  </w:pPr>
                  <w:r w:rsidRPr="00AE6BBA">
                    <w:rPr>
                      <w:kern w:val="24"/>
                      <w:szCs w:val="21"/>
                    </w:rPr>
                    <w:t>6~9</w:t>
                  </w:r>
                </w:p>
              </w:tc>
              <w:tc>
                <w:tcPr>
                  <w:tcW w:w="1161" w:type="dxa"/>
                  <w:tcBorders>
                    <w:top w:val="single" w:sz="4" w:space="0" w:color="auto"/>
                    <w:left w:val="nil"/>
                    <w:bottom w:val="single" w:sz="4" w:space="0" w:color="auto"/>
                    <w:right w:val="single" w:sz="4" w:space="0" w:color="auto"/>
                  </w:tcBorders>
                  <w:vAlign w:val="center"/>
                </w:tcPr>
                <w:p w14:paraId="7EC92668" w14:textId="77777777" w:rsidR="00045FE0" w:rsidRPr="00AE6BBA" w:rsidRDefault="00045FE0" w:rsidP="00B621DE">
                  <w:pPr>
                    <w:adjustRightInd w:val="0"/>
                    <w:snapToGrid w:val="0"/>
                    <w:spacing w:line="360" w:lineRule="exact"/>
                    <w:jc w:val="center"/>
                    <w:rPr>
                      <w:kern w:val="24"/>
                      <w:szCs w:val="21"/>
                    </w:rPr>
                  </w:pPr>
                  <w:r w:rsidRPr="00AE6BBA">
                    <w:rPr>
                      <w:kern w:val="24"/>
                      <w:szCs w:val="21"/>
                    </w:rPr>
                    <w:t>380</w:t>
                  </w:r>
                </w:p>
              </w:tc>
              <w:tc>
                <w:tcPr>
                  <w:tcW w:w="1038" w:type="dxa"/>
                  <w:tcBorders>
                    <w:top w:val="single" w:sz="4" w:space="0" w:color="auto"/>
                    <w:left w:val="nil"/>
                    <w:bottom w:val="single" w:sz="4" w:space="0" w:color="auto"/>
                    <w:right w:val="single" w:sz="4" w:space="0" w:color="auto"/>
                  </w:tcBorders>
                  <w:vAlign w:val="center"/>
                </w:tcPr>
                <w:p w14:paraId="05D364E3" w14:textId="77777777" w:rsidR="00045FE0" w:rsidRPr="00AE6BBA" w:rsidRDefault="00045FE0" w:rsidP="00B621DE">
                  <w:pPr>
                    <w:adjustRightInd w:val="0"/>
                    <w:snapToGrid w:val="0"/>
                    <w:spacing w:line="360" w:lineRule="exact"/>
                    <w:jc w:val="center"/>
                    <w:rPr>
                      <w:kern w:val="24"/>
                      <w:szCs w:val="21"/>
                    </w:rPr>
                  </w:pPr>
                  <w:r w:rsidRPr="00AE6BBA">
                    <w:rPr>
                      <w:kern w:val="24"/>
                      <w:szCs w:val="21"/>
                    </w:rPr>
                    <w:t>140</w:t>
                  </w:r>
                </w:p>
              </w:tc>
              <w:tc>
                <w:tcPr>
                  <w:tcW w:w="898" w:type="dxa"/>
                  <w:tcBorders>
                    <w:top w:val="single" w:sz="4" w:space="0" w:color="auto"/>
                    <w:left w:val="nil"/>
                    <w:bottom w:val="single" w:sz="4" w:space="0" w:color="auto"/>
                    <w:right w:val="single" w:sz="4" w:space="0" w:color="auto"/>
                  </w:tcBorders>
                  <w:vAlign w:val="center"/>
                </w:tcPr>
                <w:p w14:paraId="19D20ABF" w14:textId="67B9C488" w:rsidR="00045FE0" w:rsidRPr="00AE6BBA" w:rsidRDefault="00045FE0" w:rsidP="00B621DE">
                  <w:pPr>
                    <w:adjustRightInd w:val="0"/>
                    <w:snapToGrid w:val="0"/>
                    <w:spacing w:line="360" w:lineRule="exact"/>
                    <w:jc w:val="center"/>
                    <w:rPr>
                      <w:kern w:val="24"/>
                      <w:szCs w:val="21"/>
                    </w:rPr>
                  </w:pPr>
                  <w:r w:rsidRPr="00AE6BBA">
                    <w:rPr>
                      <w:kern w:val="24"/>
                      <w:szCs w:val="21"/>
                    </w:rPr>
                    <w:t>260</w:t>
                  </w:r>
                </w:p>
              </w:tc>
              <w:tc>
                <w:tcPr>
                  <w:tcW w:w="1146" w:type="dxa"/>
                  <w:tcBorders>
                    <w:top w:val="single" w:sz="4" w:space="0" w:color="auto"/>
                    <w:left w:val="nil"/>
                    <w:bottom w:val="single" w:sz="4" w:space="0" w:color="auto"/>
                    <w:right w:val="single" w:sz="4" w:space="0" w:color="auto"/>
                  </w:tcBorders>
                  <w:vAlign w:val="center"/>
                </w:tcPr>
                <w:p w14:paraId="29F2F04B" w14:textId="77777777" w:rsidR="00045FE0" w:rsidRPr="00AE6BBA" w:rsidRDefault="00045FE0" w:rsidP="00B621DE">
                  <w:pPr>
                    <w:adjustRightInd w:val="0"/>
                    <w:snapToGrid w:val="0"/>
                    <w:spacing w:line="360" w:lineRule="exact"/>
                    <w:jc w:val="center"/>
                    <w:rPr>
                      <w:kern w:val="24"/>
                      <w:szCs w:val="21"/>
                    </w:rPr>
                  </w:pPr>
                  <w:r w:rsidRPr="00AE6BBA">
                    <w:rPr>
                      <w:kern w:val="24"/>
                      <w:szCs w:val="21"/>
                    </w:rPr>
                    <w:t>35</w:t>
                  </w:r>
                </w:p>
              </w:tc>
              <w:tc>
                <w:tcPr>
                  <w:tcW w:w="976" w:type="dxa"/>
                  <w:tcBorders>
                    <w:top w:val="single" w:sz="4" w:space="0" w:color="auto"/>
                    <w:left w:val="nil"/>
                    <w:bottom w:val="single" w:sz="4" w:space="0" w:color="auto"/>
                    <w:right w:val="single" w:sz="4" w:space="0" w:color="auto"/>
                  </w:tcBorders>
                  <w:vAlign w:val="center"/>
                </w:tcPr>
                <w:p w14:paraId="5F79BC10" w14:textId="77777777" w:rsidR="00045FE0" w:rsidRPr="00AE6BBA" w:rsidRDefault="00045FE0" w:rsidP="00B621DE">
                  <w:pPr>
                    <w:adjustRightInd w:val="0"/>
                    <w:snapToGrid w:val="0"/>
                    <w:spacing w:line="360" w:lineRule="exact"/>
                    <w:jc w:val="center"/>
                    <w:rPr>
                      <w:kern w:val="24"/>
                      <w:szCs w:val="21"/>
                    </w:rPr>
                  </w:pPr>
                  <w:r w:rsidRPr="00AE6BBA">
                    <w:rPr>
                      <w:kern w:val="24"/>
                      <w:szCs w:val="21"/>
                    </w:rPr>
                    <w:t>4.0</w:t>
                  </w:r>
                </w:p>
              </w:tc>
            </w:tr>
            <w:tr w:rsidR="00AE6BBA" w:rsidRPr="00AE6BBA" w14:paraId="39D035F1" w14:textId="77777777" w:rsidTr="00045FE0">
              <w:trPr>
                <w:trHeight w:val="340"/>
                <w:jc w:val="center"/>
              </w:trPr>
              <w:tc>
                <w:tcPr>
                  <w:tcW w:w="1436" w:type="dxa"/>
                  <w:tcBorders>
                    <w:top w:val="single" w:sz="4" w:space="0" w:color="auto"/>
                    <w:left w:val="single" w:sz="4" w:space="0" w:color="auto"/>
                    <w:bottom w:val="single" w:sz="4" w:space="0" w:color="auto"/>
                    <w:right w:val="single" w:sz="4" w:space="0" w:color="auto"/>
                  </w:tcBorders>
                  <w:vAlign w:val="center"/>
                </w:tcPr>
                <w:p w14:paraId="4DFFD09D" w14:textId="77777777" w:rsidR="00045FE0" w:rsidRPr="00AE6BBA" w:rsidRDefault="00045FE0" w:rsidP="00B621DE">
                  <w:pPr>
                    <w:adjustRightInd w:val="0"/>
                    <w:snapToGrid w:val="0"/>
                    <w:spacing w:line="360" w:lineRule="exact"/>
                    <w:jc w:val="center"/>
                    <w:rPr>
                      <w:szCs w:val="21"/>
                    </w:rPr>
                  </w:pPr>
                  <w:r w:rsidRPr="00AE6BBA">
                    <w:rPr>
                      <w:szCs w:val="21"/>
                    </w:rPr>
                    <w:t>出水标准</w:t>
                  </w:r>
                </w:p>
              </w:tc>
              <w:tc>
                <w:tcPr>
                  <w:tcW w:w="948" w:type="dxa"/>
                  <w:tcBorders>
                    <w:top w:val="single" w:sz="4" w:space="0" w:color="auto"/>
                    <w:left w:val="nil"/>
                    <w:bottom w:val="single" w:sz="4" w:space="0" w:color="auto"/>
                    <w:right w:val="single" w:sz="4" w:space="0" w:color="auto"/>
                  </w:tcBorders>
                  <w:vAlign w:val="center"/>
                </w:tcPr>
                <w:p w14:paraId="69F3004F" w14:textId="77777777" w:rsidR="00045FE0" w:rsidRPr="00AE6BBA" w:rsidRDefault="00045FE0" w:rsidP="00B621DE">
                  <w:pPr>
                    <w:adjustRightInd w:val="0"/>
                    <w:snapToGrid w:val="0"/>
                    <w:spacing w:line="360" w:lineRule="exact"/>
                    <w:jc w:val="center"/>
                    <w:rPr>
                      <w:szCs w:val="21"/>
                    </w:rPr>
                  </w:pPr>
                  <w:r w:rsidRPr="00AE6BBA">
                    <w:rPr>
                      <w:szCs w:val="21"/>
                    </w:rPr>
                    <w:t>6~9</w:t>
                  </w:r>
                </w:p>
              </w:tc>
              <w:tc>
                <w:tcPr>
                  <w:tcW w:w="1161" w:type="dxa"/>
                  <w:tcBorders>
                    <w:top w:val="single" w:sz="4" w:space="0" w:color="auto"/>
                    <w:left w:val="nil"/>
                    <w:bottom w:val="single" w:sz="4" w:space="0" w:color="auto"/>
                    <w:right w:val="single" w:sz="4" w:space="0" w:color="auto"/>
                  </w:tcBorders>
                  <w:vAlign w:val="center"/>
                </w:tcPr>
                <w:p w14:paraId="2A5FB868" w14:textId="77777777" w:rsidR="00045FE0" w:rsidRPr="00AE6BBA" w:rsidRDefault="00045FE0" w:rsidP="00B621DE">
                  <w:pPr>
                    <w:adjustRightInd w:val="0"/>
                    <w:snapToGrid w:val="0"/>
                    <w:spacing w:line="360" w:lineRule="exact"/>
                    <w:jc w:val="center"/>
                    <w:rPr>
                      <w:szCs w:val="21"/>
                    </w:rPr>
                  </w:pPr>
                  <w:r w:rsidRPr="00AE6BBA">
                    <w:rPr>
                      <w:szCs w:val="21"/>
                    </w:rPr>
                    <w:t>30</w:t>
                  </w:r>
                </w:p>
              </w:tc>
              <w:tc>
                <w:tcPr>
                  <w:tcW w:w="1038" w:type="dxa"/>
                  <w:tcBorders>
                    <w:top w:val="single" w:sz="4" w:space="0" w:color="auto"/>
                    <w:left w:val="nil"/>
                    <w:bottom w:val="single" w:sz="4" w:space="0" w:color="auto"/>
                    <w:right w:val="single" w:sz="4" w:space="0" w:color="auto"/>
                  </w:tcBorders>
                  <w:vAlign w:val="center"/>
                </w:tcPr>
                <w:p w14:paraId="3532423A" w14:textId="77777777" w:rsidR="00045FE0" w:rsidRPr="00AE6BBA" w:rsidRDefault="00045FE0" w:rsidP="00B621DE">
                  <w:pPr>
                    <w:adjustRightInd w:val="0"/>
                    <w:snapToGrid w:val="0"/>
                    <w:spacing w:line="360" w:lineRule="exact"/>
                    <w:jc w:val="center"/>
                    <w:rPr>
                      <w:szCs w:val="21"/>
                    </w:rPr>
                  </w:pPr>
                  <w:r w:rsidRPr="00AE6BBA">
                    <w:rPr>
                      <w:szCs w:val="21"/>
                    </w:rPr>
                    <w:t>6</w:t>
                  </w:r>
                </w:p>
              </w:tc>
              <w:tc>
                <w:tcPr>
                  <w:tcW w:w="898" w:type="dxa"/>
                  <w:tcBorders>
                    <w:top w:val="single" w:sz="4" w:space="0" w:color="auto"/>
                    <w:left w:val="nil"/>
                    <w:bottom w:val="single" w:sz="4" w:space="0" w:color="auto"/>
                    <w:right w:val="single" w:sz="4" w:space="0" w:color="auto"/>
                  </w:tcBorders>
                  <w:vAlign w:val="center"/>
                </w:tcPr>
                <w:p w14:paraId="642379BE" w14:textId="77777777" w:rsidR="00045FE0" w:rsidRPr="00AE6BBA" w:rsidRDefault="00045FE0" w:rsidP="00B621DE">
                  <w:pPr>
                    <w:adjustRightInd w:val="0"/>
                    <w:snapToGrid w:val="0"/>
                    <w:spacing w:line="360" w:lineRule="exact"/>
                    <w:jc w:val="center"/>
                    <w:rPr>
                      <w:szCs w:val="21"/>
                    </w:rPr>
                  </w:pPr>
                  <w:r w:rsidRPr="00AE6BBA">
                    <w:rPr>
                      <w:szCs w:val="21"/>
                    </w:rPr>
                    <w:t>5</w:t>
                  </w:r>
                </w:p>
              </w:tc>
              <w:tc>
                <w:tcPr>
                  <w:tcW w:w="1146" w:type="dxa"/>
                  <w:tcBorders>
                    <w:top w:val="single" w:sz="4" w:space="0" w:color="auto"/>
                    <w:left w:val="nil"/>
                    <w:bottom w:val="single" w:sz="4" w:space="0" w:color="auto"/>
                    <w:right w:val="single" w:sz="4" w:space="0" w:color="auto"/>
                  </w:tcBorders>
                  <w:vAlign w:val="center"/>
                </w:tcPr>
                <w:p w14:paraId="40026396" w14:textId="0BA12A82" w:rsidR="00045FE0" w:rsidRPr="00AE6BBA" w:rsidRDefault="00045FE0" w:rsidP="00B621DE">
                  <w:pPr>
                    <w:adjustRightInd w:val="0"/>
                    <w:snapToGrid w:val="0"/>
                    <w:spacing w:line="360" w:lineRule="exact"/>
                    <w:jc w:val="center"/>
                    <w:rPr>
                      <w:szCs w:val="21"/>
                    </w:rPr>
                  </w:pPr>
                  <w:r w:rsidRPr="00AE6BBA">
                    <w:rPr>
                      <w:szCs w:val="21"/>
                    </w:rPr>
                    <w:t>1.5(2.5)*</w:t>
                  </w:r>
                </w:p>
              </w:tc>
              <w:tc>
                <w:tcPr>
                  <w:tcW w:w="976" w:type="dxa"/>
                  <w:tcBorders>
                    <w:top w:val="single" w:sz="4" w:space="0" w:color="auto"/>
                    <w:left w:val="nil"/>
                    <w:bottom w:val="single" w:sz="4" w:space="0" w:color="auto"/>
                    <w:right w:val="single" w:sz="4" w:space="0" w:color="auto"/>
                  </w:tcBorders>
                  <w:vAlign w:val="center"/>
                </w:tcPr>
                <w:p w14:paraId="17552DF1" w14:textId="77777777" w:rsidR="00045FE0" w:rsidRPr="00AE6BBA" w:rsidRDefault="00045FE0" w:rsidP="00B621DE">
                  <w:pPr>
                    <w:adjustRightInd w:val="0"/>
                    <w:snapToGrid w:val="0"/>
                    <w:spacing w:line="360" w:lineRule="exact"/>
                    <w:jc w:val="center"/>
                    <w:rPr>
                      <w:szCs w:val="21"/>
                    </w:rPr>
                  </w:pPr>
                  <w:r w:rsidRPr="00AE6BBA">
                    <w:rPr>
                      <w:szCs w:val="21"/>
                    </w:rPr>
                    <w:t>0.3</w:t>
                  </w:r>
                </w:p>
              </w:tc>
            </w:tr>
          </w:tbl>
          <w:p w14:paraId="2EF6898C" w14:textId="55503A88" w:rsidR="00045FE0" w:rsidRPr="00AE6BBA" w:rsidRDefault="00045FE0" w:rsidP="00045FE0">
            <w:pPr>
              <w:adjustRightInd w:val="0"/>
              <w:snapToGrid w:val="0"/>
              <w:rPr>
                <w:bCs/>
                <w:kern w:val="0"/>
                <w:szCs w:val="21"/>
              </w:rPr>
            </w:pPr>
            <w:r w:rsidRPr="00AE6BBA">
              <w:rPr>
                <w:rFonts w:hint="eastAsia"/>
                <w:bCs/>
                <w:kern w:val="0"/>
                <w:szCs w:val="21"/>
              </w:rPr>
              <w:t>备注：每年</w:t>
            </w:r>
            <w:r w:rsidRPr="00AE6BBA">
              <w:rPr>
                <w:rFonts w:hint="eastAsia"/>
                <w:bCs/>
                <w:kern w:val="0"/>
                <w:szCs w:val="21"/>
              </w:rPr>
              <w:t>1</w:t>
            </w:r>
            <w:r w:rsidRPr="00AE6BBA">
              <w:rPr>
                <w:bCs/>
                <w:kern w:val="0"/>
                <w:szCs w:val="21"/>
              </w:rPr>
              <w:t>2</w:t>
            </w:r>
            <w:r w:rsidRPr="00AE6BBA">
              <w:rPr>
                <w:rFonts w:hint="eastAsia"/>
                <w:bCs/>
                <w:kern w:val="0"/>
                <w:szCs w:val="21"/>
              </w:rPr>
              <w:t>月</w:t>
            </w:r>
            <w:r w:rsidRPr="00AE6BBA">
              <w:rPr>
                <w:rFonts w:hint="eastAsia"/>
                <w:bCs/>
                <w:kern w:val="0"/>
                <w:szCs w:val="21"/>
              </w:rPr>
              <w:t>1</w:t>
            </w:r>
            <w:r w:rsidRPr="00AE6BBA">
              <w:rPr>
                <w:rFonts w:hint="eastAsia"/>
                <w:bCs/>
                <w:kern w:val="0"/>
                <w:szCs w:val="21"/>
              </w:rPr>
              <w:t>日到次年</w:t>
            </w:r>
            <w:r w:rsidRPr="00AE6BBA">
              <w:rPr>
                <w:rFonts w:hint="eastAsia"/>
                <w:bCs/>
                <w:kern w:val="0"/>
                <w:szCs w:val="21"/>
              </w:rPr>
              <w:t>3</w:t>
            </w:r>
            <w:r w:rsidRPr="00AE6BBA">
              <w:rPr>
                <w:rFonts w:hint="eastAsia"/>
                <w:bCs/>
                <w:kern w:val="0"/>
                <w:szCs w:val="21"/>
              </w:rPr>
              <w:t>月</w:t>
            </w:r>
            <w:r w:rsidRPr="00AE6BBA">
              <w:rPr>
                <w:rFonts w:hint="eastAsia"/>
                <w:bCs/>
                <w:kern w:val="0"/>
                <w:szCs w:val="21"/>
              </w:rPr>
              <w:t>3</w:t>
            </w:r>
            <w:r w:rsidRPr="00AE6BBA">
              <w:rPr>
                <w:bCs/>
                <w:kern w:val="0"/>
                <w:szCs w:val="21"/>
              </w:rPr>
              <w:t>1</w:t>
            </w:r>
            <w:r w:rsidRPr="00AE6BBA">
              <w:rPr>
                <w:rFonts w:hint="eastAsia"/>
                <w:bCs/>
                <w:kern w:val="0"/>
                <w:szCs w:val="21"/>
              </w:rPr>
              <w:t>日执行括号内的排放限值。</w:t>
            </w:r>
          </w:p>
          <w:p w14:paraId="105F5A24" w14:textId="40E86850" w:rsidR="00B621DE" w:rsidRPr="00AE6BBA" w:rsidRDefault="00B621DE" w:rsidP="00B621DE">
            <w:pPr>
              <w:adjustRightInd w:val="0"/>
              <w:snapToGrid w:val="0"/>
              <w:spacing w:line="440" w:lineRule="exact"/>
              <w:ind w:firstLineChars="200" w:firstLine="482"/>
              <w:rPr>
                <w:b/>
                <w:kern w:val="0"/>
                <w:sz w:val="24"/>
              </w:rPr>
            </w:pPr>
            <w:r w:rsidRPr="00AE6BBA">
              <w:rPr>
                <w:b/>
                <w:kern w:val="0"/>
                <w:sz w:val="24"/>
              </w:rPr>
              <w:t>3</w:t>
            </w:r>
            <w:r w:rsidRPr="00AE6BBA">
              <w:rPr>
                <w:b/>
                <w:kern w:val="0"/>
                <w:sz w:val="24"/>
              </w:rPr>
              <w:t>、噪声</w:t>
            </w:r>
          </w:p>
          <w:p w14:paraId="3511D438" w14:textId="2E3CC4E6" w:rsidR="00B621DE" w:rsidRPr="00AE6BBA" w:rsidRDefault="001229C3" w:rsidP="00B621DE">
            <w:pPr>
              <w:spacing w:line="440" w:lineRule="exact"/>
              <w:ind w:firstLineChars="200" w:firstLine="480"/>
            </w:pPr>
            <w:r w:rsidRPr="00AE6BBA">
              <w:rPr>
                <w:sz w:val="24"/>
              </w:rPr>
              <w:t>本项目厂房</w:t>
            </w:r>
            <w:r w:rsidR="005D6660" w:rsidRPr="00AE6BBA">
              <w:rPr>
                <w:sz w:val="24"/>
              </w:rPr>
              <w:t>厂界</w:t>
            </w:r>
            <w:r w:rsidRPr="00AE6BBA">
              <w:rPr>
                <w:sz w:val="24"/>
              </w:rPr>
              <w:t>执行</w:t>
            </w:r>
            <w:r w:rsidR="00161CA5" w:rsidRPr="00AE6BBA">
              <w:rPr>
                <w:sz w:val="24"/>
              </w:rPr>
              <w:t>《工业企业厂界环境噪声排放标准》（</w:t>
            </w:r>
            <w:r w:rsidR="00161CA5" w:rsidRPr="00AE6BBA">
              <w:rPr>
                <w:sz w:val="24"/>
              </w:rPr>
              <w:t>GB12348-2008</w:t>
            </w:r>
            <w:r w:rsidR="00A23410" w:rsidRPr="00AE6BBA">
              <w:rPr>
                <w:rFonts w:hint="eastAsia"/>
                <w:sz w:val="24"/>
              </w:rPr>
              <w:t>）</w:t>
            </w:r>
            <w:r w:rsidR="00B621DE" w:rsidRPr="00AE6BBA">
              <w:rPr>
                <w:sz w:val="24"/>
              </w:rPr>
              <w:t>3</w:t>
            </w:r>
            <w:r w:rsidR="00B621DE" w:rsidRPr="00AE6BBA">
              <w:rPr>
                <w:sz w:val="24"/>
              </w:rPr>
              <w:t>类标准，详见表</w:t>
            </w:r>
            <w:r w:rsidR="00B621DE" w:rsidRPr="00AE6BBA">
              <w:rPr>
                <w:sz w:val="24"/>
              </w:rPr>
              <w:t>3-9</w:t>
            </w:r>
            <w:r w:rsidR="00B621DE" w:rsidRPr="00AE6BBA">
              <w:rPr>
                <w:sz w:val="24"/>
              </w:rPr>
              <w:t>。</w:t>
            </w:r>
          </w:p>
          <w:p w14:paraId="08074A94" w14:textId="77777777" w:rsidR="00B621DE" w:rsidRPr="00AE6BBA" w:rsidRDefault="00B621DE" w:rsidP="00B621DE">
            <w:pPr>
              <w:widowControl/>
              <w:tabs>
                <w:tab w:val="left" w:pos="360"/>
              </w:tabs>
              <w:spacing w:line="320" w:lineRule="exact"/>
              <w:jc w:val="center"/>
              <w:rPr>
                <w:b/>
                <w:sz w:val="24"/>
              </w:rPr>
            </w:pPr>
            <w:r w:rsidRPr="00AE6BBA">
              <w:rPr>
                <w:b/>
                <w:szCs w:val="21"/>
              </w:rPr>
              <w:t>表</w:t>
            </w:r>
            <w:r w:rsidRPr="00AE6BBA">
              <w:rPr>
                <w:b/>
                <w:szCs w:val="21"/>
              </w:rPr>
              <w:t xml:space="preserve">3-9 </w:t>
            </w:r>
            <w:r w:rsidRPr="00AE6BBA">
              <w:rPr>
                <w:b/>
                <w:szCs w:val="21"/>
              </w:rPr>
              <w:t>《工业企业厂界环境噪声排放标准》（</w:t>
            </w:r>
            <w:r w:rsidRPr="00AE6BBA">
              <w:rPr>
                <w:b/>
                <w:szCs w:val="21"/>
              </w:rPr>
              <w:t>GB12348-2008</w:t>
            </w:r>
            <w:r w:rsidRPr="00AE6BBA">
              <w:rPr>
                <w:b/>
                <w:szCs w:val="21"/>
              </w:rPr>
              <w:t>）</w:t>
            </w:r>
            <w:r w:rsidRPr="00AE6BBA">
              <w:rPr>
                <w:b/>
                <w:szCs w:val="21"/>
              </w:rPr>
              <w:t xml:space="preserve"> </w:t>
            </w:r>
            <w:r w:rsidRPr="00AE6BBA">
              <w:rPr>
                <w:b/>
                <w:szCs w:val="21"/>
              </w:rPr>
              <w:t>单位：</w:t>
            </w:r>
            <w:r w:rsidRPr="00AE6BBA">
              <w:rPr>
                <w:b/>
                <w:szCs w:val="21"/>
              </w:rPr>
              <w:t>dB</w:t>
            </w:r>
            <w:r w:rsidRPr="00AE6BBA">
              <w:rPr>
                <w:b/>
                <w:szCs w:val="21"/>
              </w:rPr>
              <w:t>（</w:t>
            </w:r>
            <w:r w:rsidRPr="00AE6BBA">
              <w:rPr>
                <w:b/>
                <w:szCs w:val="21"/>
              </w:rPr>
              <w:t>A</w:t>
            </w:r>
            <w:r w:rsidRPr="00AE6BBA">
              <w:rPr>
                <w:b/>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2"/>
              <w:gridCol w:w="2140"/>
              <w:gridCol w:w="1945"/>
            </w:tblGrid>
            <w:tr w:rsidR="00AE6BBA" w:rsidRPr="00AE6BBA" w14:paraId="385E040A" w14:textId="77777777" w:rsidTr="005D6660">
              <w:trPr>
                <w:trHeight w:val="463"/>
              </w:trPr>
              <w:tc>
                <w:tcPr>
                  <w:tcW w:w="3603" w:type="dxa"/>
                  <w:tcBorders>
                    <w:tl2br w:val="single" w:sz="4" w:space="0" w:color="auto"/>
                  </w:tcBorders>
                  <w:vAlign w:val="center"/>
                </w:tcPr>
                <w:p w14:paraId="1AC4C844" w14:textId="77777777" w:rsidR="005D6660" w:rsidRPr="00AE6BBA" w:rsidRDefault="005D6660" w:rsidP="00B621DE">
                  <w:pPr>
                    <w:spacing w:line="320" w:lineRule="exact"/>
                    <w:jc w:val="right"/>
                    <w:rPr>
                      <w:szCs w:val="21"/>
                    </w:rPr>
                  </w:pPr>
                  <w:r w:rsidRPr="00AE6BBA">
                    <w:rPr>
                      <w:szCs w:val="21"/>
                    </w:rPr>
                    <w:t>时段</w:t>
                  </w:r>
                </w:p>
                <w:p w14:paraId="0A438A89" w14:textId="77777777" w:rsidR="005D6660" w:rsidRPr="00AE6BBA" w:rsidRDefault="005D6660" w:rsidP="00B621DE">
                  <w:pPr>
                    <w:spacing w:line="320" w:lineRule="exact"/>
                    <w:jc w:val="left"/>
                    <w:rPr>
                      <w:szCs w:val="21"/>
                    </w:rPr>
                  </w:pPr>
                  <w:r w:rsidRPr="00AE6BBA">
                    <w:rPr>
                      <w:szCs w:val="21"/>
                    </w:rPr>
                    <w:t>厂界外声环境功能区类别</w:t>
                  </w:r>
                </w:p>
              </w:tc>
              <w:tc>
                <w:tcPr>
                  <w:tcW w:w="1788" w:type="dxa"/>
                  <w:vAlign w:val="center"/>
                </w:tcPr>
                <w:p w14:paraId="5C26553A" w14:textId="65778DBC" w:rsidR="005D6660" w:rsidRPr="00AE6BBA" w:rsidRDefault="005D6660" w:rsidP="00B621DE">
                  <w:pPr>
                    <w:spacing w:line="320" w:lineRule="exact"/>
                    <w:jc w:val="center"/>
                    <w:rPr>
                      <w:szCs w:val="21"/>
                    </w:rPr>
                  </w:pPr>
                  <w:r w:rsidRPr="00AE6BBA">
                    <w:rPr>
                      <w:szCs w:val="21"/>
                    </w:rPr>
                    <w:t>昼间</w:t>
                  </w:r>
                </w:p>
              </w:tc>
              <w:tc>
                <w:tcPr>
                  <w:tcW w:w="1625" w:type="dxa"/>
                  <w:vAlign w:val="center"/>
                </w:tcPr>
                <w:p w14:paraId="45A07965" w14:textId="77777777" w:rsidR="005D6660" w:rsidRPr="00AE6BBA" w:rsidRDefault="005D6660" w:rsidP="00B621DE">
                  <w:pPr>
                    <w:spacing w:line="320" w:lineRule="exact"/>
                    <w:jc w:val="center"/>
                    <w:rPr>
                      <w:szCs w:val="21"/>
                    </w:rPr>
                  </w:pPr>
                  <w:r w:rsidRPr="00AE6BBA">
                    <w:rPr>
                      <w:szCs w:val="21"/>
                    </w:rPr>
                    <w:t>夜间</w:t>
                  </w:r>
                </w:p>
              </w:tc>
            </w:tr>
            <w:tr w:rsidR="00AE6BBA" w:rsidRPr="00AE6BBA" w14:paraId="0B6402E0" w14:textId="77777777" w:rsidTr="005D6660">
              <w:trPr>
                <w:trHeight w:val="284"/>
              </w:trPr>
              <w:tc>
                <w:tcPr>
                  <w:tcW w:w="3603" w:type="dxa"/>
                  <w:vAlign w:val="center"/>
                </w:tcPr>
                <w:p w14:paraId="09CDC023" w14:textId="77777777" w:rsidR="005D6660" w:rsidRPr="00AE6BBA" w:rsidRDefault="005D6660" w:rsidP="00B621DE">
                  <w:pPr>
                    <w:spacing w:line="320" w:lineRule="exact"/>
                    <w:jc w:val="center"/>
                    <w:rPr>
                      <w:szCs w:val="21"/>
                    </w:rPr>
                  </w:pPr>
                  <w:r w:rsidRPr="00AE6BBA">
                    <w:rPr>
                      <w:szCs w:val="21"/>
                    </w:rPr>
                    <w:t>3</w:t>
                  </w:r>
                </w:p>
              </w:tc>
              <w:tc>
                <w:tcPr>
                  <w:tcW w:w="1788" w:type="dxa"/>
                  <w:vAlign w:val="center"/>
                </w:tcPr>
                <w:p w14:paraId="3550C3A6" w14:textId="3235837B" w:rsidR="005D6660" w:rsidRPr="00AE6BBA" w:rsidRDefault="005D6660" w:rsidP="00B621DE">
                  <w:pPr>
                    <w:spacing w:line="320" w:lineRule="exact"/>
                    <w:jc w:val="center"/>
                    <w:rPr>
                      <w:szCs w:val="21"/>
                    </w:rPr>
                  </w:pPr>
                  <w:r w:rsidRPr="00AE6BBA">
                    <w:rPr>
                      <w:szCs w:val="21"/>
                    </w:rPr>
                    <w:t>65</w:t>
                  </w:r>
                </w:p>
              </w:tc>
              <w:tc>
                <w:tcPr>
                  <w:tcW w:w="1625" w:type="dxa"/>
                  <w:vAlign w:val="center"/>
                </w:tcPr>
                <w:p w14:paraId="766E9556" w14:textId="77777777" w:rsidR="005D6660" w:rsidRPr="00AE6BBA" w:rsidRDefault="005D6660" w:rsidP="00B621DE">
                  <w:pPr>
                    <w:spacing w:line="320" w:lineRule="exact"/>
                    <w:jc w:val="center"/>
                    <w:rPr>
                      <w:szCs w:val="21"/>
                    </w:rPr>
                  </w:pPr>
                  <w:r w:rsidRPr="00AE6BBA">
                    <w:rPr>
                      <w:szCs w:val="21"/>
                    </w:rPr>
                    <w:t>55</w:t>
                  </w:r>
                </w:p>
              </w:tc>
            </w:tr>
          </w:tbl>
          <w:p w14:paraId="16CEFDF4" w14:textId="77777777" w:rsidR="00B621DE" w:rsidRPr="00AE6BBA" w:rsidRDefault="00B621DE" w:rsidP="00B621DE">
            <w:pPr>
              <w:adjustRightInd w:val="0"/>
              <w:snapToGrid w:val="0"/>
              <w:spacing w:line="440" w:lineRule="exact"/>
              <w:ind w:firstLineChars="200" w:firstLine="482"/>
              <w:rPr>
                <w:b/>
                <w:kern w:val="0"/>
                <w:sz w:val="24"/>
              </w:rPr>
            </w:pPr>
            <w:r w:rsidRPr="00AE6BBA">
              <w:rPr>
                <w:b/>
                <w:kern w:val="0"/>
                <w:sz w:val="24"/>
              </w:rPr>
              <w:t>4</w:t>
            </w:r>
            <w:r w:rsidRPr="00AE6BBA">
              <w:rPr>
                <w:b/>
                <w:kern w:val="0"/>
                <w:sz w:val="24"/>
              </w:rPr>
              <w:t>、固体废物</w:t>
            </w:r>
          </w:p>
          <w:p w14:paraId="6210103F" w14:textId="5EC40CBF" w:rsidR="007F3C4F" w:rsidRPr="00AE6BBA" w:rsidRDefault="00B621DE" w:rsidP="00047565">
            <w:pPr>
              <w:adjustRightInd w:val="0"/>
              <w:snapToGrid w:val="0"/>
              <w:spacing w:line="360" w:lineRule="auto"/>
              <w:ind w:firstLineChars="200" w:firstLine="480"/>
              <w:rPr>
                <w:b/>
                <w:sz w:val="24"/>
                <w:highlight w:val="yellow"/>
              </w:rPr>
            </w:pPr>
            <w:r w:rsidRPr="00AE6BBA">
              <w:rPr>
                <w:sz w:val="24"/>
              </w:rPr>
              <w:t>本项目固体废物处理和处置按照《中华人民共和国固体废物污染环境防治法》的要求，妥善处理，不得形成二次污染。</w:t>
            </w:r>
            <w:r w:rsidR="00047565" w:rsidRPr="00AE6BBA">
              <w:rPr>
                <w:sz w:val="24"/>
              </w:rPr>
              <w:t>本项目一般工业固体废物贮存场所执行《一般工业固体废物贮存和填埋污染控制标准》（</w:t>
            </w:r>
            <w:r w:rsidR="00047565" w:rsidRPr="00AE6BBA">
              <w:rPr>
                <w:sz w:val="24"/>
              </w:rPr>
              <w:t>GB18599-2020</w:t>
            </w:r>
            <w:r w:rsidR="00047565" w:rsidRPr="00AE6BBA">
              <w:rPr>
                <w:sz w:val="24"/>
              </w:rPr>
              <w:t>）的相关规定，并应满足相应防渗漏、防雨淋、防扬尘等环境保护要求</w:t>
            </w:r>
            <w:r w:rsidR="00F4341D" w:rsidRPr="00AE6BBA">
              <w:rPr>
                <w:rFonts w:hint="eastAsia"/>
                <w:sz w:val="24"/>
              </w:rPr>
              <w:t>。</w:t>
            </w:r>
          </w:p>
        </w:tc>
      </w:tr>
      <w:tr w:rsidR="00AE6BBA" w:rsidRPr="00AE6BBA" w14:paraId="7008E7E7" w14:textId="77777777" w:rsidTr="00F54FD5">
        <w:trPr>
          <w:trHeight w:val="987"/>
          <w:jc w:val="center"/>
        </w:trPr>
        <w:tc>
          <w:tcPr>
            <w:tcW w:w="800" w:type="dxa"/>
            <w:vAlign w:val="center"/>
          </w:tcPr>
          <w:p w14:paraId="0D5F0F97" w14:textId="77777777" w:rsidR="007F3C4F" w:rsidRPr="00AE6BBA" w:rsidRDefault="007F3C4F" w:rsidP="006C00EE">
            <w:pPr>
              <w:adjustRightInd w:val="0"/>
              <w:snapToGrid w:val="0"/>
              <w:jc w:val="center"/>
              <w:rPr>
                <w:kern w:val="0"/>
                <w:sz w:val="24"/>
              </w:rPr>
            </w:pPr>
            <w:r w:rsidRPr="00AE6BBA">
              <w:rPr>
                <w:kern w:val="0"/>
                <w:sz w:val="24"/>
              </w:rPr>
              <w:lastRenderedPageBreak/>
              <w:t>总量</w:t>
            </w:r>
          </w:p>
          <w:p w14:paraId="12E5BA4C" w14:textId="77777777" w:rsidR="007F3C4F" w:rsidRPr="00AE6BBA" w:rsidRDefault="007F3C4F" w:rsidP="006C00EE">
            <w:pPr>
              <w:adjustRightInd w:val="0"/>
              <w:snapToGrid w:val="0"/>
              <w:jc w:val="center"/>
              <w:rPr>
                <w:kern w:val="0"/>
                <w:sz w:val="24"/>
              </w:rPr>
            </w:pPr>
            <w:r w:rsidRPr="00AE6BBA">
              <w:rPr>
                <w:kern w:val="0"/>
                <w:sz w:val="24"/>
              </w:rPr>
              <w:t>控制</w:t>
            </w:r>
          </w:p>
          <w:p w14:paraId="1228B00E" w14:textId="77777777" w:rsidR="007F3C4F" w:rsidRPr="00AE6BBA" w:rsidRDefault="007F3C4F" w:rsidP="006C00EE">
            <w:pPr>
              <w:adjustRightInd w:val="0"/>
              <w:snapToGrid w:val="0"/>
              <w:jc w:val="center"/>
              <w:rPr>
                <w:kern w:val="0"/>
                <w:sz w:val="24"/>
              </w:rPr>
            </w:pPr>
            <w:r w:rsidRPr="00AE6BBA">
              <w:rPr>
                <w:kern w:val="0"/>
                <w:sz w:val="24"/>
              </w:rPr>
              <w:t>指标</w:t>
            </w:r>
          </w:p>
        </w:tc>
        <w:tc>
          <w:tcPr>
            <w:tcW w:w="8893" w:type="dxa"/>
            <w:vAlign w:val="center"/>
          </w:tcPr>
          <w:p w14:paraId="61625F75" w14:textId="77777777" w:rsidR="00B621DE" w:rsidRPr="00AE6BBA" w:rsidRDefault="00B621DE" w:rsidP="00B621DE">
            <w:pPr>
              <w:numPr>
                <w:ilvl w:val="0"/>
                <w:numId w:val="18"/>
              </w:numPr>
              <w:spacing w:line="440" w:lineRule="exact"/>
              <w:ind w:firstLineChars="200" w:firstLine="482"/>
              <w:rPr>
                <w:b/>
                <w:bCs/>
                <w:sz w:val="24"/>
              </w:rPr>
            </w:pPr>
            <w:bookmarkStart w:id="10" w:name="_Toc65836073"/>
            <w:r w:rsidRPr="00AE6BBA">
              <w:rPr>
                <w:b/>
                <w:bCs/>
                <w:sz w:val="24"/>
              </w:rPr>
              <w:t>总量控制指标</w:t>
            </w:r>
            <w:bookmarkEnd w:id="10"/>
          </w:p>
          <w:p w14:paraId="15F4F1C9" w14:textId="77777777" w:rsidR="00B621DE" w:rsidRPr="00AE6BBA" w:rsidRDefault="00B621DE" w:rsidP="00B621DE">
            <w:pPr>
              <w:spacing w:line="440" w:lineRule="exact"/>
              <w:ind w:firstLineChars="200" w:firstLine="480"/>
              <w:rPr>
                <w:sz w:val="24"/>
              </w:rPr>
            </w:pPr>
            <w:bookmarkStart w:id="11" w:name="_Toc65836074"/>
            <w:r w:rsidRPr="00AE6BBA">
              <w:rPr>
                <w:sz w:val="24"/>
              </w:rPr>
              <w:t>根据《建设项目主要污染物排放总量指标审核及管理暂行办法》（环发</w:t>
            </w:r>
            <w:r w:rsidRPr="00AE6BBA">
              <w:rPr>
                <w:sz w:val="24"/>
              </w:rPr>
              <w:t>[2014]197</w:t>
            </w:r>
            <w:r w:rsidRPr="00AE6BBA">
              <w:rPr>
                <w:sz w:val="24"/>
              </w:rPr>
              <w:t>号）、《关于印发</w:t>
            </w:r>
            <w:r w:rsidRPr="00AE6BBA">
              <w:rPr>
                <w:sz w:val="24"/>
              </w:rPr>
              <w:t>&lt;</w:t>
            </w:r>
            <w:r w:rsidRPr="00AE6BBA">
              <w:rPr>
                <w:sz w:val="24"/>
              </w:rPr>
              <w:t>浙江省建设项目主要污染物总量准入审核办法（试行）</w:t>
            </w:r>
            <w:r w:rsidRPr="00AE6BBA">
              <w:rPr>
                <w:sz w:val="24"/>
              </w:rPr>
              <w:t>&gt;</w:t>
            </w:r>
            <w:r w:rsidRPr="00AE6BBA">
              <w:rPr>
                <w:sz w:val="24"/>
              </w:rPr>
              <w:t>的通知》（浙环发</w:t>
            </w:r>
            <w:r w:rsidRPr="00AE6BBA">
              <w:rPr>
                <w:sz w:val="24"/>
              </w:rPr>
              <w:t>[2012]10</w:t>
            </w:r>
            <w:r w:rsidRPr="00AE6BBA">
              <w:rPr>
                <w:sz w:val="24"/>
              </w:rPr>
              <w:t>号），需进行总量控制的指标为化学需氧量、氨氮、二氧化硫、氮氧化物和烟粉尘。根据《浙江省挥发性有机物深化治理与减排工作方案</w:t>
            </w:r>
            <w:r w:rsidRPr="00AE6BBA">
              <w:rPr>
                <w:sz w:val="24"/>
              </w:rPr>
              <w:t>(2017-2020</w:t>
            </w:r>
            <w:r w:rsidRPr="00AE6BBA">
              <w:rPr>
                <w:sz w:val="24"/>
              </w:rPr>
              <w:t>年</w:t>
            </w:r>
            <w:r w:rsidRPr="00AE6BBA">
              <w:rPr>
                <w:sz w:val="24"/>
              </w:rPr>
              <w:t>)</w:t>
            </w:r>
            <w:r w:rsidRPr="00AE6BBA">
              <w:rPr>
                <w:sz w:val="24"/>
              </w:rPr>
              <w:t>》（浙环发〔</w:t>
            </w:r>
            <w:r w:rsidRPr="00AE6BBA">
              <w:rPr>
                <w:sz w:val="24"/>
              </w:rPr>
              <w:t>2017</w:t>
            </w:r>
            <w:r w:rsidRPr="00AE6BBA">
              <w:rPr>
                <w:sz w:val="24"/>
              </w:rPr>
              <w:t>〕</w:t>
            </w:r>
            <w:r w:rsidRPr="00AE6BBA">
              <w:rPr>
                <w:sz w:val="24"/>
              </w:rPr>
              <w:t>41</w:t>
            </w:r>
            <w:r w:rsidRPr="00AE6BBA">
              <w:rPr>
                <w:sz w:val="24"/>
              </w:rPr>
              <w:t>号）和《关于做好挥发性有机物总量控制工作的通知》（浙环发〔</w:t>
            </w:r>
            <w:r w:rsidRPr="00AE6BBA">
              <w:rPr>
                <w:sz w:val="24"/>
              </w:rPr>
              <w:t>2017</w:t>
            </w:r>
            <w:r w:rsidRPr="00AE6BBA">
              <w:rPr>
                <w:sz w:val="24"/>
              </w:rPr>
              <w:t>〕</w:t>
            </w:r>
            <w:r w:rsidRPr="00AE6BBA">
              <w:rPr>
                <w:sz w:val="24"/>
              </w:rPr>
              <w:t>29</w:t>
            </w:r>
            <w:r w:rsidRPr="00AE6BBA">
              <w:rPr>
                <w:sz w:val="24"/>
              </w:rPr>
              <w:t>号），对</w:t>
            </w:r>
            <w:r w:rsidRPr="00AE6BBA">
              <w:rPr>
                <w:sz w:val="24"/>
              </w:rPr>
              <w:t>VOCs</w:t>
            </w:r>
            <w:r w:rsidRPr="00AE6BBA">
              <w:rPr>
                <w:sz w:val="24"/>
              </w:rPr>
              <w:t>也需进行总量控制。</w:t>
            </w:r>
          </w:p>
          <w:p w14:paraId="70EC5D2B" w14:textId="61695BD4" w:rsidR="00B621DE" w:rsidRPr="00AE6BBA" w:rsidRDefault="00B621DE" w:rsidP="00B621DE">
            <w:pPr>
              <w:spacing w:line="440" w:lineRule="exact"/>
              <w:ind w:firstLineChars="200" w:firstLine="480"/>
              <w:rPr>
                <w:sz w:val="24"/>
              </w:rPr>
            </w:pPr>
            <w:r w:rsidRPr="00AE6BBA">
              <w:rPr>
                <w:sz w:val="24"/>
              </w:rPr>
              <w:t>根据工程分析，项目建成后排放的污染因子中，纳入总量控制要求的主要污染物为</w:t>
            </w:r>
            <w:bookmarkStart w:id="12" w:name="_Hlk536032787"/>
            <w:r w:rsidRPr="00AE6BBA">
              <w:rPr>
                <w:sz w:val="24"/>
              </w:rPr>
              <w:t>COD</w:t>
            </w:r>
            <w:r w:rsidRPr="00AE6BBA">
              <w:rPr>
                <w:sz w:val="24"/>
                <w:vertAlign w:val="subscript"/>
              </w:rPr>
              <w:t>Cr</w:t>
            </w:r>
            <w:r w:rsidRPr="00AE6BBA">
              <w:rPr>
                <w:sz w:val="24"/>
              </w:rPr>
              <w:t>、</w:t>
            </w:r>
            <w:r w:rsidRPr="00AE6BBA">
              <w:rPr>
                <w:sz w:val="24"/>
              </w:rPr>
              <w:t>NH</w:t>
            </w:r>
            <w:r w:rsidRPr="00AE6BBA">
              <w:rPr>
                <w:sz w:val="24"/>
                <w:vertAlign w:val="subscript"/>
              </w:rPr>
              <w:t>3</w:t>
            </w:r>
            <w:r w:rsidRPr="00AE6BBA">
              <w:rPr>
                <w:sz w:val="24"/>
              </w:rPr>
              <w:t>-N</w:t>
            </w:r>
            <w:bookmarkEnd w:id="12"/>
            <w:r w:rsidRPr="00AE6BBA">
              <w:rPr>
                <w:sz w:val="24"/>
              </w:rPr>
              <w:t>、</w:t>
            </w:r>
            <w:r w:rsidRPr="00AE6BBA">
              <w:rPr>
                <w:sz w:val="24"/>
              </w:rPr>
              <w:t>VOCs</w:t>
            </w:r>
            <w:r w:rsidRPr="00AE6BBA">
              <w:rPr>
                <w:sz w:val="24"/>
              </w:rPr>
              <w:t>及工业烟粉尘。</w:t>
            </w:r>
          </w:p>
          <w:p w14:paraId="6226780D" w14:textId="77777777" w:rsidR="00B621DE" w:rsidRPr="00AE6BBA" w:rsidRDefault="00B621DE" w:rsidP="00B621DE">
            <w:pPr>
              <w:widowControl/>
              <w:tabs>
                <w:tab w:val="left" w:pos="360"/>
              </w:tabs>
              <w:spacing w:line="320" w:lineRule="exact"/>
              <w:jc w:val="center"/>
              <w:rPr>
                <w:b/>
                <w:szCs w:val="21"/>
              </w:rPr>
            </w:pPr>
            <w:r w:rsidRPr="00AE6BBA">
              <w:rPr>
                <w:b/>
                <w:szCs w:val="21"/>
              </w:rPr>
              <w:t>表</w:t>
            </w:r>
            <w:r w:rsidRPr="00AE6BBA">
              <w:rPr>
                <w:b/>
                <w:szCs w:val="21"/>
              </w:rPr>
              <w:t xml:space="preserve">3-10  </w:t>
            </w:r>
            <w:r w:rsidRPr="00AE6BBA">
              <w:rPr>
                <w:b/>
                <w:szCs w:val="21"/>
              </w:rPr>
              <w:t>本项目污染物总量排放情况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0"/>
              <w:gridCol w:w="3621"/>
              <w:gridCol w:w="3146"/>
            </w:tblGrid>
            <w:tr w:rsidR="00AE6BBA" w:rsidRPr="00AE6BBA" w14:paraId="309AFE1A" w14:textId="77777777" w:rsidTr="005D6660">
              <w:trPr>
                <w:cantSplit/>
                <w:trHeight w:val="314"/>
                <w:tblHeader/>
                <w:jc w:val="center"/>
              </w:trPr>
              <w:tc>
                <w:tcPr>
                  <w:tcW w:w="152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D87AAA" w14:textId="77777777" w:rsidR="00B621DE" w:rsidRPr="00AE6BBA" w:rsidRDefault="00B621DE" w:rsidP="00B621DE">
                  <w:pPr>
                    <w:adjustRightInd w:val="0"/>
                    <w:snapToGrid w:val="0"/>
                    <w:spacing w:line="320" w:lineRule="exact"/>
                    <w:jc w:val="center"/>
                  </w:pPr>
                  <w:r w:rsidRPr="00AE6BBA">
                    <w:t>序号</w:t>
                  </w:r>
                </w:p>
              </w:tc>
              <w:tc>
                <w:tcPr>
                  <w:tcW w:w="338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3E6B3D6" w14:textId="77777777" w:rsidR="00B621DE" w:rsidRPr="00AE6BBA" w:rsidRDefault="00B621DE" w:rsidP="00B621DE">
                  <w:pPr>
                    <w:adjustRightInd w:val="0"/>
                    <w:snapToGrid w:val="0"/>
                    <w:spacing w:line="320" w:lineRule="exact"/>
                    <w:jc w:val="center"/>
                  </w:pPr>
                  <w:r w:rsidRPr="00AE6BBA">
                    <w:t>项目</w:t>
                  </w:r>
                </w:p>
              </w:tc>
              <w:tc>
                <w:tcPr>
                  <w:tcW w:w="29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48DD7C1" w14:textId="77777777" w:rsidR="00B621DE" w:rsidRPr="00AE6BBA" w:rsidRDefault="00B621DE" w:rsidP="00B621DE">
                  <w:pPr>
                    <w:adjustRightInd w:val="0"/>
                    <w:snapToGrid w:val="0"/>
                    <w:spacing w:line="320" w:lineRule="exact"/>
                    <w:jc w:val="center"/>
                  </w:pPr>
                  <w:r w:rsidRPr="00AE6BBA">
                    <w:t>排放量（</w:t>
                  </w:r>
                  <w:r w:rsidRPr="00AE6BBA">
                    <w:t>t/a</w:t>
                  </w:r>
                  <w:r w:rsidRPr="00AE6BBA">
                    <w:t>）</w:t>
                  </w:r>
                </w:p>
              </w:tc>
            </w:tr>
            <w:tr w:rsidR="00AE6BBA" w:rsidRPr="00AE6BBA" w14:paraId="2A2F6472" w14:textId="77777777" w:rsidTr="005D6660">
              <w:trPr>
                <w:cantSplit/>
                <w:trHeight w:val="314"/>
                <w:jc w:val="center"/>
              </w:trPr>
              <w:tc>
                <w:tcPr>
                  <w:tcW w:w="152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512F001" w14:textId="77777777" w:rsidR="00B621DE" w:rsidRPr="00AE6BBA" w:rsidRDefault="00B621DE" w:rsidP="00B621DE">
                  <w:pPr>
                    <w:adjustRightInd w:val="0"/>
                    <w:snapToGrid w:val="0"/>
                    <w:spacing w:line="320" w:lineRule="exact"/>
                    <w:jc w:val="center"/>
                  </w:pPr>
                  <w:r w:rsidRPr="00AE6BBA">
                    <w:t>1</w:t>
                  </w:r>
                </w:p>
              </w:tc>
              <w:tc>
                <w:tcPr>
                  <w:tcW w:w="338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8E37ED" w14:textId="77777777" w:rsidR="00B621DE" w:rsidRPr="00AE6BBA" w:rsidRDefault="00B621DE" w:rsidP="00B621DE">
                  <w:pPr>
                    <w:adjustRightInd w:val="0"/>
                    <w:snapToGrid w:val="0"/>
                    <w:spacing w:line="320" w:lineRule="exact"/>
                    <w:jc w:val="center"/>
                  </w:pPr>
                  <w:r w:rsidRPr="00AE6BBA">
                    <w:t>COD</w:t>
                  </w:r>
                  <w:r w:rsidRPr="00AE6BBA">
                    <w:rPr>
                      <w:vertAlign w:val="subscript"/>
                    </w:rPr>
                    <w:t>Cr</w:t>
                  </w:r>
                </w:p>
              </w:tc>
              <w:tc>
                <w:tcPr>
                  <w:tcW w:w="29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5041F3E" w14:textId="7B9308FB" w:rsidR="00B621DE" w:rsidRPr="00AE6BBA" w:rsidRDefault="00140637" w:rsidP="00B621DE">
                  <w:pPr>
                    <w:snapToGrid w:val="0"/>
                    <w:spacing w:line="320" w:lineRule="exact"/>
                    <w:jc w:val="center"/>
                  </w:pPr>
                  <w:r w:rsidRPr="00AE6BBA">
                    <w:rPr>
                      <w:rFonts w:hint="eastAsia"/>
                    </w:rPr>
                    <w:t>0</w:t>
                  </w:r>
                  <w:r w:rsidRPr="00AE6BBA">
                    <w:t>.0077</w:t>
                  </w:r>
                </w:p>
              </w:tc>
            </w:tr>
            <w:tr w:rsidR="00AE6BBA" w:rsidRPr="00AE6BBA" w14:paraId="67C45B5A" w14:textId="77777777" w:rsidTr="005D6660">
              <w:trPr>
                <w:cantSplit/>
                <w:trHeight w:val="314"/>
                <w:jc w:val="center"/>
              </w:trPr>
              <w:tc>
                <w:tcPr>
                  <w:tcW w:w="152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72D2880" w14:textId="77777777" w:rsidR="00B621DE" w:rsidRPr="00AE6BBA" w:rsidRDefault="00B621DE" w:rsidP="00B621DE">
                  <w:pPr>
                    <w:adjustRightInd w:val="0"/>
                    <w:snapToGrid w:val="0"/>
                    <w:spacing w:line="320" w:lineRule="exact"/>
                    <w:jc w:val="center"/>
                  </w:pPr>
                  <w:r w:rsidRPr="00AE6BBA">
                    <w:t>2</w:t>
                  </w:r>
                </w:p>
              </w:tc>
              <w:tc>
                <w:tcPr>
                  <w:tcW w:w="338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A77B475" w14:textId="77777777" w:rsidR="00B621DE" w:rsidRPr="00AE6BBA" w:rsidRDefault="00B621DE" w:rsidP="00B621DE">
                  <w:pPr>
                    <w:adjustRightInd w:val="0"/>
                    <w:snapToGrid w:val="0"/>
                    <w:spacing w:line="320" w:lineRule="exact"/>
                    <w:jc w:val="center"/>
                  </w:pPr>
                  <w:r w:rsidRPr="00AE6BBA">
                    <w:t>NH</w:t>
                  </w:r>
                  <w:r w:rsidRPr="00AE6BBA">
                    <w:rPr>
                      <w:vertAlign w:val="subscript"/>
                    </w:rPr>
                    <w:t>3</w:t>
                  </w:r>
                  <w:r w:rsidRPr="00AE6BBA">
                    <w:t>-N</w:t>
                  </w:r>
                </w:p>
              </w:tc>
              <w:tc>
                <w:tcPr>
                  <w:tcW w:w="29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D52AD04" w14:textId="43189F8E" w:rsidR="00B621DE" w:rsidRPr="00AE6BBA" w:rsidRDefault="00140637" w:rsidP="00B621DE">
                  <w:pPr>
                    <w:snapToGrid w:val="0"/>
                    <w:spacing w:line="320" w:lineRule="exact"/>
                    <w:jc w:val="center"/>
                  </w:pPr>
                  <w:r w:rsidRPr="00AE6BBA">
                    <w:rPr>
                      <w:rFonts w:hint="eastAsia"/>
                    </w:rPr>
                    <w:t>0</w:t>
                  </w:r>
                  <w:r w:rsidRPr="00AE6BBA">
                    <w:t>.0004</w:t>
                  </w:r>
                </w:p>
              </w:tc>
            </w:tr>
            <w:tr w:rsidR="00AE6BBA" w:rsidRPr="00AE6BBA" w14:paraId="3D779DD7" w14:textId="77777777" w:rsidTr="005D6660">
              <w:trPr>
                <w:cantSplit/>
                <w:trHeight w:val="314"/>
                <w:jc w:val="center"/>
              </w:trPr>
              <w:tc>
                <w:tcPr>
                  <w:tcW w:w="152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2F170EC" w14:textId="77777777" w:rsidR="00B621DE" w:rsidRPr="00AE6BBA" w:rsidRDefault="00B621DE" w:rsidP="00B621DE">
                  <w:pPr>
                    <w:adjustRightInd w:val="0"/>
                    <w:snapToGrid w:val="0"/>
                    <w:spacing w:line="320" w:lineRule="exact"/>
                    <w:jc w:val="center"/>
                  </w:pPr>
                  <w:r w:rsidRPr="00AE6BBA">
                    <w:t>5</w:t>
                  </w:r>
                </w:p>
              </w:tc>
              <w:tc>
                <w:tcPr>
                  <w:tcW w:w="338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385F6C9" w14:textId="77777777" w:rsidR="00B621DE" w:rsidRPr="00AE6BBA" w:rsidRDefault="00B621DE" w:rsidP="00B621DE">
                  <w:pPr>
                    <w:adjustRightInd w:val="0"/>
                    <w:snapToGrid w:val="0"/>
                    <w:spacing w:line="320" w:lineRule="exact"/>
                    <w:jc w:val="center"/>
                  </w:pPr>
                  <w:r w:rsidRPr="00AE6BBA">
                    <w:t>VOCs</w:t>
                  </w:r>
                </w:p>
              </w:tc>
              <w:tc>
                <w:tcPr>
                  <w:tcW w:w="29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55949F9" w14:textId="308DD4CD" w:rsidR="00B621DE" w:rsidRPr="00AE6BBA" w:rsidRDefault="00140637" w:rsidP="00B621DE">
                  <w:pPr>
                    <w:spacing w:line="320" w:lineRule="exact"/>
                    <w:jc w:val="center"/>
                  </w:pPr>
                  <w:r w:rsidRPr="00AE6BBA">
                    <w:t>0.034</w:t>
                  </w:r>
                </w:p>
              </w:tc>
            </w:tr>
            <w:tr w:rsidR="00AE6BBA" w:rsidRPr="00AE6BBA" w14:paraId="1DADFAC5" w14:textId="77777777" w:rsidTr="005D6660">
              <w:trPr>
                <w:cantSplit/>
                <w:trHeight w:val="323"/>
                <w:jc w:val="center"/>
              </w:trPr>
              <w:tc>
                <w:tcPr>
                  <w:tcW w:w="152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0EF066A" w14:textId="77777777" w:rsidR="00B621DE" w:rsidRPr="00AE6BBA" w:rsidRDefault="00B621DE" w:rsidP="00B621DE">
                  <w:pPr>
                    <w:adjustRightInd w:val="0"/>
                    <w:snapToGrid w:val="0"/>
                    <w:spacing w:line="320" w:lineRule="exact"/>
                    <w:jc w:val="center"/>
                  </w:pPr>
                  <w:r w:rsidRPr="00AE6BBA">
                    <w:t>6</w:t>
                  </w:r>
                </w:p>
              </w:tc>
              <w:tc>
                <w:tcPr>
                  <w:tcW w:w="338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CD5EB05" w14:textId="77777777" w:rsidR="00B621DE" w:rsidRPr="00AE6BBA" w:rsidRDefault="00B621DE" w:rsidP="00B621DE">
                  <w:pPr>
                    <w:adjustRightInd w:val="0"/>
                    <w:snapToGrid w:val="0"/>
                    <w:spacing w:line="320" w:lineRule="exact"/>
                    <w:jc w:val="center"/>
                  </w:pPr>
                  <w:r w:rsidRPr="00AE6BBA">
                    <w:t>工业烟粉尘</w:t>
                  </w:r>
                </w:p>
              </w:tc>
              <w:tc>
                <w:tcPr>
                  <w:tcW w:w="29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5A608D8" w14:textId="496C55C3" w:rsidR="00B621DE" w:rsidRPr="00AE6BBA" w:rsidRDefault="00140637" w:rsidP="00B621DE">
                  <w:pPr>
                    <w:spacing w:line="320" w:lineRule="exact"/>
                    <w:jc w:val="center"/>
                  </w:pPr>
                  <w:r w:rsidRPr="00AE6BBA">
                    <w:t>0.0296</w:t>
                  </w:r>
                </w:p>
              </w:tc>
            </w:tr>
          </w:tbl>
          <w:bookmarkEnd w:id="11"/>
          <w:p w14:paraId="367A292A" w14:textId="326D229F" w:rsidR="00B621DE" w:rsidRPr="00AE6BBA" w:rsidRDefault="000125EB" w:rsidP="000125EB">
            <w:pPr>
              <w:spacing w:line="440" w:lineRule="exact"/>
              <w:ind w:firstLineChars="200" w:firstLine="482"/>
              <w:rPr>
                <w:b/>
                <w:bCs/>
                <w:sz w:val="24"/>
              </w:rPr>
            </w:pPr>
            <w:r w:rsidRPr="00AE6BBA">
              <w:rPr>
                <w:rFonts w:hint="eastAsia"/>
                <w:b/>
                <w:bCs/>
                <w:sz w:val="24"/>
              </w:rPr>
              <w:t>2</w:t>
            </w:r>
            <w:r w:rsidRPr="00AE6BBA">
              <w:rPr>
                <w:rFonts w:hint="eastAsia"/>
                <w:b/>
                <w:bCs/>
                <w:sz w:val="24"/>
              </w:rPr>
              <w:t>、</w:t>
            </w:r>
            <w:r w:rsidR="00B621DE" w:rsidRPr="00AE6BBA">
              <w:rPr>
                <w:b/>
                <w:bCs/>
                <w:sz w:val="24"/>
              </w:rPr>
              <w:t>总量平衡方案</w:t>
            </w:r>
          </w:p>
          <w:p w14:paraId="35939B2B" w14:textId="71337DDB" w:rsidR="000125EB" w:rsidRPr="00AE6BBA" w:rsidRDefault="000125EB" w:rsidP="000125EB">
            <w:pPr>
              <w:adjustRightInd w:val="0"/>
              <w:snapToGrid w:val="0"/>
              <w:spacing w:line="360" w:lineRule="auto"/>
              <w:ind w:firstLineChars="200" w:firstLine="480"/>
              <w:rPr>
                <w:sz w:val="24"/>
                <w:szCs w:val="21"/>
              </w:rPr>
            </w:pPr>
            <w:r w:rsidRPr="00AE6BBA">
              <w:rPr>
                <w:sz w:val="24"/>
                <w:szCs w:val="21"/>
              </w:rPr>
              <w:lastRenderedPageBreak/>
              <w:t>根据原浙江省环境保护厅《浙江省建设项目主要污染物总量准入审核办法（试行）》（浙环发</w:t>
            </w:r>
            <w:r w:rsidRPr="00AE6BBA">
              <w:rPr>
                <w:sz w:val="24"/>
                <w:szCs w:val="21"/>
              </w:rPr>
              <w:t>[2012]10</w:t>
            </w:r>
            <w:r w:rsidRPr="00AE6BBA">
              <w:rPr>
                <w:sz w:val="24"/>
                <w:szCs w:val="21"/>
              </w:rPr>
              <w:t>号）</w:t>
            </w:r>
            <w:r w:rsidR="00DB2BE1" w:rsidRPr="00AE6BBA">
              <w:rPr>
                <w:rFonts w:hint="eastAsia"/>
                <w:sz w:val="24"/>
                <w:szCs w:val="21"/>
              </w:rPr>
              <w:t>，</w:t>
            </w:r>
            <w:r w:rsidRPr="00AE6BBA">
              <w:rPr>
                <w:sz w:val="24"/>
                <w:szCs w:val="21"/>
              </w:rPr>
              <w:t>原台州市环境保护局《关于进一步规范建设项目主要污染物总量准入审核工作的通知》（台环保</w:t>
            </w:r>
            <w:r w:rsidRPr="00AE6BBA">
              <w:rPr>
                <w:sz w:val="24"/>
                <w:szCs w:val="21"/>
              </w:rPr>
              <w:t>[2013]95</w:t>
            </w:r>
            <w:r w:rsidRPr="00AE6BBA">
              <w:rPr>
                <w:sz w:val="24"/>
                <w:szCs w:val="21"/>
              </w:rPr>
              <w:t>号）</w:t>
            </w:r>
            <w:r w:rsidR="00DB2BE1" w:rsidRPr="00AE6BBA">
              <w:rPr>
                <w:rFonts w:hAnsi="宋体"/>
                <w:sz w:val="24"/>
              </w:rPr>
              <w:t>以及《关于印发</w:t>
            </w:r>
            <w:r w:rsidR="00DB2BE1" w:rsidRPr="00AE6BBA">
              <w:rPr>
                <w:sz w:val="24"/>
              </w:rPr>
              <w:t>&lt;</w:t>
            </w:r>
            <w:r w:rsidR="00DB2BE1" w:rsidRPr="00AE6BBA">
              <w:rPr>
                <w:rFonts w:hAnsi="宋体"/>
                <w:sz w:val="24"/>
              </w:rPr>
              <w:t>台州市环境总量制度调整优化实施方案</w:t>
            </w:r>
            <w:r w:rsidR="00DB2BE1" w:rsidRPr="00AE6BBA">
              <w:rPr>
                <w:sz w:val="24"/>
              </w:rPr>
              <w:t>&gt;</w:t>
            </w:r>
            <w:r w:rsidR="00DB2BE1" w:rsidRPr="00AE6BBA">
              <w:rPr>
                <w:rFonts w:hAnsi="宋体"/>
                <w:sz w:val="24"/>
              </w:rPr>
              <w:t>的通知》</w:t>
            </w:r>
            <w:r w:rsidR="00DB2BE1" w:rsidRPr="00AE6BBA">
              <w:rPr>
                <w:sz w:val="24"/>
              </w:rPr>
              <w:t>(</w:t>
            </w:r>
            <w:r w:rsidR="00DB2BE1" w:rsidRPr="00AE6BBA">
              <w:rPr>
                <w:rFonts w:hAnsi="宋体"/>
                <w:sz w:val="24"/>
              </w:rPr>
              <w:t>台环保</w:t>
            </w:r>
            <w:r w:rsidR="00DB2BE1" w:rsidRPr="00AE6BBA">
              <w:rPr>
                <w:sz w:val="24"/>
              </w:rPr>
              <w:t>[2018]53</w:t>
            </w:r>
            <w:r w:rsidR="00DB2BE1" w:rsidRPr="00AE6BBA">
              <w:rPr>
                <w:rFonts w:hAnsi="宋体"/>
                <w:sz w:val="24"/>
              </w:rPr>
              <w:t>号</w:t>
            </w:r>
            <w:r w:rsidR="00DB2BE1" w:rsidRPr="00AE6BBA">
              <w:rPr>
                <w:sz w:val="24"/>
              </w:rPr>
              <w:t>)</w:t>
            </w:r>
            <w:r w:rsidR="00DB2BE1" w:rsidRPr="00AE6BBA">
              <w:rPr>
                <w:rFonts w:hAnsi="宋体"/>
                <w:sz w:val="24"/>
              </w:rPr>
              <w:t>，</w:t>
            </w:r>
            <w:r w:rsidR="00140637" w:rsidRPr="00AE6BBA">
              <w:rPr>
                <w:sz w:val="24"/>
                <w:szCs w:val="21"/>
              </w:rPr>
              <w:t>本项目只排放生活污水，其新增污染物无需进行区域削减替代</w:t>
            </w:r>
            <w:r w:rsidR="00140637" w:rsidRPr="00AE6BBA">
              <w:rPr>
                <w:rFonts w:hint="eastAsia"/>
                <w:sz w:val="24"/>
                <w:szCs w:val="21"/>
              </w:rPr>
              <w:t>，</w:t>
            </w:r>
            <w:r w:rsidR="00DB2BE1" w:rsidRPr="00AE6BBA">
              <w:rPr>
                <w:rFonts w:hAnsi="宋体"/>
                <w:sz w:val="24"/>
              </w:rPr>
              <w:t>颗粒物仅给出总量建议值</w:t>
            </w:r>
            <w:r w:rsidR="00140637" w:rsidRPr="00AE6BBA">
              <w:rPr>
                <w:rFonts w:hint="eastAsia"/>
                <w:sz w:val="24"/>
                <w:szCs w:val="21"/>
              </w:rPr>
              <w:t>。</w:t>
            </w:r>
          </w:p>
          <w:p w14:paraId="7AB491B1" w14:textId="55774AE1" w:rsidR="000125EB" w:rsidRPr="00AE6BBA" w:rsidRDefault="000125EB" w:rsidP="000125EB">
            <w:pPr>
              <w:adjustRightInd w:val="0"/>
              <w:snapToGrid w:val="0"/>
              <w:spacing w:line="360" w:lineRule="auto"/>
              <w:ind w:firstLineChars="200" w:firstLine="480"/>
              <w:rPr>
                <w:sz w:val="24"/>
              </w:rPr>
            </w:pPr>
            <w:r w:rsidRPr="00AE6BBA">
              <w:rPr>
                <w:rFonts w:hint="eastAsia"/>
                <w:sz w:val="24"/>
              </w:rPr>
              <w:t>根据《浙江省“十四五”挥发性有机物综合治理方案》，上一年度环境空气质量达标的区域，对石化等行业的建设项目</w:t>
            </w:r>
            <w:r w:rsidRPr="00AE6BBA">
              <w:rPr>
                <w:sz w:val="24"/>
              </w:rPr>
              <w:t>VOCs</w:t>
            </w:r>
            <w:r w:rsidRPr="00AE6BBA">
              <w:rPr>
                <w:sz w:val="24"/>
              </w:rPr>
              <w:t>排放量实行等量削减；因此本项目</w:t>
            </w:r>
            <w:r w:rsidRPr="00AE6BBA">
              <w:rPr>
                <w:sz w:val="24"/>
              </w:rPr>
              <w:t>VOCs</w:t>
            </w:r>
            <w:r w:rsidRPr="00AE6BBA">
              <w:rPr>
                <w:sz w:val="24"/>
              </w:rPr>
              <w:t>实行</w:t>
            </w:r>
            <w:r w:rsidRPr="00AE6BBA">
              <w:rPr>
                <w:sz w:val="24"/>
              </w:rPr>
              <w:t>1:1</w:t>
            </w:r>
            <w:r w:rsidRPr="00AE6BBA">
              <w:rPr>
                <w:sz w:val="24"/>
              </w:rPr>
              <w:t>削减替代</w:t>
            </w:r>
            <w:r w:rsidRPr="00AE6BBA">
              <w:rPr>
                <w:rFonts w:hint="eastAsia"/>
                <w:sz w:val="24"/>
              </w:rPr>
              <w:t>。</w:t>
            </w:r>
            <w:r w:rsidRPr="00AE6BBA">
              <w:rPr>
                <w:sz w:val="24"/>
              </w:rPr>
              <w:t>总量控制建议指标见表</w:t>
            </w:r>
            <w:r w:rsidRPr="00AE6BBA">
              <w:rPr>
                <w:sz w:val="24"/>
              </w:rPr>
              <w:t>3</w:t>
            </w:r>
            <w:r w:rsidR="00E77D7D" w:rsidRPr="00AE6BBA">
              <w:rPr>
                <w:sz w:val="24"/>
              </w:rPr>
              <w:t>-11</w:t>
            </w:r>
            <w:r w:rsidRPr="00AE6BBA">
              <w:rPr>
                <w:sz w:val="24"/>
              </w:rPr>
              <w:t>，具体值由当地生态环境主管部门确定。</w:t>
            </w:r>
          </w:p>
          <w:p w14:paraId="477A9A3E" w14:textId="3C4399D5" w:rsidR="000125EB" w:rsidRPr="00AE6BBA" w:rsidRDefault="000125EB" w:rsidP="000125EB">
            <w:pPr>
              <w:pStyle w:val="4-1"/>
              <w:spacing w:line="240" w:lineRule="auto"/>
              <w:ind w:left="572" w:firstLine="0"/>
              <w:rPr>
                <w:rFonts w:ascii="Times New Roman" w:eastAsia="宋体" w:hAnsi="Times New Roman" w:cs="Times New Roman"/>
                <w:b/>
                <w:sz w:val="21"/>
                <w:szCs w:val="24"/>
              </w:rPr>
            </w:pPr>
            <w:r w:rsidRPr="00AE6BBA">
              <w:rPr>
                <w:rFonts w:ascii="Times New Roman" w:eastAsia="宋体" w:hAnsi="Times New Roman" w:cs="Times New Roman"/>
                <w:b/>
                <w:sz w:val="21"/>
                <w:szCs w:val="24"/>
              </w:rPr>
              <w:t>表</w:t>
            </w:r>
            <w:r w:rsidRPr="00AE6BBA">
              <w:rPr>
                <w:rFonts w:ascii="Times New Roman" w:eastAsia="宋体" w:hAnsi="Times New Roman" w:cs="Times New Roman"/>
                <w:b/>
                <w:sz w:val="21"/>
                <w:szCs w:val="24"/>
              </w:rPr>
              <w:t>3-</w:t>
            </w:r>
            <w:r w:rsidR="00E77D7D" w:rsidRPr="00AE6BBA">
              <w:rPr>
                <w:rFonts w:ascii="Times New Roman" w:eastAsia="宋体" w:hAnsi="Times New Roman" w:cs="Times New Roman"/>
                <w:b/>
                <w:sz w:val="21"/>
                <w:szCs w:val="24"/>
              </w:rPr>
              <w:t>11</w:t>
            </w:r>
            <w:r w:rsidRPr="00AE6BBA">
              <w:rPr>
                <w:rFonts w:ascii="Times New Roman" w:eastAsia="宋体" w:hAnsi="Times New Roman" w:cs="Times New Roman"/>
                <w:b/>
                <w:sz w:val="21"/>
                <w:szCs w:val="24"/>
              </w:rPr>
              <w:t>总量控制建议指标汇总表（单位：</w:t>
            </w:r>
            <w:r w:rsidRPr="00AE6BBA">
              <w:rPr>
                <w:rFonts w:ascii="Times New Roman" w:eastAsia="宋体" w:hAnsi="Times New Roman" w:cs="Times New Roman"/>
                <w:b/>
                <w:sz w:val="21"/>
                <w:szCs w:val="24"/>
              </w:rPr>
              <w:t>t/a</w:t>
            </w:r>
            <w:r w:rsidRPr="00AE6BBA">
              <w:rPr>
                <w:rFonts w:ascii="Times New Roman" w:eastAsia="宋体" w:hAnsi="Times New Roman" w:cs="Times New Roman"/>
                <w:b/>
                <w:sz w:val="21"/>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0"/>
              <w:gridCol w:w="1793"/>
              <w:gridCol w:w="1644"/>
              <w:gridCol w:w="1345"/>
              <w:gridCol w:w="1196"/>
              <w:gridCol w:w="1809"/>
            </w:tblGrid>
            <w:tr w:rsidR="00AE6BBA" w:rsidRPr="00AE6BBA" w14:paraId="3CAEAD61" w14:textId="77777777" w:rsidTr="00140637">
              <w:trPr>
                <w:jc w:val="center"/>
              </w:trPr>
              <w:tc>
                <w:tcPr>
                  <w:tcW w:w="578" w:type="dxa"/>
                  <w:tcBorders>
                    <w:top w:val="single" w:sz="4" w:space="0" w:color="auto"/>
                    <w:left w:val="single" w:sz="4" w:space="0" w:color="auto"/>
                    <w:bottom w:val="single" w:sz="4" w:space="0" w:color="auto"/>
                    <w:right w:val="single" w:sz="4" w:space="0" w:color="auto"/>
                  </w:tcBorders>
                  <w:vAlign w:val="center"/>
                </w:tcPr>
                <w:p w14:paraId="457C195C" w14:textId="77777777" w:rsidR="000125EB" w:rsidRPr="00AE6BBA" w:rsidRDefault="000125EB" w:rsidP="000125EB">
                  <w:pPr>
                    <w:widowControl/>
                    <w:spacing w:line="320" w:lineRule="exact"/>
                    <w:jc w:val="center"/>
                  </w:pPr>
                  <w:r w:rsidRPr="00AE6BBA">
                    <w:rPr>
                      <w:b/>
                    </w:rPr>
                    <w:t>序号</w:t>
                  </w:r>
                </w:p>
              </w:tc>
              <w:tc>
                <w:tcPr>
                  <w:tcW w:w="1701" w:type="dxa"/>
                  <w:tcBorders>
                    <w:top w:val="single" w:sz="4" w:space="0" w:color="auto"/>
                    <w:left w:val="nil"/>
                    <w:bottom w:val="single" w:sz="4" w:space="0" w:color="auto"/>
                    <w:right w:val="single" w:sz="4" w:space="0" w:color="auto"/>
                  </w:tcBorders>
                  <w:vAlign w:val="center"/>
                </w:tcPr>
                <w:p w14:paraId="44E5BA49" w14:textId="77777777" w:rsidR="000125EB" w:rsidRPr="00AE6BBA" w:rsidRDefault="000125EB" w:rsidP="000125EB">
                  <w:pPr>
                    <w:spacing w:line="320" w:lineRule="exact"/>
                    <w:jc w:val="center"/>
                  </w:pPr>
                  <w:r w:rsidRPr="00AE6BBA">
                    <w:rPr>
                      <w:b/>
                    </w:rPr>
                    <w:t>总量控制因子</w:t>
                  </w:r>
                </w:p>
              </w:tc>
              <w:tc>
                <w:tcPr>
                  <w:tcW w:w="1559" w:type="dxa"/>
                  <w:tcBorders>
                    <w:top w:val="single" w:sz="4" w:space="0" w:color="auto"/>
                    <w:left w:val="nil"/>
                    <w:bottom w:val="single" w:sz="4" w:space="0" w:color="auto"/>
                    <w:right w:val="single" w:sz="4" w:space="0" w:color="auto"/>
                  </w:tcBorders>
                  <w:vAlign w:val="center"/>
                </w:tcPr>
                <w:p w14:paraId="3C285085" w14:textId="77777777" w:rsidR="000125EB" w:rsidRPr="00AE6BBA" w:rsidRDefault="000125EB" w:rsidP="000125EB">
                  <w:pPr>
                    <w:jc w:val="center"/>
                  </w:pPr>
                  <w:r w:rsidRPr="00AE6BBA">
                    <w:rPr>
                      <w:b/>
                    </w:rPr>
                    <w:t>本项目实施后全厂排放量</w:t>
                  </w:r>
                </w:p>
              </w:tc>
              <w:tc>
                <w:tcPr>
                  <w:tcW w:w="1276" w:type="dxa"/>
                  <w:tcBorders>
                    <w:top w:val="single" w:sz="4" w:space="0" w:color="auto"/>
                    <w:left w:val="nil"/>
                    <w:bottom w:val="single" w:sz="4" w:space="0" w:color="auto"/>
                    <w:right w:val="single" w:sz="4" w:space="0" w:color="auto"/>
                  </w:tcBorders>
                  <w:vAlign w:val="center"/>
                </w:tcPr>
                <w:p w14:paraId="71A5DB86" w14:textId="77777777" w:rsidR="000125EB" w:rsidRPr="00AE6BBA" w:rsidRDefault="000125EB" w:rsidP="000125EB">
                  <w:pPr>
                    <w:spacing w:line="320" w:lineRule="exact"/>
                    <w:jc w:val="center"/>
                    <w:rPr>
                      <w:b/>
                    </w:rPr>
                  </w:pPr>
                  <w:r w:rsidRPr="00AE6BBA">
                    <w:rPr>
                      <w:b/>
                    </w:rPr>
                    <w:t>削减替代比例</w:t>
                  </w:r>
                </w:p>
              </w:tc>
              <w:tc>
                <w:tcPr>
                  <w:tcW w:w="1134" w:type="dxa"/>
                  <w:tcBorders>
                    <w:top w:val="single" w:sz="4" w:space="0" w:color="auto"/>
                    <w:left w:val="nil"/>
                    <w:bottom w:val="single" w:sz="4" w:space="0" w:color="auto"/>
                    <w:right w:val="single" w:sz="4" w:space="0" w:color="auto"/>
                  </w:tcBorders>
                  <w:vAlign w:val="center"/>
                </w:tcPr>
                <w:p w14:paraId="02E3A263" w14:textId="77777777" w:rsidR="000125EB" w:rsidRPr="00AE6BBA" w:rsidRDefault="000125EB" w:rsidP="000125EB">
                  <w:pPr>
                    <w:spacing w:line="320" w:lineRule="exact"/>
                    <w:jc w:val="center"/>
                    <w:rPr>
                      <w:b/>
                    </w:rPr>
                  </w:pPr>
                  <w:r w:rsidRPr="00AE6BBA">
                    <w:rPr>
                      <w:b/>
                    </w:rPr>
                    <w:t>替代削减量</w:t>
                  </w:r>
                </w:p>
              </w:tc>
              <w:tc>
                <w:tcPr>
                  <w:tcW w:w="1716" w:type="dxa"/>
                  <w:tcBorders>
                    <w:top w:val="single" w:sz="4" w:space="0" w:color="auto"/>
                    <w:left w:val="nil"/>
                    <w:bottom w:val="single" w:sz="4" w:space="0" w:color="auto"/>
                    <w:right w:val="single" w:sz="4" w:space="0" w:color="auto"/>
                  </w:tcBorders>
                  <w:vAlign w:val="center"/>
                </w:tcPr>
                <w:p w14:paraId="71D9696F" w14:textId="77777777" w:rsidR="000125EB" w:rsidRPr="00AE6BBA" w:rsidRDefault="000125EB" w:rsidP="000125EB">
                  <w:pPr>
                    <w:jc w:val="center"/>
                    <w:rPr>
                      <w:b/>
                    </w:rPr>
                  </w:pPr>
                  <w:r w:rsidRPr="00AE6BBA">
                    <w:rPr>
                      <w:b/>
                    </w:rPr>
                    <w:t>本项目实施后全厂总量控制建议值</w:t>
                  </w:r>
                </w:p>
              </w:tc>
            </w:tr>
            <w:tr w:rsidR="00AE6BBA" w:rsidRPr="00AE6BBA" w14:paraId="66F1A5E3" w14:textId="77777777" w:rsidTr="00140637">
              <w:trPr>
                <w:jc w:val="center"/>
              </w:trPr>
              <w:tc>
                <w:tcPr>
                  <w:tcW w:w="578" w:type="dxa"/>
                  <w:tcBorders>
                    <w:top w:val="single" w:sz="4" w:space="0" w:color="auto"/>
                    <w:left w:val="single" w:sz="4" w:space="0" w:color="auto"/>
                    <w:bottom w:val="single" w:sz="4" w:space="0" w:color="auto"/>
                    <w:right w:val="single" w:sz="4" w:space="0" w:color="auto"/>
                  </w:tcBorders>
                  <w:vAlign w:val="center"/>
                </w:tcPr>
                <w:p w14:paraId="143E3BEE" w14:textId="77777777" w:rsidR="00140637" w:rsidRPr="00AE6BBA" w:rsidRDefault="00140637" w:rsidP="00140637">
                  <w:pPr>
                    <w:widowControl/>
                    <w:spacing w:line="320" w:lineRule="exact"/>
                    <w:jc w:val="center"/>
                  </w:pPr>
                  <w:r w:rsidRPr="00AE6BBA">
                    <w:t>1</w:t>
                  </w:r>
                </w:p>
              </w:tc>
              <w:tc>
                <w:tcPr>
                  <w:tcW w:w="1701" w:type="dxa"/>
                  <w:tcBorders>
                    <w:top w:val="single" w:sz="4" w:space="0" w:color="auto"/>
                    <w:left w:val="nil"/>
                    <w:bottom w:val="single" w:sz="4" w:space="0" w:color="auto"/>
                    <w:right w:val="single" w:sz="4" w:space="0" w:color="auto"/>
                  </w:tcBorders>
                  <w:vAlign w:val="center"/>
                </w:tcPr>
                <w:p w14:paraId="328DDD32" w14:textId="77777777" w:rsidR="00140637" w:rsidRPr="00AE6BBA" w:rsidRDefault="00140637" w:rsidP="00140637">
                  <w:pPr>
                    <w:widowControl/>
                    <w:spacing w:line="320" w:lineRule="exact"/>
                    <w:jc w:val="center"/>
                  </w:pPr>
                  <w:r w:rsidRPr="00AE6BBA">
                    <w:t>COD</w:t>
                  </w:r>
                  <w:r w:rsidRPr="00AE6BBA">
                    <w:rPr>
                      <w:vertAlign w:val="subscript"/>
                    </w:rPr>
                    <w:t>Cr</w:t>
                  </w:r>
                </w:p>
              </w:tc>
              <w:tc>
                <w:tcPr>
                  <w:tcW w:w="1559" w:type="dxa"/>
                  <w:tcBorders>
                    <w:top w:val="single" w:sz="4" w:space="0" w:color="auto"/>
                    <w:left w:val="nil"/>
                    <w:bottom w:val="single" w:sz="4" w:space="0" w:color="auto"/>
                    <w:right w:val="single" w:sz="4" w:space="0" w:color="auto"/>
                  </w:tcBorders>
                  <w:vAlign w:val="center"/>
                </w:tcPr>
                <w:p w14:paraId="076BA8CD" w14:textId="1F83A765" w:rsidR="00140637" w:rsidRPr="00AE6BBA" w:rsidRDefault="00140637" w:rsidP="00140637">
                  <w:pPr>
                    <w:widowControl/>
                    <w:spacing w:line="320" w:lineRule="exact"/>
                    <w:jc w:val="center"/>
                  </w:pPr>
                  <w:r w:rsidRPr="00AE6BBA">
                    <w:rPr>
                      <w:rFonts w:hint="eastAsia"/>
                    </w:rPr>
                    <w:t>0</w:t>
                  </w:r>
                  <w:r w:rsidRPr="00AE6BBA">
                    <w:t>.</w:t>
                  </w:r>
                  <w:r w:rsidR="00671DA7" w:rsidRPr="00AE6BBA">
                    <w:t>008</w:t>
                  </w:r>
                </w:p>
              </w:tc>
              <w:tc>
                <w:tcPr>
                  <w:tcW w:w="1276" w:type="dxa"/>
                  <w:tcBorders>
                    <w:top w:val="single" w:sz="4" w:space="0" w:color="auto"/>
                    <w:left w:val="nil"/>
                    <w:bottom w:val="single" w:sz="4" w:space="0" w:color="auto"/>
                    <w:right w:val="single" w:sz="4" w:space="0" w:color="auto"/>
                  </w:tcBorders>
                  <w:vAlign w:val="center"/>
                </w:tcPr>
                <w:p w14:paraId="48376796" w14:textId="77777777" w:rsidR="00140637" w:rsidRPr="00AE6BBA" w:rsidRDefault="00140637" w:rsidP="00140637">
                  <w:pPr>
                    <w:widowControl/>
                    <w:spacing w:line="320" w:lineRule="exact"/>
                    <w:jc w:val="center"/>
                  </w:pPr>
                  <w:r w:rsidRPr="00AE6BBA">
                    <w:t>/</w:t>
                  </w:r>
                </w:p>
              </w:tc>
              <w:tc>
                <w:tcPr>
                  <w:tcW w:w="1134" w:type="dxa"/>
                  <w:tcBorders>
                    <w:top w:val="single" w:sz="4" w:space="0" w:color="auto"/>
                    <w:left w:val="nil"/>
                    <w:bottom w:val="single" w:sz="4" w:space="0" w:color="auto"/>
                    <w:right w:val="single" w:sz="4" w:space="0" w:color="auto"/>
                  </w:tcBorders>
                  <w:vAlign w:val="center"/>
                </w:tcPr>
                <w:p w14:paraId="108DB84B" w14:textId="77777777" w:rsidR="00140637" w:rsidRPr="00AE6BBA" w:rsidRDefault="00140637" w:rsidP="00140637">
                  <w:pPr>
                    <w:widowControl/>
                    <w:spacing w:line="320" w:lineRule="exact"/>
                    <w:jc w:val="center"/>
                  </w:pPr>
                  <w:r w:rsidRPr="00AE6BBA">
                    <w:t>/</w:t>
                  </w:r>
                </w:p>
              </w:tc>
              <w:tc>
                <w:tcPr>
                  <w:tcW w:w="1716" w:type="dxa"/>
                  <w:tcBorders>
                    <w:top w:val="single" w:sz="4" w:space="0" w:color="auto"/>
                    <w:left w:val="nil"/>
                    <w:bottom w:val="single" w:sz="4" w:space="0" w:color="auto"/>
                    <w:right w:val="single" w:sz="4" w:space="0" w:color="auto"/>
                  </w:tcBorders>
                  <w:vAlign w:val="center"/>
                </w:tcPr>
                <w:p w14:paraId="27E3BDB6" w14:textId="6099C013" w:rsidR="00140637" w:rsidRPr="00AE6BBA" w:rsidRDefault="00140637" w:rsidP="00140637">
                  <w:pPr>
                    <w:widowControl/>
                    <w:spacing w:line="320" w:lineRule="exact"/>
                    <w:jc w:val="center"/>
                  </w:pPr>
                  <w:r w:rsidRPr="00AE6BBA">
                    <w:rPr>
                      <w:rFonts w:hint="eastAsia"/>
                    </w:rPr>
                    <w:t>0</w:t>
                  </w:r>
                  <w:r w:rsidRPr="00AE6BBA">
                    <w:t>.</w:t>
                  </w:r>
                  <w:r w:rsidR="00671DA7" w:rsidRPr="00AE6BBA">
                    <w:t>008</w:t>
                  </w:r>
                </w:p>
              </w:tc>
            </w:tr>
            <w:tr w:rsidR="00AE6BBA" w:rsidRPr="00AE6BBA" w14:paraId="67A1247D" w14:textId="77777777" w:rsidTr="00140637">
              <w:trPr>
                <w:jc w:val="center"/>
              </w:trPr>
              <w:tc>
                <w:tcPr>
                  <w:tcW w:w="578" w:type="dxa"/>
                  <w:tcBorders>
                    <w:top w:val="single" w:sz="4" w:space="0" w:color="auto"/>
                    <w:left w:val="single" w:sz="4" w:space="0" w:color="auto"/>
                    <w:bottom w:val="single" w:sz="4" w:space="0" w:color="auto"/>
                    <w:right w:val="single" w:sz="4" w:space="0" w:color="auto"/>
                  </w:tcBorders>
                  <w:vAlign w:val="center"/>
                </w:tcPr>
                <w:p w14:paraId="5F75ED33" w14:textId="77777777" w:rsidR="00140637" w:rsidRPr="00AE6BBA" w:rsidRDefault="00140637" w:rsidP="00140637">
                  <w:pPr>
                    <w:widowControl/>
                    <w:spacing w:line="320" w:lineRule="exact"/>
                    <w:jc w:val="center"/>
                  </w:pPr>
                  <w:r w:rsidRPr="00AE6BBA">
                    <w:t>2</w:t>
                  </w:r>
                </w:p>
              </w:tc>
              <w:tc>
                <w:tcPr>
                  <w:tcW w:w="1701" w:type="dxa"/>
                  <w:tcBorders>
                    <w:top w:val="single" w:sz="4" w:space="0" w:color="auto"/>
                    <w:left w:val="nil"/>
                    <w:bottom w:val="single" w:sz="4" w:space="0" w:color="auto"/>
                    <w:right w:val="single" w:sz="4" w:space="0" w:color="auto"/>
                  </w:tcBorders>
                  <w:vAlign w:val="center"/>
                </w:tcPr>
                <w:p w14:paraId="4A19A168" w14:textId="77777777" w:rsidR="00140637" w:rsidRPr="00AE6BBA" w:rsidRDefault="00140637" w:rsidP="00140637">
                  <w:pPr>
                    <w:widowControl/>
                    <w:spacing w:line="320" w:lineRule="exact"/>
                    <w:jc w:val="center"/>
                  </w:pPr>
                  <w:r w:rsidRPr="00AE6BBA">
                    <w:t>NH</w:t>
                  </w:r>
                  <w:r w:rsidRPr="00AE6BBA">
                    <w:rPr>
                      <w:vertAlign w:val="subscript"/>
                    </w:rPr>
                    <w:t>3</w:t>
                  </w:r>
                  <w:r w:rsidRPr="00AE6BBA">
                    <w:t>-N</w:t>
                  </w:r>
                </w:p>
              </w:tc>
              <w:tc>
                <w:tcPr>
                  <w:tcW w:w="1559" w:type="dxa"/>
                  <w:tcBorders>
                    <w:top w:val="single" w:sz="4" w:space="0" w:color="auto"/>
                    <w:left w:val="nil"/>
                    <w:bottom w:val="single" w:sz="4" w:space="0" w:color="auto"/>
                    <w:right w:val="single" w:sz="4" w:space="0" w:color="auto"/>
                  </w:tcBorders>
                  <w:vAlign w:val="center"/>
                </w:tcPr>
                <w:p w14:paraId="5451F17D" w14:textId="7AC070C0" w:rsidR="00140637" w:rsidRPr="00AE6BBA" w:rsidRDefault="00140637" w:rsidP="00140637">
                  <w:pPr>
                    <w:widowControl/>
                    <w:spacing w:line="320" w:lineRule="exact"/>
                    <w:jc w:val="center"/>
                  </w:pPr>
                  <w:r w:rsidRPr="00AE6BBA">
                    <w:rPr>
                      <w:rFonts w:hint="eastAsia"/>
                    </w:rPr>
                    <w:t>0</w:t>
                  </w:r>
                  <w:r w:rsidRPr="00AE6BBA">
                    <w:t>.0004</w:t>
                  </w:r>
                </w:p>
              </w:tc>
              <w:tc>
                <w:tcPr>
                  <w:tcW w:w="1276" w:type="dxa"/>
                  <w:tcBorders>
                    <w:top w:val="single" w:sz="4" w:space="0" w:color="auto"/>
                    <w:left w:val="nil"/>
                    <w:bottom w:val="single" w:sz="4" w:space="0" w:color="auto"/>
                    <w:right w:val="single" w:sz="4" w:space="0" w:color="auto"/>
                  </w:tcBorders>
                  <w:vAlign w:val="center"/>
                </w:tcPr>
                <w:p w14:paraId="66AA3906" w14:textId="77777777" w:rsidR="00140637" w:rsidRPr="00AE6BBA" w:rsidRDefault="00140637" w:rsidP="00140637">
                  <w:pPr>
                    <w:widowControl/>
                    <w:spacing w:line="320" w:lineRule="exact"/>
                    <w:jc w:val="center"/>
                  </w:pPr>
                  <w:r w:rsidRPr="00AE6BBA">
                    <w:t>/</w:t>
                  </w:r>
                </w:p>
              </w:tc>
              <w:tc>
                <w:tcPr>
                  <w:tcW w:w="1134" w:type="dxa"/>
                  <w:tcBorders>
                    <w:top w:val="single" w:sz="4" w:space="0" w:color="auto"/>
                    <w:left w:val="nil"/>
                    <w:bottom w:val="single" w:sz="4" w:space="0" w:color="auto"/>
                    <w:right w:val="single" w:sz="4" w:space="0" w:color="auto"/>
                  </w:tcBorders>
                  <w:vAlign w:val="center"/>
                </w:tcPr>
                <w:p w14:paraId="2B5A9B9C" w14:textId="77777777" w:rsidR="00140637" w:rsidRPr="00AE6BBA" w:rsidRDefault="00140637" w:rsidP="00140637">
                  <w:pPr>
                    <w:widowControl/>
                    <w:spacing w:line="320" w:lineRule="exact"/>
                    <w:jc w:val="center"/>
                  </w:pPr>
                  <w:r w:rsidRPr="00AE6BBA">
                    <w:t>/</w:t>
                  </w:r>
                </w:p>
              </w:tc>
              <w:tc>
                <w:tcPr>
                  <w:tcW w:w="1716" w:type="dxa"/>
                  <w:tcBorders>
                    <w:top w:val="single" w:sz="4" w:space="0" w:color="auto"/>
                    <w:left w:val="nil"/>
                    <w:bottom w:val="single" w:sz="4" w:space="0" w:color="auto"/>
                    <w:right w:val="single" w:sz="4" w:space="0" w:color="auto"/>
                  </w:tcBorders>
                  <w:vAlign w:val="center"/>
                </w:tcPr>
                <w:p w14:paraId="4E106FE3" w14:textId="05936C8D" w:rsidR="00140637" w:rsidRPr="00AE6BBA" w:rsidRDefault="00140637" w:rsidP="00140637">
                  <w:pPr>
                    <w:widowControl/>
                    <w:spacing w:line="320" w:lineRule="exact"/>
                    <w:jc w:val="center"/>
                  </w:pPr>
                  <w:r w:rsidRPr="00AE6BBA">
                    <w:rPr>
                      <w:rFonts w:hint="eastAsia"/>
                    </w:rPr>
                    <w:t>0</w:t>
                  </w:r>
                  <w:r w:rsidRPr="00AE6BBA">
                    <w:t>.0004</w:t>
                  </w:r>
                </w:p>
              </w:tc>
            </w:tr>
            <w:tr w:rsidR="00AE6BBA" w:rsidRPr="00AE6BBA" w14:paraId="576C96AF" w14:textId="77777777" w:rsidTr="00140637">
              <w:trPr>
                <w:jc w:val="center"/>
              </w:trPr>
              <w:tc>
                <w:tcPr>
                  <w:tcW w:w="578" w:type="dxa"/>
                  <w:tcBorders>
                    <w:top w:val="single" w:sz="4" w:space="0" w:color="auto"/>
                    <w:left w:val="single" w:sz="4" w:space="0" w:color="auto"/>
                    <w:bottom w:val="single" w:sz="4" w:space="0" w:color="auto"/>
                    <w:right w:val="single" w:sz="4" w:space="0" w:color="auto"/>
                  </w:tcBorders>
                  <w:vAlign w:val="center"/>
                </w:tcPr>
                <w:p w14:paraId="062ED20F" w14:textId="1F129D98" w:rsidR="00140637" w:rsidRPr="00AE6BBA" w:rsidRDefault="00140637" w:rsidP="00140637">
                  <w:pPr>
                    <w:widowControl/>
                    <w:spacing w:line="320" w:lineRule="exact"/>
                    <w:jc w:val="center"/>
                  </w:pPr>
                  <w:r w:rsidRPr="00AE6BBA">
                    <w:t>3</w:t>
                  </w:r>
                </w:p>
              </w:tc>
              <w:tc>
                <w:tcPr>
                  <w:tcW w:w="1701" w:type="dxa"/>
                  <w:tcBorders>
                    <w:top w:val="single" w:sz="4" w:space="0" w:color="auto"/>
                    <w:left w:val="nil"/>
                    <w:bottom w:val="single" w:sz="4" w:space="0" w:color="auto"/>
                    <w:right w:val="single" w:sz="4" w:space="0" w:color="auto"/>
                  </w:tcBorders>
                  <w:vAlign w:val="center"/>
                </w:tcPr>
                <w:p w14:paraId="4D3D44B8" w14:textId="1FAC1E9F" w:rsidR="00140637" w:rsidRPr="00AE6BBA" w:rsidRDefault="00140637" w:rsidP="00140637">
                  <w:pPr>
                    <w:widowControl/>
                    <w:spacing w:line="320" w:lineRule="exact"/>
                    <w:jc w:val="center"/>
                  </w:pPr>
                  <w:r w:rsidRPr="00AE6BBA">
                    <w:rPr>
                      <w:rFonts w:hint="eastAsia"/>
                    </w:rPr>
                    <w:t>烟粉尘</w:t>
                  </w:r>
                </w:p>
              </w:tc>
              <w:tc>
                <w:tcPr>
                  <w:tcW w:w="1559" w:type="dxa"/>
                  <w:tcBorders>
                    <w:top w:val="single" w:sz="4" w:space="0" w:color="auto"/>
                    <w:left w:val="nil"/>
                    <w:bottom w:val="single" w:sz="4" w:space="0" w:color="auto"/>
                    <w:right w:val="single" w:sz="4" w:space="0" w:color="auto"/>
                  </w:tcBorders>
                  <w:vAlign w:val="center"/>
                </w:tcPr>
                <w:p w14:paraId="42821452" w14:textId="6BB26B2A" w:rsidR="00140637" w:rsidRPr="00AE6BBA" w:rsidRDefault="00140637" w:rsidP="00140637">
                  <w:pPr>
                    <w:widowControl/>
                    <w:spacing w:line="320" w:lineRule="exact"/>
                    <w:jc w:val="center"/>
                  </w:pPr>
                  <w:r w:rsidRPr="00AE6BBA">
                    <w:t>0.</w:t>
                  </w:r>
                  <w:r w:rsidR="00671DA7" w:rsidRPr="00AE6BBA">
                    <w:t>030</w:t>
                  </w:r>
                </w:p>
              </w:tc>
              <w:tc>
                <w:tcPr>
                  <w:tcW w:w="1276" w:type="dxa"/>
                  <w:tcBorders>
                    <w:top w:val="single" w:sz="4" w:space="0" w:color="auto"/>
                    <w:left w:val="nil"/>
                    <w:bottom w:val="single" w:sz="4" w:space="0" w:color="auto"/>
                    <w:right w:val="single" w:sz="4" w:space="0" w:color="auto"/>
                  </w:tcBorders>
                  <w:vAlign w:val="center"/>
                </w:tcPr>
                <w:p w14:paraId="13526096" w14:textId="5C807A52" w:rsidR="00140637" w:rsidRPr="00AE6BBA" w:rsidRDefault="00E77D7D" w:rsidP="00140637">
                  <w:pPr>
                    <w:widowControl/>
                    <w:spacing w:line="320" w:lineRule="exact"/>
                    <w:jc w:val="center"/>
                  </w:pPr>
                  <w:r w:rsidRPr="00AE6BBA">
                    <w:rPr>
                      <w:rFonts w:hint="eastAsia"/>
                    </w:rPr>
                    <w:t>/</w:t>
                  </w:r>
                </w:p>
              </w:tc>
              <w:tc>
                <w:tcPr>
                  <w:tcW w:w="1134" w:type="dxa"/>
                  <w:tcBorders>
                    <w:top w:val="single" w:sz="4" w:space="0" w:color="auto"/>
                    <w:left w:val="nil"/>
                    <w:bottom w:val="single" w:sz="4" w:space="0" w:color="auto"/>
                    <w:right w:val="single" w:sz="4" w:space="0" w:color="auto"/>
                  </w:tcBorders>
                  <w:vAlign w:val="center"/>
                </w:tcPr>
                <w:p w14:paraId="5A502951" w14:textId="47E17ACC" w:rsidR="00140637" w:rsidRPr="00AE6BBA" w:rsidRDefault="00E77D7D" w:rsidP="00140637">
                  <w:pPr>
                    <w:widowControl/>
                    <w:spacing w:line="320" w:lineRule="exact"/>
                    <w:jc w:val="center"/>
                  </w:pPr>
                  <w:r w:rsidRPr="00AE6BBA">
                    <w:rPr>
                      <w:rFonts w:hint="eastAsia"/>
                    </w:rPr>
                    <w:t>/</w:t>
                  </w:r>
                </w:p>
              </w:tc>
              <w:tc>
                <w:tcPr>
                  <w:tcW w:w="1716" w:type="dxa"/>
                  <w:tcBorders>
                    <w:top w:val="single" w:sz="4" w:space="0" w:color="auto"/>
                    <w:left w:val="nil"/>
                    <w:bottom w:val="single" w:sz="4" w:space="0" w:color="auto"/>
                    <w:right w:val="single" w:sz="4" w:space="0" w:color="auto"/>
                  </w:tcBorders>
                  <w:vAlign w:val="center"/>
                </w:tcPr>
                <w:p w14:paraId="504DE590" w14:textId="032C8F80" w:rsidR="00140637" w:rsidRPr="00AE6BBA" w:rsidRDefault="00140637" w:rsidP="00140637">
                  <w:pPr>
                    <w:widowControl/>
                    <w:spacing w:line="320" w:lineRule="exact"/>
                    <w:jc w:val="center"/>
                  </w:pPr>
                  <w:r w:rsidRPr="00AE6BBA">
                    <w:t>0.</w:t>
                  </w:r>
                  <w:r w:rsidR="00671DA7" w:rsidRPr="00AE6BBA">
                    <w:t>030</w:t>
                  </w:r>
                </w:p>
              </w:tc>
            </w:tr>
            <w:tr w:rsidR="00AE6BBA" w:rsidRPr="00AE6BBA" w14:paraId="19E7C8F5" w14:textId="77777777" w:rsidTr="00140637">
              <w:trPr>
                <w:jc w:val="center"/>
              </w:trPr>
              <w:tc>
                <w:tcPr>
                  <w:tcW w:w="578" w:type="dxa"/>
                  <w:tcBorders>
                    <w:top w:val="single" w:sz="4" w:space="0" w:color="auto"/>
                    <w:left w:val="single" w:sz="4" w:space="0" w:color="auto"/>
                    <w:bottom w:val="single" w:sz="4" w:space="0" w:color="auto"/>
                    <w:right w:val="single" w:sz="4" w:space="0" w:color="auto"/>
                  </w:tcBorders>
                  <w:vAlign w:val="center"/>
                </w:tcPr>
                <w:p w14:paraId="2C01C520" w14:textId="28348C63" w:rsidR="00140637" w:rsidRPr="00AE6BBA" w:rsidRDefault="00140637" w:rsidP="00140637">
                  <w:pPr>
                    <w:widowControl/>
                    <w:spacing w:line="320" w:lineRule="exact"/>
                    <w:jc w:val="center"/>
                  </w:pPr>
                  <w:r w:rsidRPr="00AE6BBA">
                    <w:rPr>
                      <w:rFonts w:hint="eastAsia"/>
                    </w:rPr>
                    <w:t>4</w:t>
                  </w:r>
                </w:p>
              </w:tc>
              <w:tc>
                <w:tcPr>
                  <w:tcW w:w="1701" w:type="dxa"/>
                  <w:tcBorders>
                    <w:top w:val="single" w:sz="4" w:space="0" w:color="auto"/>
                    <w:left w:val="nil"/>
                    <w:bottom w:val="single" w:sz="4" w:space="0" w:color="auto"/>
                    <w:right w:val="single" w:sz="4" w:space="0" w:color="auto"/>
                  </w:tcBorders>
                  <w:vAlign w:val="center"/>
                </w:tcPr>
                <w:p w14:paraId="5AF41DD0" w14:textId="77777777" w:rsidR="00140637" w:rsidRPr="00AE6BBA" w:rsidRDefault="00140637" w:rsidP="00140637">
                  <w:pPr>
                    <w:widowControl/>
                    <w:spacing w:line="320" w:lineRule="exact"/>
                    <w:jc w:val="center"/>
                  </w:pPr>
                  <w:r w:rsidRPr="00AE6BBA">
                    <w:t>VOCs</w:t>
                  </w:r>
                </w:p>
              </w:tc>
              <w:tc>
                <w:tcPr>
                  <w:tcW w:w="1559" w:type="dxa"/>
                  <w:tcBorders>
                    <w:top w:val="single" w:sz="4" w:space="0" w:color="auto"/>
                    <w:left w:val="nil"/>
                    <w:bottom w:val="single" w:sz="4" w:space="0" w:color="auto"/>
                    <w:right w:val="single" w:sz="4" w:space="0" w:color="auto"/>
                  </w:tcBorders>
                  <w:vAlign w:val="center"/>
                </w:tcPr>
                <w:p w14:paraId="62288F73" w14:textId="44E38F1F" w:rsidR="00140637" w:rsidRPr="00AE6BBA" w:rsidRDefault="00140637" w:rsidP="00140637">
                  <w:pPr>
                    <w:widowControl/>
                    <w:spacing w:line="320" w:lineRule="exact"/>
                    <w:jc w:val="center"/>
                  </w:pPr>
                  <w:r w:rsidRPr="00AE6BBA">
                    <w:t>0.034</w:t>
                  </w:r>
                </w:p>
              </w:tc>
              <w:tc>
                <w:tcPr>
                  <w:tcW w:w="1276" w:type="dxa"/>
                  <w:tcBorders>
                    <w:top w:val="single" w:sz="4" w:space="0" w:color="auto"/>
                    <w:left w:val="nil"/>
                    <w:bottom w:val="single" w:sz="4" w:space="0" w:color="auto"/>
                    <w:right w:val="single" w:sz="4" w:space="0" w:color="auto"/>
                  </w:tcBorders>
                  <w:vAlign w:val="center"/>
                </w:tcPr>
                <w:p w14:paraId="49141547" w14:textId="77777777" w:rsidR="00140637" w:rsidRPr="00AE6BBA" w:rsidRDefault="00140637" w:rsidP="00140637">
                  <w:pPr>
                    <w:widowControl/>
                    <w:spacing w:line="320" w:lineRule="exact"/>
                    <w:jc w:val="center"/>
                  </w:pPr>
                  <w:r w:rsidRPr="00AE6BBA">
                    <w:t>1:</w:t>
                  </w:r>
                  <w:r w:rsidRPr="00AE6BBA">
                    <w:rPr>
                      <w:rFonts w:hint="eastAsia"/>
                    </w:rPr>
                    <w:t>1</w:t>
                  </w:r>
                </w:p>
              </w:tc>
              <w:tc>
                <w:tcPr>
                  <w:tcW w:w="1134" w:type="dxa"/>
                  <w:tcBorders>
                    <w:top w:val="single" w:sz="4" w:space="0" w:color="auto"/>
                    <w:left w:val="nil"/>
                    <w:bottom w:val="single" w:sz="4" w:space="0" w:color="auto"/>
                    <w:right w:val="single" w:sz="4" w:space="0" w:color="auto"/>
                  </w:tcBorders>
                  <w:vAlign w:val="center"/>
                </w:tcPr>
                <w:p w14:paraId="22813137" w14:textId="43F4783C" w:rsidR="00140637" w:rsidRPr="00AE6BBA" w:rsidRDefault="00140637" w:rsidP="00140637">
                  <w:pPr>
                    <w:widowControl/>
                    <w:spacing w:line="320" w:lineRule="exact"/>
                    <w:jc w:val="center"/>
                  </w:pPr>
                  <w:r w:rsidRPr="00AE6BBA">
                    <w:t>0.034</w:t>
                  </w:r>
                </w:p>
              </w:tc>
              <w:tc>
                <w:tcPr>
                  <w:tcW w:w="1716" w:type="dxa"/>
                  <w:tcBorders>
                    <w:top w:val="single" w:sz="4" w:space="0" w:color="auto"/>
                    <w:left w:val="nil"/>
                    <w:bottom w:val="single" w:sz="4" w:space="0" w:color="auto"/>
                    <w:right w:val="single" w:sz="4" w:space="0" w:color="auto"/>
                  </w:tcBorders>
                  <w:vAlign w:val="center"/>
                </w:tcPr>
                <w:p w14:paraId="5149DE73" w14:textId="3944A2F9" w:rsidR="00140637" w:rsidRPr="00AE6BBA" w:rsidRDefault="00140637" w:rsidP="00140637">
                  <w:pPr>
                    <w:widowControl/>
                    <w:spacing w:line="320" w:lineRule="exact"/>
                    <w:jc w:val="center"/>
                  </w:pPr>
                  <w:r w:rsidRPr="00AE6BBA">
                    <w:t>0.034</w:t>
                  </w:r>
                </w:p>
              </w:tc>
            </w:tr>
          </w:tbl>
          <w:p w14:paraId="5881E75F" w14:textId="77777777" w:rsidR="000125EB" w:rsidRPr="00AE6BBA" w:rsidRDefault="000125EB" w:rsidP="00B621DE">
            <w:pPr>
              <w:spacing w:line="440" w:lineRule="exact"/>
              <w:ind w:firstLineChars="200" w:firstLine="480"/>
              <w:rPr>
                <w:sz w:val="24"/>
              </w:rPr>
            </w:pPr>
          </w:p>
          <w:p w14:paraId="3BCC5CAE" w14:textId="77777777" w:rsidR="000125EB" w:rsidRPr="00AE6BBA" w:rsidRDefault="000125EB" w:rsidP="00B621DE">
            <w:pPr>
              <w:spacing w:line="440" w:lineRule="exact"/>
              <w:ind w:firstLineChars="200" w:firstLine="480"/>
              <w:rPr>
                <w:sz w:val="24"/>
              </w:rPr>
            </w:pPr>
          </w:p>
          <w:p w14:paraId="37F4AB8F" w14:textId="77777777" w:rsidR="000125EB" w:rsidRPr="00AE6BBA" w:rsidRDefault="000125EB" w:rsidP="00B621DE">
            <w:pPr>
              <w:spacing w:line="440" w:lineRule="exact"/>
              <w:ind w:firstLineChars="200" w:firstLine="480"/>
              <w:rPr>
                <w:sz w:val="24"/>
              </w:rPr>
            </w:pPr>
          </w:p>
          <w:p w14:paraId="3099A68D" w14:textId="77777777" w:rsidR="000125EB" w:rsidRPr="00AE6BBA" w:rsidRDefault="000125EB" w:rsidP="00B621DE">
            <w:pPr>
              <w:spacing w:line="440" w:lineRule="exact"/>
              <w:ind w:firstLineChars="200" w:firstLine="480"/>
              <w:rPr>
                <w:sz w:val="24"/>
              </w:rPr>
            </w:pPr>
          </w:p>
          <w:p w14:paraId="2E0C9656" w14:textId="77777777" w:rsidR="00B621DE" w:rsidRPr="00AE6BBA" w:rsidRDefault="00B621DE" w:rsidP="00B621DE">
            <w:pPr>
              <w:pStyle w:val="af2"/>
              <w:rPr>
                <w:rFonts w:ascii="Times New Roman" w:hAnsi="Times New Roman" w:cs="Times New Roman"/>
              </w:rPr>
            </w:pPr>
          </w:p>
          <w:p w14:paraId="14FD95EF" w14:textId="77777777" w:rsidR="00B621DE" w:rsidRPr="00AE6BBA" w:rsidRDefault="00B621DE" w:rsidP="006C00EE">
            <w:pPr>
              <w:adjustRightInd w:val="0"/>
              <w:snapToGrid w:val="0"/>
              <w:spacing w:line="360" w:lineRule="auto"/>
              <w:ind w:firstLineChars="196" w:firstLine="472"/>
              <w:rPr>
                <w:b/>
                <w:sz w:val="24"/>
                <w:highlight w:val="yellow"/>
              </w:rPr>
            </w:pPr>
          </w:p>
          <w:p w14:paraId="72842FF9" w14:textId="77777777" w:rsidR="00B621DE" w:rsidRPr="00AE6BBA" w:rsidRDefault="00B621DE" w:rsidP="006C00EE">
            <w:pPr>
              <w:adjustRightInd w:val="0"/>
              <w:snapToGrid w:val="0"/>
              <w:spacing w:line="360" w:lineRule="auto"/>
              <w:ind w:firstLineChars="196" w:firstLine="472"/>
              <w:rPr>
                <w:b/>
                <w:sz w:val="24"/>
                <w:highlight w:val="yellow"/>
              </w:rPr>
            </w:pPr>
          </w:p>
          <w:p w14:paraId="2F301B04" w14:textId="77777777" w:rsidR="00B621DE" w:rsidRPr="00AE6BBA" w:rsidRDefault="00B621DE" w:rsidP="006C00EE">
            <w:pPr>
              <w:adjustRightInd w:val="0"/>
              <w:snapToGrid w:val="0"/>
              <w:spacing w:line="360" w:lineRule="auto"/>
              <w:ind w:firstLineChars="196" w:firstLine="472"/>
              <w:rPr>
                <w:b/>
                <w:sz w:val="24"/>
                <w:highlight w:val="yellow"/>
              </w:rPr>
            </w:pPr>
          </w:p>
          <w:p w14:paraId="3F63BAFA" w14:textId="723999B9" w:rsidR="007F3C4F" w:rsidRPr="00AE6BBA" w:rsidRDefault="007F3C4F" w:rsidP="004C1870">
            <w:pPr>
              <w:adjustRightInd w:val="0"/>
              <w:snapToGrid w:val="0"/>
              <w:spacing w:line="360" w:lineRule="auto"/>
              <w:ind w:firstLineChars="200" w:firstLine="480"/>
              <w:rPr>
                <w:sz w:val="24"/>
                <w:highlight w:val="yellow"/>
              </w:rPr>
            </w:pPr>
          </w:p>
        </w:tc>
      </w:tr>
    </w:tbl>
    <w:p w14:paraId="20B57604" w14:textId="77777777" w:rsidR="007F3C4F" w:rsidRPr="00AE6BBA" w:rsidRDefault="007F3C4F">
      <w:pPr>
        <w:rPr>
          <w:highlight w:val="yellow"/>
        </w:rPr>
        <w:sectPr w:rsidR="007F3C4F" w:rsidRPr="00AE6BBA" w:rsidSect="007F3C4F">
          <w:pgSz w:w="11906" w:h="16838"/>
          <w:pgMar w:top="1418" w:right="1247" w:bottom="1418" w:left="1247" w:header="851" w:footer="992" w:gutter="0"/>
          <w:cols w:space="425"/>
          <w:docGrid w:type="lines" w:linePitch="312"/>
        </w:sectPr>
      </w:pPr>
    </w:p>
    <w:p w14:paraId="6C7D3CE9" w14:textId="77777777" w:rsidR="007F3C4F" w:rsidRPr="00AE6BBA" w:rsidRDefault="007F3C4F" w:rsidP="000A0495">
      <w:pPr>
        <w:pStyle w:val="a9"/>
        <w:jc w:val="center"/>
        <w:outlineLvl w:val="0"/>
        <w:rPr>
          <w:rFonts w:ascii="Times New Roman" w:eastAsia="黑体" w:hAnsi="Times New Roman" w:cs="Times New Roman"/>
          <w:snapToGrid w:val="0"/>
          <w:sz w:val="30"/>
          <w:szCs w:val="30"/>
        </w:rPr>
      </w:pPr>
      <w:bookmarkStart w:id="13" w:name="_Toc92203191"/>
      <w:r w:rsidRPr="00AE6BBA">
        <w:rPr>
          <w:rFonts w:ascii="Times New Roman" w:eastAsia="黑体" w:hAnsi="Times New Roman" w:cs="Times New Roman"/>
          <w:snapToGrid w:val="0"/>
          <w:sz w:val="30"/>
          <w:szCs w:val="30"/>
        </w:rPr>
        <w:lastRenderedPageBreak/>
        <w:t>四、主要环境影响和保护措施</w:t>
      </w:r>
      <w:bookmarkEnd w:id="13"/>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68"/>
        <w:gridCol w:w="13314"/>
      </w:tblGrid>
      <w:tr w:rsidR="00AE6BBA" w:rsidRPr="00AE6BBA" w14:paraId="6B8B68B1" w14:textId="77777777" w:rsidTr="006C00EE">
        <w:trPr>
          <w:jc w:val="center"/>
        </w:trPr>
        <w:tc>
          <w:tcPr>
            <w:tcW w:w="239" w:type="pct"/>
            <w:tcMar>
              <w:left w:w="28" w:type="dxa"/>
              <w:right w:w="28" w:type="dxa"/>
            </w:tcMar>
            <w:vAlign w:val="center"/>
          </w:tcPr>
          <w:p w14:paraId="1B969F19" w14:textId="77777777" w:rsidR="007F3C4F" w:rsidRPr="00AE6BBA" w:rsidRDefault="007F3C4F" w:rsidP="006C00EE">
            <w:pPr>
              <w:pStyle w:val="a9"/>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施工</w:t>
            </w:r>
          </w:p>
          <w:p w14:paraId="7C623DA6" w14:textId="77777777" w:rsidR="007F3C4F" w:rsidRPr="00AE6BBA" w:rsidRDefault="007F3C4F" w:rsidP="006C00EE">
            <w:pPr>
              <w:pStyle w:val="a9"/>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期环</w:t>
            </w:r>
          </w:p>
          <w:p w14:paraId="5FE3F2A7" w14:textId="77777777" w:rsidR="007F3C4F" w:rsidRPr="00AE6BBA" w:rsidRDefault="007F3C4F" w:rsidP="006C00EE">
            <w:pPr>
              <w:pStyle w:val="a9"/>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境保</w:t>
            </w:r>
          </w:p>
          <w:p w14:paraId="46E0D97E" w14:textId="77777777" w:rsidR="007F3C4F" w:rsidRPr="00AE6BBA" w:rsidRDefault="007F3C4F" w:rsidP="006C00EE">
            <w:pPr>
              <w:pStyle w:val="a9"/>
              <w:adjustRightInd w:val="0"/>
              <w:snapToGrid w:val="0"/>
              <w:spacing w:before="0" w:beforeAutospacing="0" w:after="0" w:afterAutospacing="0"/>
              <w:jc w:val="center"/>
              <w:rPr>
                <w:rFonts w:ascii="Times New Roman" w:hAnsi="Times New Roman" w:cs="Times New Roman"/>
                <w:szCs w:val="24"/>
              </w:rPr>
            </w:pPr>
            <w:r w:rsidRPr="00AE6BBA">
              <w:rPr>
                <w:rFonts w:ascii="Times New Roman" w:hAnsi="Times New Roman" w:cs="Times New Roman"/>
                <w:szCs w:val="24"/>
              </w:rPr>
              <w:t>护措</w:t>
            </w:r>
          </w:p>
          <w:p w14:paraId="3B049509" w14:textId="77777777" w:rsidR="007F3C4F" w:rsidRPr="00AE6BBA" w:rsidRDefault="007F3C4F" w:rsidP="006C00EE">
            <w:pPr>
              <w:pStyle w:val="a9"/>
              <w:adjustRightInd w:val="0"/>
              <w:snapToGrid w:val="0"/>
              <w:spacing w:before="0" w:beforeAutospacing="0" w:after="0" w:afterAutospacing="0"/>
              <w:jc w:val="center"/>
              <w:rPr>
                <w:rFonts w:ascii="Times New Roman" w:hAnsi="Times New Roman" w:cs="Times New Roman"/>
                <w:bCs/>
                <w:szCs w:val="24"/>
              </w:rPr>
            </w:pPr>
            <w:r w:rsidRPr="00AE6BBA">
              <w:rPr>
                <w:rFonts w:ascii="Times New Roman" w:hAnsi="Times New Roman" w:cs="Times New Roman"/>
                <w:szCs w:val="24"/>
              </w:rPr>
              <w:t>施</w:t>
            </w:r>
          </w:p>
        </w:tc>
        <w:tc>
          <w:tcPr>
            <w:tcW w:w="4761" w:type="pct"/>
            <w:vAlign w:val="center"/>
          </w:tcPr>
          <w:p w14:paraId="39D64114" w14:textId="77777777" w:rsidR="007F3C4F" w:rsidRPr="00AE6BBA" w:rsidRDefault="007F3C4F" w:rsidP="006C00EE">
            <w:pPr>
              <w:adjustRightInd w:val="0"/>
              <w:snapToGrid w:val="0"/>
              <w:ind w:firstLineChars="200" w:firstLine="480"/>
              <w:rPr>
                <w:sz w:val="24"/>
              </w:rPr>
            </w:pPr>
            <w:r w:rsidRPr="00AE6BBA">
              <w:rPr>
                <w:snapToGrid w:val="0"/>
                <w:sz w:val="24"/>
              </w:rPr>
              <w:t>项目利用</w:t>
            </w:r>
            <w:r w:rsidRPr="00AE6BBA">
              <w:rPr>
                <w:kern w:val="0"/>
                <w:sz w:val="24"/>
              </w:rPr>
              <w:t>企业厂区已建厂房实施生产，</w:t>
            </w:r>
            <w:r w:rsidRPr="00AE6BBA">
              <w:rPr>
                <w:sz w:val="24"/>
              </w:rPr>
              <w:t>不涉及土建施工，因此基本不存在施工期影响。</w:t>
            </w:r>
          </w:p>
        </w:tc>
      </w:tr>
      <w:tr w:rsidR="00AE6BBA" w:rsidRPr="00AE6BBA" w14:paraId="302D47A1" w14:textId="77777777" w:rsidTr="006C00EE">
        <w:trPr>
          <w:jc w:val="center"/>
        </w:trPr>
        <w:tc>
          <w:tcPr>
            <w:tcW w:w="239" w:type="pct"/>
            <w:tcMar>
              <w:left w:w="28" w:type="dxa"/>
              <w:right w:w="28" w:type="dxa"/>
            </w:tcMar>
            <w:vAlign w:val="center"/>
          </w:tcPr>
          <w:p w14:paraId="09A46D1D" w14:textId="77777777" w:rsidR="000125EB" w:rsidRPr="00AE6BBA" w:rsidRDefault="000125EB" w:rsidP="000125EB">
            <w:pPr>
              <w:adjustRightInd w:val="0"/>
              <w:snapToGrid w:val="0"/>
              <w:jc w:val="center"/>
              <w:rPr>
                <w:bCs/>
                <w:sz w:val="24"/>
              </w:rPr>
            </w:pPr>
            <w:r w:rsidRPr="00AE6BBA">
              <w:rPr>
                <w:bCs/>
                <w:sz w:val="24"/>
              </w:rPr>
              <w:t>运营</w:t>
            </w:r>
          </w:p>
          <w:p w14:paraId="03FAB8CC" w14:textId="77777777" w:rsidR="000125EB" w:rsidRPr="00AE6BBA" w:rsidRDefault="000125EB" w:rsidP="000125EB">
            <w:pPr>
              <w:adjustRightInd w:val="0"/>
              <w:snapToGrid w:val="0"/>
              <w:jc w:val="center"/>
              <w:rPr>
                <w:bCs/>
                <w:sz w:val="24"/>
              </w:rPr>
            </w:pPr>
            <w:r w:rsidRPr="00AE6BBA">
              <w:rPr>
                <w:bCs/>
                <w:sz w:val="24"/>
              </w:rPr>
              <w:t>期环</w:t>
            </w:r>
          </w:p>
          <w:p w14:paraId="4490139F" w14:textId="77777777" w:rsidR="000125EB" w:rsidRPr="00AE6BBA" w:rsidRDefault="000125EB" w:rsidP="000125EB">
            <w:pPr>
              <w:adjustRightInd w:val="0"/>
              <w:snapToGrid w:val="0"/>
              <w:jc w:val="center"/>
              <w:rPr>
                <w:bCs/>
                <w:sz w:val="24"/>
              </w:rPr>
            </w:pPr>
            <w:r w:rsidRPr="00AE6BBA">
              <w:rPr>
                <w:bCs/>
                <w:sz w:val="24"/>
              </w:rPr>
              <w:t>境影</w:t>
            </w:r>
          </w:p>
          <w:p w14:paraId="664D865D" w14:textId="77777777" w:rsidR="000125EB" w:rsidRPr="00AE6BBA" w:rsidRDefault="000125EB" w:rsidP="000125EB">
            <w:pPr>
              <w:adjustRightInd w:val="0"/>
              <w:snapToGrid w:val="0"/>
              <w:jc w:val="center"/>
              <w:rPr>
                <w:bCs/>
                <w:sz w:val="24"/>
              </w:rPr>
            </w:pPr>
            <w:r w:rsidRPr="00AE6BBA">
              <w:rPr>
                <w:bCs/>
                <w:sz w:val="24"/>
              </w:rPr>
              <w:t>响和</w:t>
            </w:r>
          </w:p>
          <w:p w14:paraId="47288230" w14:textId="77777777" w:rsidR="000125EB" w:rsidRPr="00AE6BBA" w:rsidRDefault="000125EB" w:rsidP="000125EB">
            <w:pPr>
              <w:adjustRightInd w:val="0"/>
              <w:snapToGrid w:val="0"/>
              <w:jc w:val="center"/>
              <w:rPr>
                <w:bCs/>
                <w:sz w:val="24"/>
              </w:rPr>
            </w:pPr>
            <w:r w:rsidRPr="00AE6BBA">
              <w:rPr>
                <w:bCs/>
                <w:sz w:val="24"/>
              </w:rPr>
              <w:t>保护</w:t>
            </w:r>
          </w:p>
          <w:p w14:paraId="74186872" w14:textId="7817548F" w:rsidR="000125EB" w:rsidRPr="00AE6BBA" w:rsidRDefault="000125EB" w:rsidP="000125EB">
            <w:pPr>
              <w:pStyle w:val="a9"/>
              <w:adjustRightInd w:val="0"/>
              <w:snapToGrid w:val="0"/>
              <w:spacing w:before="0" w:beforeAutospacing="0" w:after="0" w:afterAutospacing="0"/>
              <w:jc w:val="center"/>
              <w:rPr>
                <w:rFonts w:ascii="Times New Roman" w:hAnsi="Times New Roman" w:cs="Times New Roman"/>
                <w:szCs w:val="24"/>
              </w:rPr>
            </w:pPr>
            <w:r w:rsidRPr="00AE6BBA">
              <w:rPr>
                <w:bCs/>
              </w:rPr>
              <w:t>措施</w:t>
            </w:r>
          </w:p>
        </w:tc>
        <w:tc>
          <w:tcPr>
            <w:tcW w:w="4761" w:type="pct"/>
            <w:vAlign w:val="center"/>
          </w:tcPr>
          <w:p w14:paraId="771F2D20" w14:textId="77777777" w:rsidR="000125EB" w:rsidRPr="00AE6BBA" w:rsidRDefault="000125EB" w:rsidP="000125EB">
            <w:pPr>
              <w:adjustRightInd w:val="0"/>
              <w:snapToGrid w:val="0"/>
              <w:spacing w:line="360" w:lineRule="auto"/>
              <w:ind w:firstLineChars="200" w:firstLine="482"/>
              <w:rPr>
                <w:b/>
                <w:snapToGrid w:val="0"/>
                <w:kern w:val="0"/>
                <w:sz w:val="24"/>
              </w:rPr>
            </w:pPr>
            <w:r w:rsidRPr="00AE6BBA">
              <w:rPr>
                <w:b/>
                <w:snapToGrid w:val="0"/>
                <w:kern w:val="0"/>
                <w:sz w:val="24"/>
              </w:rPr>
              <w:t>1</w:t>
            </w:r>
            <w:r w:rsidRPr="00AE6BBA">
              <w:rPr>
                <w:b/>
                <w:snapToGrid w:val="0"/>
                <w:kern w:val="0"/>
                <w:sz w:val="24"/>
              </w:rPr>
              <w:t>、大气环境影响及保护措施</w:t>
            </w:r>
          </w:p>
          <w:p w14:paraId="02132A4D" w14:textId="77777777" w:rsidR="000125EB" w:rsidRPr="00AE6BBA" w:rsidRDefault="000125EB" w:rsidP="000125EB">
            <w:pPr>
              <w:pStyle w:val="af2"/>
              <w:adjustRightInd w:val="0"/>
              <w:snapToGrid w:val="0"/>
              <w:spacing w:line="360" w:lineRule="auto"/>
              <w:ind w:firstLineChars="200" w:firstLine="482"/>
              <w:rPr>
                <w:rFonts w:ascii="Times New Roman" w:hAnsi="Times New Roman" w:cs="Times New Roman"/>
                <w:b/>
                <w:sz w:val="24"/>
                <w:szCs w:val="24"/>
              </w:rPr>
            </w:pPr>
            <w:r w:rsidRPr="00AE6BBA">
              <w:rPr>
                <w:rFonts w:ascii="Times New Roman" w:hAnsi="Times New Roman" w:cs="Times New Roman"/>
                <w:b/>
                <w:sz w:val="24"/>
                <w:szCs w:val="24"/>
              </w:rPr>
              <w:t>（</w:t>
            </w:r>
            <w:r w:rsidRPr="00AE6BBA">
              <w:rPr>
                <w:rFonts w:ascii="Times New Roman" w:hAnsi="Times New Roman" w:cs="Times New Roman"/>
                <w:b/>
                <w:sz w:val="24"/>
                <w:szCs w:val="24"/>
              </w:rPr>
              <w:t>1</w:t>
            </w:r>
            <w:r w:rsidRPr="00AE6BBA">
              <w:rPr>
                <w:rFonts w:ascii="Times New Roman" w:hAnsi="Times New Roman" w:cs="Times New Roman"/>
                <w:b/>
                <w:sz w:val="24"/>
                <w:szCs w:val="24"/>
              </w:rPr>
              <w:t>）污染源强情况</w:t>
            </w:r>
          </w:p>
          <w:p w14:paraId="344A813F" w14:textId="77777777" w:rsidR="000125EB" w:rsidRPr="00AE6BBA" w:rsidRDefault="000125EB" w:rsidP="000125EB">
            <w:pPr>
              <w:adjustRightInd w:val="0"/>
              <w:snapToGrid w:val="0"/>
              <w:spacing w:line="360" w:lineRule="auto"/>
              <w:ind w:firstLineChars="200" w:firstLine="480"/>
              <w:rPr>
                <w:sz w:val="24"/>
              </w:rPr>
            </w:pPr>
            <w:r w:rsidRPr="00AE6BBA">
              <w:rPr>
                <w:sz w:val="24"/>
              </w:rPr>
              <w:t>本项目废气产排情况及达标性判定见表</w:t>
            </w:r>
            <w:r w:rsidRPr="00AE6BBA">
              <w:rPr>
                <w:sz w:val="24"/>
              </w:rPr>
              <w:t>4-1</w:t>
            </w:r>
            <w:r w:rsidRPr="00AE6BBA">
              <w:rPr>
                <w:sz w:val="24"/>
              </w:rPr>
              <w:t>。</w:t>
            </w:r>
          </w:p>
          <w:p w14:paraId="4B8E35E1" w14:textId="77777777" w:rsidR="000125EB" w:rsidRPr="00AE6BBA" w:rsidRDefault="000125EB" w:rsidP="000125EB">
            <w:pPr>
              <w:widowControl/>
              <w:numPr>
                <w:ilvl w:val="0"/>
                <w:numId w:val="3"/>
              </w:numPr>
              <w:adjustRightInd w:val="0"/>
              <w:snapToGrid w:val="0"/>
              <w:jc w:val="center"/>
              <w:rPr>
                <w:b/>
                <w:bCs/>
                <w:kern w:val="0"/>
              </w:rPr>
            </w:pPr>
            <w:r w:rsidRPr="00AE6BBA">
              <w:rPr>
                <w:b/>
                <w:bCs/>
                <w:kern w:val="0"/>
              </w:rPr>
              <w:t>本项目废气产排情况及达标性判定汇总表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62"/>
              <w:gridCol w:w="508"/>
              <w:gridCol w:w="788"/>
              <w:gridCol w:w="700"/>
              <w:gridCol w:w="698"/>
              <w:gridCol w:w="870"/>
              <w:gridCol w:w="996"/>
              <w:gridCol w:w="1111"/>
              <w:gridCol w:w="486"/>
              <w:gridCol w:w="815"/>
              <w:gridCol w:w="669"/>
              <w:gridCol w:w="889"/>
              <w:gridCol w:w="684"/>
              <w:gridCol w:w="962"/>
              <w:gridCol w:w="962"/>
              <w:gridCol w:w="809"/>
              <w:gridCol w:w="773"/>
            </w:tblGrid>
            <w:tr w:rsidR="00AE6BBA" w:rsidRPr="00AE6BBA" w14:paraId="63CFC804" w14:textId="77777777" w:rsidTr="004E5943">
              <w:trPr>
                <w:trHeight w:val="255"/>
                <w:jc w:val="center"/>
              </w:trPr>
              <w:tc>
                <w:tcPr>
                  <w:tcW w:w="139" w:type="pct"/>
                  <w:vMerge w:val="restart"/>
                  <w:vAlign w:val="center"/>
                </w:tcPr>
                <w:p w14:paraId="29B5CA7D" w14:textId="77777777" w:rsidR="000125EB" w:rsidRPr="00AE6BBA" w:rsidRDefault="000125EB" w:rsidP="000125EB">
                  <w:pPr>
                    <w:jc w:val="center"/>
                    <w:rPr>
                      <w:szCs w:val="21"/>
                    </w:rPr>
                  </w:pPr>
                  <w:r w:rsidRPr="00AE6BBA">
                    <w:rPr>
                      <w:szCs w:val="21"/>
                    </w:rPr>
                    <w:t>工序</w:t>
                  </w:r>
                  <w:r w:rsidRPr="00AE6BBA">
                    <w:rPr>
                      <w:szCs w:val="21"/>
                    </w:rPr>
                    <w:t>/</w:t>
                  </w:r>
                  <w:r w:rsidRPr="00AE6BBA">
                    <w:rPr>
                      <w:szCs w:val="21"/>
                    </w:rPr>
                    <w:t>生产线</w:t>
                  </w:r>
                </w:p>
              </w:tc>
              <w:tc>
                <w:tcPr>
                  <w:tcW w:w="195" w:type="pct"/>
                  <w:vMerge w:val="restart"/>
                  <w:vAlign w:val="center"/>
                </w:tcPr>
                <w:p w14:paraId="3E25D768" w14:textId="77777777" w:rsidR="000125EB" w:rsidRPr="00AE6BBA" w:rsidRDefault="000125EB" w:rsidP="000125EB">
                  <w:pPr>
                    <w:jc w:val="center"/>
                    <w:rPr>
                      <w:szCs w:val="21"/>
                    </w:rPr>
                  </w:pPr>
                  <w:r w:rsidRPr="00AE6BBA">
                    <w:rPr>
                      <w:szCs w:val="21"/>
                    </w:rPr>
                    <w:t>装置</w:t>
                  </w:r>
                </w:p>
              </w:tc>
              <w:tc>
                <w:tcPr>
                  <w:tcW w:w="302" w:type="pct"/>
                  <w:vMerge w:val="restart"/>
                  <w:vAlign w:val="center"/>
                </w:tcPr>
                <w:p w14:paraId="4CC57AE3" w14:textId="77777777" w:rsidR="000125EB" w:rsidRPr="00AE6BBA" w:rsidRDefault="000125EB" w:rsidP="000125EB">
                  <w:pPr>
                    <w:jc w:val="center"/>
                    <w:rPr>
                      <w:szCs w:val="21"/>
                    </w:rPr>
                  </w:pPr>
                  <w:r w:rsidRPr="00AE6BBA">
                    <w:rPr>
                      <w:szCs w:val="21"/>
                    </w:rPr>
                    <w:t>污染物种类</w:t>
                  </w:r>
                </w:p>
              </w:tc>
              <w:tc>
                <w:tcPr>
                  <w:tcW w:w="1245" w:type="pct"/>
                  <w:gridSpan w:val="4"/>
                  <w:vAlign w:val="center"/>
                </w:tcPr>
                <w:p w14:paraId="4F082297" w14:textId="77777777" w:rsidR="000125EB" w:rsidRPr="00AE6BBA" w:rsidRDefault="000125EB" w:rsidP="000125EB">
                  <w:pPr>
                    <w:jc w:val="center"/>
                    <w:rPr>
                      <w:szCs w:val="21"/>
                    </w:rPr>
                  </w:pPr>
                  <w:r w:rsidRPr="00AE6BBA">
                    <w:rPr>
                      <w:szCs w:val="21"/>
                    </w:rPr>
                    <w:t>污染物产生</w:t>
                  </w:r>
                </w:p>
              </w:tc>
              <w:tc>
                <w:tcPr>
                  <w:tcW w:w="1179" w:type="pct"/>
                  <w:gridSpan w:val="4"/>
                  <w:vAlign w:val="center"/>
                </w:tcPr>
                <w:p w14:paraId="0623E9AE" w14:textId="77777777" w:rsidR="000125EB" w:rsidRPr="00AE6BBA" w:rsidRDefault="000125EB" w:rsidP="000125EB">
                  <w:pPr>
                    <w:jc w:val="center"/>
                    <w:rPr>
                      <w:szCs w:val="21"/>
                    </w:rPr>
                  </w:pPr>
                  <w:r w:rsidRPr="00AE6BBA">
                    <w:rPr>
                      <w:szCs w:val="21"/>
                    </w:rPr>
                    <w:t>治理设施</w:t>
                  </w:r>
                </w:p>
              </w:tc>
              <w:tc>
                <w:tcPr>
                  <w:tcW w:w="1940" w:type="pct"/>
                  <w:gridSpan w:val="6"/>
                  <w:vAlign w:val="center"/>
                </w:tcPr>
                <w:p w14:paraId="2AC85E20" w14:textId="77777777" w:rsidR="000125EB" w:rsidRPr="00AE6BBA" w:rsidRDefault="000125EB" w:rsidP="000125EB">
                  <w:pPr>
                    <w:jc w:val="center"/>
                    <w:rPr>
                      <w:szCs w:val="21"/>
                    </w:rPr>
                  </w:pPr>
                  <w:r w:rsidRPr="00AE6BBA">
                    <w:rPr>
                      <w:szCs w:val="21"/>
                    </w:rPr>
                    <w:t>排放情况</w:t>
                  </w:r>
                </w:p>
              </w:tc>
            </w:tr>
            <w:tr w:rsidR="00AE6BBA" w:rsidRPr="00AE6BBA" w14:paraId="6035666B" w14:textId="77777777" w:rsidTr="004E5943">
              <w:trPr>
                <w:trHeight w:val="851"/>
                <w:jc w:val="center"/>
              </w:trPr>
              <w:tc>
                <w:tcPr>
                  <w:tcW w:w="139" w:type="pct"/>
                  <w:vMerge/>
                  <w:vAlign w:val="center"/>
                </w:tcPr>
                <w:p w14:paraId="35392BDA" w14:textId="77777777" w:rsidR="000125EB" w:rsidRPr="00AE6BBA" w:rsidRDefault="000125EB" w:rsidP="000125EB">
                  <w:pPr>
                    <w:jc w:val="center"/>
                    <w:rPr>
                      <w:szCs w:val="21"/>
                    </w:rPr>
                  </w:pPr>
                </w:p>
              </w:tc>
              <w:tc>
                <w:tcPr>
                  <w:tcW w:w="195" w:type="pct"/>
                  <w:vMerge/>
                  <w:vAlign w:val="center"/>
                </w:tcPr>
                <w:p w14:paraId="6D542156" w14:textId="77777777" w:rsidR="000125EB" w:rsidRPr="00AE6BBA" w:rsidRDefault="000125EB" w:rsidP="000125EB">
                  <w:pPr>
                    <w:jc w:val="center"/>
                    <w:rPr>
                      <w:szCs w:val="21"/>
                    </w:rPr>
                  </w:pPr>
                </w:p>
              </w:tc>
              <w:tc>
                <w:tcPr>
                  <w:tcW w:w="302" w:type="pct"/>
                  <w:vMerge/>
                  <w:vAlign w:val="center"/>
                </w:tcPr>
                <w:p w14:paraId="4F8FC399" w14:textId="77777777" w:rsidR="000125EB" w:rsidRPr="00AE6BBA" w:rsidRDefault="000125EB" w:rsidP="000125EB">
                  <w:pPr>
                    <w:jc w:val="center"/>
                    <w:rPr>
                      <w:szCs w:val="21"/>
                    </w:rPr>
                  </w:pPr>
                </w:p>
              </w:tc>
              <w:tc>
                <w:tcPr>
                  <w:tcW w:w="268" w:type="pct"/>
                  <w:vAlign w:val="center"/>
                </w:tcPr>
                <w:p w14:paraId="594F9906" w14:textId="77777777" w:rsidR="000125EB" w:rsidRPr="00AE6BBA" w:rsidRDefault="000125EB" w:rsidP="000125EB">
                  <w:pPr>
                    <w:jc w:val="center"/>
                    <w:rPr>
                      <w:szCs w:val="21"/>
                    </w:rPr>
                  </w:pPr>
                  <w:r w:rsidRPr="00AE6BBA">
                    <w:rPr>
                      <w:szCs w:val="21"/>
                    </w:rPr>
                    <w:t>核算</w:t>
                  </w:r>
                </w:p>
                <w:p w14:paraId="5DAE7037" w14:textId="77777777" w:rsidR="000125EB" w:rsidRPr="00AE6BBA" w:rsidRDefault="000125EB" w:rsidP="000125EB">
                  <w:pPr>
                    <w:jc w:val="center"/>
                    <w:rPr>
                      <w:szCs w:val="21"/>
                    </w:rPr>
                  </w:pPr>
                  <w:r w:rsidRPr="00AE6BBA">
                    <w:rPr>
                      <w:szCs w:val="21"/>
                    </w:rPr>
                    <w:t>方法</w:t>
                  </w:r>
                </w:p>
              </w:tc>
              <w:tc>
                <w:tcPr>
                  <w:tcW w:w="267" w:type="pct"/>
                  <w:vAlign w:val="center"/>
                </w:tcPr>
                <w:p w14:paraId="0813E38C" w14:textId="77777777" w:rsidR="000125EB" w:rsidRPr="00AE6BBA" w:rsidRDefault="000125EB" w:rsidP="000125EB">
                  <w:pPr>
                    <w:jc w:val="center"/>
                    <w:rPr>
                      <w:szCs w:val="21"/>
                    </w:rPr>
                  </w:pPr>
                  <w:r w:rsidRPr="00AE6BBA">
                    <w:rPr>
                      <w:szCs w:val="21"/>
                    </w:rPr>
                    <w:t>产生量（</w:t>
                  </w:r>
                  <w:r w:rsidRPr="00AE6BBA">
                    <w:rPr>
                      <w:szCs w:val="21"/>
                    </w:rPr>
                    <w:t>t/a</w:t>
                  </w:r>
                  <w:r w:rsidRPr="00AE6BBA">
                    <w:rPr>
                      <w:szCs w:val="21"/>
                    </w:rPr>
                    <w:t>）</w:t>
                  </w:r>
                </w:p>
              </w:tc>
              <w:tc>
                <w:tcPr>
                  <w:tcW w:w="333" w:type="pct"/>
                  <w:vAlign w:val="center"/>
                </w:tcPr>
                <w:p w14:paraId="7E0D251B" w14:textId="77777777" w:rsidR="000125EB" w:rsidRPr="00AE6BBA" w:rsidRDefault="000125EB" w:rsidP="000125EB">
                  <w:pPr>
                    <w:jc w:val="center"/>
                    <w:rPr>
                      <w:szCs w:val="21"/>
                    </w:rPr>
                  </w:pPr>
                  <w:r w:rsidRPr="00AE6BBA">
                    <w:rPr>
                      <w:szCs w:val="21"/>
                    </w:rPr>
                    <w:t>产生速率（</w:t>
                  </w:r>
                  <w:r w:rsidRPr="00AE6BBA">
                    <w:rPr>
                      <w:szCs w:val="21"/>
                    </w:rPr>
                    <w:t>kg/h</w:t>
                  </w:r>
                  <w:r w:rsidRPr="00AE6BBA">
                    <w:rPr>
                      <w:szCs w:val="21"/>
                    </w:rPr>
                    <w:t>）</w:t>
                  </w:r>
                </w:p>
              </w:tc>
              <w:tc>
                <w:tcPr>
                  <w:tcW w:w="377" w:type="pct"/>
                  <w:vAlign w:val="center"/>
                </w:tcPr>
                <w:p w14:paraId="5955864D" w14:textId="77777777" w:rsidR="000125EB" w:rsidRPr="00AE6BBA" w:rsidRDefault="000125EB" w:rsidP="000125EB">
                  <w:pPr>
                    <w:jc w:val="center"/>
                    <w:rPr>
                      <w:szCs w:val="21"/>
                    </w:rPr>
                  </w:pPr>
                  <w:r w:rsidRPr="00AE6BBA">
                    <w:rPr>
                      <w:szCs w:val="21"/>
                    </w:rPr>
                    <w:t>产生浓度（</w:t>
                  </w:r>
                  <w:r w:rsidRPr="00AE6BBA">
                    <w:rPr>
                      <w:szCs w:val="21"/>
                    </w:rPr>
                    <w:t>mg/m</w:t>
                  </w:r>
                  <w:r w:rsidRPr="00AE6BBA">
                    <w:rPr>
                      <w:szCs w:val="21"/>
                      <w:vertAlign w:val="superscript"/>
                    </w:rPr>
                    <w:t>3</w:t>
                  </w:r>
                  <w:r w:rsidRPr="00AE6BBA">
                    <w:rPr>
                      <w:szCs w:val="21"/>
                    </w:rPr>
                    <w:t>）</w:t>
                  </w:r>
                </w:p>
              </w:tc>
              <w:tc>
                <w:tcPr>
                  <w:tcW w:w="425" w:type="pct"/>
                  <w:vAlign w:val="center"/>
                </w:tcPr>
                <w:p w14:paraId="410E1DCD" w14:textId="77777777" w:rsidR="000125EB" w:rsidRPr="00AE6BBA" w:rsidRDefault="000125EB" w:rsidP="000125EB">
                  <w:pPr>
                    <w:jc w:val="center"/>
                    <w:rPr>
                      <w:szCs w:val="21"/>
                    </w:rPr>
                  </w:pPr>
                  <w:r w:rsidRPr="00AE6BBA">
                    <w:rPr>
                      <w:szCs w:val="21"/>
                    </w:rPr>
                    <w:t>名称</w:t>
                  </w:r>
                </w:p>
              </w:tc>
              <w:tc>
                <w:tcPr>
                  <w:tcW w:w="186" w:type="pct"/>
                  <w:vAlign w:val="center"/>
                </w:tcPr>
                <w:p w14:paraId="559A158B" w14:textId="77777777" w:rsidR="000125EB" w:rsidRPr="00AE6BBA" w:rsidRDefault="000125EB" w:rsidP="000125EB">
                  <w:pPr>
                    <w:jc w:val="center"/>
                    <w:rPr>
                      <w:szCs w:val="21"/>
                    </w:rPr>
                  </w:pPr>
                  <w:r w:rsidRPr="00AE6BBA">
                    <w:rPr>
                      <w:szCs w:val="21"/>
                    </w:rPr>
                    <w:t>收集</w:t>
                  </w:r>
                </w:p>
                <w:p w14:paraId="133947B2" w14:textId="77777777" w:rsidR="000125EB" w:rsidRPr="00AE6BBA" w:rsidRDefault="000125EB" w:rsidP="000125EB">
                  <w:pPr>
                    <w:jc w:val="center"/>
                    <w:rPr>
                      <w:szCs w:val="21"/>
                    </w:rPr>
                  </w:pPr>
                  <w:r w:rsidRPr="00AE6BBA">
                    <w:rPr>
                      <w:szCs w:val="21"/>
                    </w:rPr>
                    <w:t>效率</w:t>
                  </w:r>
                </w:p>
              </w:tc>
              <w:tc>
                <w:tcPr>
                  <w:tcW w:w="312" w:type="pct"/>
                  <w:vAlign w:val="center"/>
                </w:tcPr>
                <w:p w14:paraId="1780351C" w14:textId="77777777" w:rsidR="000125EB" w:rsidRPr="00AE6BBA" w:rsidRDefault="000125EB" w:rsidP="000125EB">
                  <w:pPr>
                    <w:jc w:val="center"/>
                    <w:rPr>
                      <w:szCs w:val="21"/>
                    </w:rPr>
                  </w:pPr>
                  <w:r w:rsidRPr="00AE6BBA">
                    <w:rPr>
                      <w:rFonts w:hint="eastAsia"/>
                      <w:szCs w:val="21"/>
                    </w:rPr>
                    <w:t>去除</w:t>
                  </w:r>
                </w:p>
                <w:p w14:paraId="2C82248D" w14:textId="77777777" w:rsidR="000125EB" w:rsidRPr="00AE6BBA" w:rsidRDefault="000125EB" w:rsidP="000125EB">
                  <w:pPr>
                    <w:jc w:val="center"/>
                    <w:rPr>
                      <w:szCs w:val="21"/>
                    </w:rPr>
                  </w:pPr>
                  <w:r w:rsidRPr="00AE6BBA">
                    <w:rPr>
                      <w:szCs w:val="21"/>
                    </w:rPr>
                    <w:t>效率</w:t>
                  </w:r>
                </w:p>
              </w:tc>
              <w:tc>
                <w:tcPr>
                  <w:tcW w:w="256" w:type="pct"/>
                  <w:vAlign w:val="center"/>
                </w:tcPr>
                <w:p w14:paraId="17C1039A" w14:textId="77777777" w:rsidR="000125EB" w:rsidRPr="00AE6BBA" w:rsidRDefault="000125EB" w:rsidP="000125EB">
                  <w:pPr>
                    <w:jc w:val="center"/>
                    <w:rPr>
                      <w:szCs w:val="21"/>
                    </w:rPr>
                  </w:pPr>
                  <w:r w:rsidRPr="00AE6BBA">
                    <w:rPr>
                      <w:szCs w:val="21"/>
                    </w:rPr>
                    <w:t>是否为可行技术</w:t>
                  </w:r>
                </w:p>
              </w:tc>
              <w:tc>
                <w:tcPr>
                  <w:tcW w:w="340" w:type="pct"/>
                  <w:vAlign w:val="center"/>
                </w:tcPr>
                <w:p w14:paraId="62B3DE45" w14:textId="77777777" w:rsidR="000125EB" w:rsidRPr="00AE6BBA" w:rsidRDefault="000125EB" w:rsidP="000125EB">
                  <w:pPr>
                    <w:jc w:val="center"/>
                    <w:rPr>
                      <w:szCs w:val="21"/>
                    </w:rPr>
                  </w:pPr>
                  <w:r w:rsidRPr="00AE6BBA">
                    <w:rPr>
                      <w:szCs w:val="21"/>
                    </w:rPr>
                    <w:t>核算方法</w:t>
                  </w:r>
                </w:p>
              </w:tc>
              <w:tc>
                <w:tcPr>
                  <w:tcW w:w="262" w:type="pct"/>
                  <w:vAlign w:val="center"/>
                </w:tcPr>
                <w:p w14:paraId="2962E72B" w14:textId="77777777" w:rsidR="000125EB" w:rsidRPr="00AE6BBA" w:rsidRDefault="000125EB" w:rsidP="000125EB">
                  <w:pPr>
                    <w:jc w:val="center"/>
                    <w:rPr>
                      <w:szCs w:val="21"/>
                    </w:rPr>
                  </w:pPr>
                  <w:r w:rsidRPr="00AE6BBA">
                    <w:rPr>
                      <w:rFonts w:hint="eastAsia"/>
                      <w:szCs w:val="21"/>
                    </w:rPr>
                    <w:t>排放形式</w:t>
                  </w:r>
                </w:p>
              </w:tc>
              <w:tc>
                <w:tcPr>
                  <w:tcW w:w="368" w:type="pct"/>
                  <w:vAlign w:val="center"/>
                </w:tcPr>
                <w:p w14:paraId="524B17E3" w14:textId="77777777" w:rsidR="000125EB" w:rsidRPr="00AE6BBA" w:rsidRDefault="000125EB" w:rsidP="000125EB">
                  <w:pPr>
                    <w:jc w:val="center"/>
                    <w:rPr>
                      <w:szCs w:val="21"/>
                    </w:rPr>
                  </w:pPr>
                  <w:r w:rsidRPr="00AE6BBA">
                    <w:rPr>
                      <w:szCs w:val="21"/>
                    </w:rPr>
                    <w:t>废气排放量（</w:t>
                  </w:r>
                  <w:r w:rsidRPr="00AE6BBA">
                    <w:rPr>
                      <w:szCs w:val="21"/>
                    </w:rPr>
                    <w:t>m</w:t>
                  </w:r>
                  <w:r w:rsidRPr="00AE6BBA">
                    <w:rPr>
                      <w:szCs w:val="21"/>
                      <w:vertAlign w:val="superscript"/>
                    </w:rPr>
                    <w:t>3</w:t>
                  </w:r>
                  <w:r w:rsidRPr="00AE6BBA">
                    <w:rPr>
                      <w:szCs w:val="21"/>
                    </w:rPr>
                    <w:t>/h</w:t>
                  </w:r>
                  <w:r w:rsidRPr="00AE6BBA">
                    <w:rPr>
                      <w:szCs w:val="21"/>
                    </w:rPr>
                    <w:t>）</w:t>
                  </w:r>
                </w:p>
              </w:tc>
              <w:tc>
                <w:tcPr>
                  <w:tcW w:w="368" w:type="pct"/>
                  <w:vAlign w:val="center"/>
                </w:tcPr>
                <w:p w14:paraId="25E0534E" w14:textId="77777777" w:rsidR="000125EB" w:rsidRPr="00AE6BBA" w:rsidRDefault="000125EB" w:rsidP="000125EB">
                  <w:pPr>
                    <w:jc w:val="center"/>
                    <w:rPr>
                      <w:szCs w:val="21"/>
                    </w:rPr>
                  </w:pPr>
                  <w:r w:rsidRPr="00AE6BBA">
                    <w:rPr>
                      <w:szCs w:val="21"/>
                    </w:rPr>
                    <w:t>排放浓度</w:t>
                  </w:r>
                  <w:r w:rsidRPr="00AE6BBA">
                    <w:rPr>
                      <w:szCs w:val="21"/>
                    </w:rPr>
                    <w:t>(mg/m</w:t>
                  </w:r>
                  <w:r w:rsidRPr="00AE6BBA">
                    <w:rPr>
                      <w:szCs w:val="21"/>
                      <w:vertAlign w:val="superscript"/>
                    </w:rPr>
                    <w:t>3</w:t>
                  </w:r>
                  <w:r w:rsidRPr="00AE6BBA">
                    <w:rPr>
                      <w:szCs w:val="21"/>
                    </w:rPr>
                    <w:t>)</w:t>
                  </w:r>
                </w:p>
              </w:tc>
              <w:tc>
                <w:tcPr>
                  <w:tcW w:w="306" w:type="pct"/>
                  <w:vAlign w:val="center"/>
                </w:tcPr>
                <w:p w14:paraId="29E8AA22" w14:textId="77777777" w:rsidR="000125EB" w:rsidRPr="00AE6BBA" w:rsidRDefault="000125EB" w:rsidP="000125EB">
                  <w:pPr>
                    <w:jc w:val="center"/>
                    <w:rPr>
                      <w:szCs w:val="21"/>
                    </w:rPr>
                  </w:pPr>
                  <w:r w:rsidRPr="00AE6BBA">
                    <w:rPr>
                      <w:szCs w:val="21"/>
                    </w:rPr>
                    <w:t>排放速率（</w:t>
                  </w:r>
                  <w:r w:rsidRPr="00AE6BBA">
                    <w:rPr>
                      <w:szCs w:val="21"/>
                    </w:rPr>
                    <w:t>kg/h</w:t>
                  </w:r>
                  <w:r w:rsidRPr="00AE6BBA">
                    <w:rPr>
                      <w:szCs w:val="21"/>
                    </w:rPr>
                    <w:t>）</w:t>
                  </w:r>
                </w:p>
              </w:tc>
              <w:tc>
                <w:tcPr>
                  <w:tcW w:w="296" w:type="pct"/>
                  <w:vAlign w:val="center"/>
                </w:tcPr>
                <w:p w14:paraId="5DD3A92D" w14:textId="77777777" w:rsidR="000125EB" w:rsidRPr="00AE6BBA" w:rsidRDefault="000125EB" w:rsidP="000125EB">
                  <w:pPr>
                    <w:jc w:val="center"/>
                    <w:rPr>
                      <w:szCs w:val="21"/>
                    </w:rPr>
                  </w:pPr>
                  <w:r w:rsidRPr="00AE6BBA">
                    <w:rPr>
                      <w:szCs w:val="21"/>
                    </w:rPr>
                    <w:t>排放量</w:t>
                  </w:r>
                </w:p>
                <w:p w14:paraId="1C0E007C" w14:textId="77777777" w:rsidR="000125EB" w:rsidRPr="00AE6BBA" w:rsidRDefault="000125EB" w:rsidP="000125EB">
                  <w:pPr>
                    <w:jc w:val="center"/>
                    <w:rPr>
                      <w:szCs w:val="21"/>
                    </w:rPr>
                  </w:pPr>
                  <w:r w:rsidRPr="00AE6BBA">
                    <w:rPr>
                      <w:szCs w:val="21"/>
                    </w:rPr>
                    <w:t>（</w:t>
                  </w:r>
                  <w:r w:rsidRPr="00AE6BBA">
                    <w:rPr>
                      <w:szCs w:val="21"/>
                    </w:rPr>
                    <w:t>t/a</w:t>
                  </w:r>
                  <w:r w:rsidRPr="00AE6BBA">
                    <w:rPr>
                      <w:szCs w:val="21"/>
                    </w:rPr>
                    <w:t>）</w:t>
                  </w:r>
                </w:p>
              </w:tc>
            </w:tr>
            <w:tr w:rsidR="00AE6BBA" w:rsidRPr="00AE6BBA" w14:paraId="5AC14EAB" w14:textId="77777777" w:rsidTr="004E5943">
              <w:trPr>
                <w:trHeight w:val="454"/>
                <w:jc w:val="center"/>
              </w:trPr>
              <w:tc>
                <w:tcPr>
                  <w:tcW w:w="139" w:type="pct"/>
                  <w:vMerge w:val="restart"/>
                  <w:tcBorders>
                    <w:right w:val="single" w:sz="6" w:space="0" w:color="000000"/>
                  </w:tcBorders>
                  <w:vAlign w:val="center"/>
                </w:tcPr>
                <w:p w14:paraId="7BA6FABF" w14:textId="77777777" w:rsidR="000125EB" w:rsidRPr="00AE6BBA" w:rsidRDefault="000125EB" w:rsidP="000125EB">
                  <w:pPr>
                    <w:jc w:val="center"/>
                    <w:rPr>
                      <w:szCs w:val="21"/>
                    </w:rPr>
                  </w:pPr>
                  <w:r w:rsidRPr="00AE6BBA">
                    <w:rPr>
                      <w:szCs w:val="21"/>
                    </w:rPr>
                    <w:t>喷塑</w:t>
                  </w:r>
                </w:p>
              </w:tc>
              <w:tc>
                <w:tcPr>
                  <w:tcW w:w="195" w:type="pct"/>
                  <w:vMerge w:val="restart"/>
                  <w:tcBorders>
                    <w:right w:val="single" w:sz="6" w:space="0" w:color="000000"/>
                  </w:tcBorders>
                  <w:vAlign w:val="center"/>
                </w:tcPr>
                <w:p w14:paraId="4FEE7675" w14:textId="77777777" w:rsidR="000125EB" w:rsidRPr="00AE6BBA" w:rsidRDefault="000125EB" w:rsidP="000125EB">
                  <w:pPr>
                    <w:autoSpaceDE w:val="0"/>
                    <w:autoSpaceDN w:val="0"/>
                    <w:adjustRightInd w:val="0"/>
                    <w:jc w:val="center"/>
                    <w:rPr>
                      <w:szCs w:val="21"/>
                    </w:rPr>
                  </w:pPr>
                  <w:r w:rsidRPr="00AE6BBA">
                    <w:rPr>
                      <w:szCs w:val="21"/>
                    </w:rPr>
                    <w:t>喷粉柜</w:t>
                  </w:r>
                </w:p>
              </w:tc>
              <w:tc>
                <w:tcPr>
                  <w:tcW w:w="302" w:type="pct"/>
                  <w:vMerge w:val="restart"/>
                  <w:tcBorders>
                    <w:left w:val="single" w:sz="6" w:space="0" w:color="000000"/>
                  </w:tcBorders>
                  <w:vAlign w:val="center"/>
                </w:tcPr>
                <w:p w14:paraId="0A435720" w14:textId="77777777" w:rsidR="000125EB" w:rsidRPr="00AE6BBA" w:rsidRDefault="000125EB" w:rsidP="000125EB">
                  <w:pPr>
                    <w:autoSpaceDE w:val="0"/>
                    <w:autoSpaceDN w:val="0"/>
                    <w:adjustRightInd w:val="0"/>
                    <w:jc w:val="center"/>
                    <w:rPr>
                      <w:szCs w:val="21"/>
                    </w:rPr>
                  </w:pPr>
                  <w:r w:rsidRPr="00AE6BBA">
                    <w:rPr>
                      <w:szCs w:val="21"/>
                    </w:rPr>
                    <w:t>颗粒物</w:t>
                  </w:r>
                </w:p>
              </w:tc>
              <w:tc>
                <w:tcPr>
                  <w:tcW w:w="268" w:type="pct"/>
                  <w:vMerge w:val="restart"/>
                  <w:vAlign w:val="center"/>
                </w:tcPr>
                <w:p w14:paraId="54721A53" w14:textId="77777777" w:rsidR="000125EB" w:rsidRPr="00AE6BBA" w:rsidRDefault="000125EB" w:rsidP="000125EB">
                  <w:pPr>
                    <w:autoSpaceDE w:val="0"/>
                    <w:autoSpaceDN w:val="0"/>
                    <w:adjustRightInd w:val="0"/>
                    <w:jc w:val="center"/>
                    <w:rPr>
                      <w:szCs w:val="21"/>
                    </w:rPr>
                  </w:pPr>
                  <w:r w:rsidRPr="00AE6BBA">
                    <w:rPr>
                      <w:szCs w:val="21"/>
                    </w:rPr>
                    <w:t>产污系数法</w:t>
                  </w:r>
                </w:p>
              </w:tc>
              <w:tc>
                <w:tcPr>
                  <w:tcW w:w="267" w:type="pct"/>
                  <w:vMerge w:val="restart"/>
                  <w:vAlign w:val="center"/>
                </w:tcPr>
                <w:p w14:paraId="3868C8BB" w14:textId="77777777" w:rsidR="000125EB" w:rsidRPr="00AE6BBA" w:rsidRDefault="000125EB" w:rsidP="000125EB">
                  <w:pPr>
                    <w:autoSpaceDE w:val="0"/>
                    <w:autoSpaceDN w:val="0"/>
                    <w:adjustRightInd w:val="0"/>
                    <w:jc w:val="center"/>
                    <w:rPr>
                      <w:szCs w:val="21"/>
                    </w:rPr>
                  </w:pPr>
                  <w:r w:rsidRPr="00AE6BBA">
                    <w:rPr>
                      <w:sz w:val="22"/>
                      <w:szCs w:val="22"/>
                    </w:rPr>
                    <w:t>0.720</w:t>
                  </w:r>
                </w:p>
              </w:tc>
              <w:tc>
                <w:tcPr>
                  <w:tcW w:w="333" w:type="pct"/>
                  <w:vMerge w:val="restart"/>
                  <w:vAlign w:val="center"/>
                </w:tcPr>
                <w:p w14:paraId="26E97AF6" w14:textId="77777777" w:rsidR="000125EB" w:rsidRPr="00AE6BBA" w:rsidRDefault="000125EB" w:rsidP="000125EB">
                  <w:pPr>
                    <w:autoSpaceDE w:val="0"/>
                    <w:autoSpaceDN w:val="0"/>
                    <w:adjustRightInd w:val="0"/>
                    <w:jc w:val="center"/>
                    <w:rPr>
                      <w:szCs w:val="21"/>
                    </w:rPr>
                  </w:pPr>
                  <w:r w:rsidRPr="00AE6BBA">
                    <w:rPr>
                      <w:sz w:val="22"/>
                      <w:szCs w:val="22"/>
                    </w:rPr>
                    <w:t>0.240</w:t>
                  </w:r>
                </w:p>
              </w:tc>
              <w:tc>
                <w:tcPr>
                  <w:tcW w:w="377" w:type="pct"/>
                  <w:vMerge w:val="restart"/>
                  <w:vAlign w:val="center"/>
                </w:tcPr>
                <w:p w14:paraId="661EFEB7" w14:textId="77777777" w:rsidR="000125EB" w:rsidRPr="00AE6BBA" w:rsidRDefault="000125EB" w:rsidP="000125EB">
                  <w:pPr>
                    <w:autoSpaceDE w:val="0"/>
                    <w:autoSpaceDN w:val="0"/>
                    <w:adjustRightInd w:val="0"/>
                    <w:jc w:val="center"/>
                    <w:rPr>
                      <w:szCs w:val="21"/>
                    </w:rPr>
                  </w:pPr>
                  <w:r w:rsidRPr="00AE6BBA">
                    <w:rPr>
                      <w:sz w:val="22"/>
                      <w:szCs w:val="22"/>
                    </w:rPr>
                    <w:t>6.857</w:t>
                  </w:r>
                </w:p>
              </w:tc>
              <w:tc>
                <w:tcPr>
                  <w:tcW w:w="425" w:type="pct"/>
                  <w:vMerge w:val="restart"/>
                  <w:vAlign w:val="center"/>
                </w:tcPr>
                <w:p w14:paraId="4E1E9A08" w14:textId="77777777" w:rsidR="000125EB" w:rsidRPr="00AE6BBA" w:rsidRDefault="000125EB" w:rsidP="000125EB">
                  <w:pPr>
                    <w:jc w:val="center"/>
                    <w:rPr>
                      <w:szCs w:val="21"/>
                    </w:rPr>
                  </w:pPr>
                  <w:r w:rsidRPr="00AE6BBA">
                    <w:rPr>
                      <w:szCs w:val="21"/>
                    </w:rPr>
                    <w:t>自带滤芯</w:t>
                  </w:r>
                  <w:r w:rsidRPr="00AE6BBA">
                    <w:rPr>
                      <w:szCs w:val="21"/>
                    </w:rPr>
                    <w:t>+</w:t>
                  </w:r>
                  <w:r w:rsidRPr="00AE6BBA">
                    <w:rPr>
                      <w:szCs w:val="21"/>
                    </w:rPr>
                    <w:t>布袋除尘</w:t>
                  </w:r>
                </w:p>
              </w:tc>
              <w:tc>
                <w:tcPr>
                  <w:tcW w:w="186" w:type="pct"/>
                  <w:vMerge w:val="restart"/>
                  <w:vAlign w:val="center"/>
                </w:tcPr>
                <w:p w14:paraId="0707FFCC" w14:textId="77777777" w:rsidR="000125EB" w:rsidRPr="00AE6BBA" w:rsidRDefault="000125EB" w:rsidP="000125EB">
                  <w:pPr>
                    <w:jc w:val="center"/>
                    <w:rPr>
                      <w:szCs w:val="21"/>
                    </w:rPr>
                  </w:pPr>
                  <w:r w:rsidRPr="00AE6BBA">
                    <w:rPr>
                      <w:szCs w:val="21"/>
                    </w:rPr>
                    <w:t>85%</w:t>
                  </w:r>
                </w:p>
              </w:tc>
              <w:tc>
                <w:tcPr>
                  <w:tcW w:w="312" w:type="pct"/>
                  <w:vMerge w:val="restart"/>
                  <w:vAlign w:val="center"/>
                </w:tcPr>
                <w:p w14:paraId="58ECF53F" w14:textId="77777777" w:rsidR="000125EB" w:rsidRPr="00AE6BBA" w:rsidRDefault="000125EB" w:rsidP="000125EB">
                  <w:pPr>
                    <w:jc w:val="center"/>
                    <w:rPr>
                      <w:szCs w:val="21"/>
                    </w:rPr>
                  </w:pPr>
                  <w:r w:rsidRPr="00AE6BBA">
                    <w:rPr>
                      <w:szCs w:val="21"/>
                    </w:rPr>
                    <w:t>99.75%</w:t>
                  </w:r>
                </w:p>
              </w:tc>
              <w:tc>
                <w:tcPr>
                  <w:tcW w:w="256" w:type="pct"/>
                  <w:vMerge w:val="restart"/>
                  <w:vAlign w:val="center"/>
                </w:tcPr>
                <w:p w14:paraId="15895E50" w14:textId="77777777" w:rsidR="000125EB" w:rsidRPr="00AE6BBA" w:rsidRDefault="000125EB" w:rsidP="000125EB">
                  <w:pPr>
                    <w:jc w:val="center"/>
                    <w:rPr>
                      <w:szCs w:val="21"/>
                    </w:rPr>
                  </w:pPr>
                  <w:r w:rsidRPr="00AE6BBA">
                    <w:rPr>
                      <w:szCs w:val="21"/>
                    </w:rPr>
                    <w:t>是</w:t>
                  </w:r>
                </w:p>
              </w:tc>
              <w:tc>
                <w:tcPr>
                  <w:tcW w:w="340" w:type="pct"/>
                  <w:vMerge w:val="restart"/>
                  <w:vAlign w:val="center"/>
                </w:tcPr>
                <w:p w14:paraId="51F3D02B" w14:textId="77777777" w:rsidR="000125EB" w:rsidRPr="00AE6BBA" w:rsidRDefault="000125EB" w:rsidP="000125EB">
                  <w:pPr>
                    <w:jc w:val="center"/>
                    <w:rPr>
                      <w:szCs w:val="21"/>
                    </w:rPr>
                  </w:pPr>
                  <w:r w:rsidRPr="00AE6BBA">
                    <w:rPr>
                      <w:szCs w:val="21"/>
                    </w:rPr>
                    <w:t>物料平衡法</w:t>
                  </w:r>
                </w:p>
              </w:tc>
              <w:tc>
                <w:tcPr>
                  <w:tcW w:w="262" w:type="pct"/>
                  <w:vAlign w:val="center"/>
                </w:tcPr>
                <w:p w14:paraId="1185E8CD" w14:textId="77777777" w:rsidR="000125EB" w:rsidRPr="00AE6BBA" w:rsidRDefault="000125EB" w:rsidP="000125EB">
                  <w:pPr>
                    <w:autoSpaceDE w:val="0"/>
                    <w:autoSpaceDN w:val="0"/>
                    <w:adjustRightInd w:val="0"/>
                    <w:jc w:val="center"/>
                    <w:rPr>
                      <w:szCs w:val="21"/>
                      <w:highlight w:val="yellow"/>
                    </w:rPr>
                  </w:pPr>
                  <w:r w:rsidRPr="00AE6BBA">
                    <w:rPr>
                      <w:szCs w:val="21"/>
                    </w:rPr>
                    <w:t>有组织</w:t>
                  </w:r>
                  <w:r w:rsidRPr="00AE6BBA">
                    <w:rPr>
                      <w:szCs w:val="21"/>
                    </w:rPr>
                    <w:t>DA001</w:t>
                  </w:r>
                </w:p>
              </w:tc>
              <w:tc>
                <w:tcPr>
                  <w:tcW w:w="368" w:type="pct"/>
                  <w:vAlign w:val="center"/>
                </w:tcPr>
                <w:p w14:paraId="5940B885" w14:textId="77777777" w:rsidR="000125EB" w:rsidRPr="00AE6BBA" w:rsidRDefault="000125EB" w:rsidP="000125EB">
                  <w:pPr>
                    <w:autoSpaceDE w:val="0"/>
                    <w:autoSpaceDN w:val="0"/>
                    <w:adjustRightInd w:val="0"/>
                    <w:jc w:val="center"/>
                    <w:rPr>
                      <w:szCs w:val="21"/>
                      <w:highlight w:val="yellow"/>
                    </w:rPr>
                  </w:pPr>
                  <w:r w:rsidRPr="00AE6BBA">
                    <w:rPr>
                      <w:szCs w:val="21"/>
                    </w:rPr>
                    <w:t>35000</w:t>
                  </w:r>
                </w:p>
              </w:tc>
              <w:tc>
                <w:tcPr>
                  <w:tcW w:w="368" w:type="pct"/>
                  <w:vAlign w:val="center"/>
                </w:tcPr>
                <w:p w14:paraId="22F39B10" w14:textId="77777777" w:rsidR="000125EB" w:rsidRPr="00AE6BBA" w:rsidRDefault="000125EB" w:rsidP="000125EB">
                  <w:pPr>
                    <w:autoSpaceDE w:val="0"/>
                    <w:autoSpaceDN w:val="0"/>
                    <w:adjustRightInd w:val="0"/>
                    <w:jc w:val="center"/>
                    <w:rPr>
                      <w:szCs w:val="21"/>
                      <w:highlight w:val="yellow"/>
                    </w:rPr>
                  </w:pPr>
                  <w:r w:rsidRPr="00AE6BBA">
                    <w:rPr>
                      <w:szCs w:val="21"/>
                    </w:rPr>
                    <w:t>0.0146</w:t>
                  </w:r>
                </w:p>
              </w:tc>
              <w:tc>
                <w:tcPr>
                  <w:tcW w:w="306" w:type="pct"/>
                  <w:vAlign w:val="center"/>
                </w:tcPr>
                <w:p w14:paraId="769078FF" w14:textId="77777777" w:rsidR="000125EB" w:rsidRPr="00AE6BBA" w:rsidRDefault="000125EB" w:rsidP="000125EB">
                  <w:pPr>
                    <w:autoSpaceDE w:val="0"/>
                    <w:autoSpaceDN w:val="0"/>
                    <w:adjustRightInd w:val="0"/>
                    <w:jc w:val="center"/>
                    <w:rPr>
                      <w:szCs w:val="21"/>
                    </w:rPr>
                  </w:pPr>
                  <w:r w:rsidRPr="00AE6BBA">
                    <w:rPr>
                      <w:szCs w:val="21"/>
                    </w:rPr>
                    <w:t>0.0005</w:t>
                  </w:r>
                </w:p>
              </w:tc>
              <w:tc>
                <w:tcPr>
                  <w:tcW w:w="296" w:type="pct"/>
                  <w:vAlign w:val="center"/>
                </w:tcPr>
                <w:p w14:paraId="1F7EB3B8" w14:textId="77777777" w:rsidR="000125EB" w:rsidRPr="00AE6BBA" w:rsidRDefault="000125EB" w:rsidP="000125EB">
                  <w:pPr>
                    <w:autoSpaceDE w:val="0"/>
                    <w:autoSpaceDN w:val="0"/>
                    <w:adjustRightInd w:val="0"/>
                    <w:jc w:val="center"/>
                    <w:rPr>
                      <w:szCs w:val="21"/>
                    </w:rPr>
                  </w:pPr>
                  <w:r w:rsidRPr="00AE6BBA">
                    <w:rPr>
                      <w:szCs w:val="21"/>
                    </w:rPr>
                    <w:t>0.0015</w:t>
                  </w:r>
                </w:p>
              </w:tc>
            </w:tr>
            <w:tr w:rsidR="00AE6BBA" w:rsidRPr="00AE6BBA" w14:paraId="3D91C0B6" w14:textId="77777777" w:rsidTr="004E5943">
              <w:trPr>
                <w:trHeight w:val="454"/>
                <w:jc w:val="center"/>
              </w:trPr>
              <w:tc>
                <w:tcPr>
                  <w:tcW w:w="139" w:type="pct"/>
                  <w:vMerge/>
                  <w:tcBorders>
                    <w:right w:val="single" w:sz="6" w:space="0" w:color="000000"/>
                  </w:tcBorders>
                  <w:vAlign w:val="center"/>
                </w:tcPr>
                <w:p w14:paraId="44F3D222" w14:textId="77777777" w:rsidR="000125EB" w:rsidRPr="00AE6BBA" w:rsidRDefault="000125EB" w:rsidP="000125EB">
                  <w:pPr>
                    <w:jc w:val="center"/>
                    <w:rPr>
                      <w:szCs w:val="21"/>
                    </w:rPr>
                  </w:pPr>
                </w:p>
              </w:tc>
              <w:tc>
                <w:tcPr>
                  <w:tcW w:w="195" w:type="pct"/>
                  <w:vMerge/>
                  <w:tcBorders>
                    <w:right w:val="single" w:sz="6" w:space="0" w:color="000000"/>
                  </w:tcBorders>
                  <w:vAlign w:val="center"/>
                </w:tcPr>
                <w:p w14:paraId="58D13E4A" w14:textId="77777777" w:rsidR="000125EB" w:rsidRPr="00AE6BBA" w:rsidRDefault="000125EB" w:rsidP="000125EB">
                  <w:pPr>
                    <w:autoSpaceDE w:val="0"/>
                    <w:autoSpaceDN w:val="0"/>
                    <w:adjustRightInd w:val="0"/>
                    <w:jc w:val="center"/>
                    <w:rPr>
                      <w:szCs w:val="21"/>
                    </w:rPr>
                  </w:pPr>
                </w:p>
              </w:tc>
              <w:tc>
                <w:tcPr>
                  <w:tcW w:w="302" w:type="pct"/>
                  <w:vMerge/>
                  <w:tcBorders>
                    <w:left w:val="single" w:sz="6" w:space="0" w:color="000000"/>
                  </w:tcBorders>
                  <w:vAlign w:val="center"/>
                </w:tcPr>
                <w:p w14:paraId="6E4F71D9" w14:textId="77777777" w:rsidR="000125EB" w:rsidRPr="00AE6BBA" w:rsidRDefault="000125EB" w:rsidP="000125EB">
                  <w:pPr>
                    <w:autoSpaceDE w:val="0"/>
                    <w:autoSpaceDN w:val="0"/>
                    <w:adjustRightInd w:val="0"/>
                    <w:jc w:val="center"/>
                    <w:rPr>
                      <w:szCs w:val="21"/>
                    </w:rPr>
                  </w:pPr>
                </w:p>
              </w:tc>
              <w:tc>
                <w:tcPr>
                  <w:tcW w:w="268" w:type="pct"/>
                  <w:vMerge/>
                  <w:vAlign w:val="center"/>
                </w:tcPr>
                <w:p w14:paraId="78CF9148" w14:textId="77777777" w:rsidR="000125EB" w:rsidRPr="00AE6BBA" w:rsidRDefault="000125EB" w:rsidP="000125EB">
                  <w:pPr>
                    <w:autoSpaceDE w:val="0"/>
                    <w:autoSpaceDN w:val="0"/>
                    <w:adjustRightInd w:val="0"/>
                    <w:jc w:val="center"/>
                    <w:rPr>
                      <w:szCs w:val="21"/>
                    </w:rPr>
                  </w:pPr>
                </w:p>
              </w:tc>
              <w:tc>
                <w:tcPr>
                  <w:tcW w:w="267" w:type="pct"/>
                  <w:vMerge/>
                  <w:vAlign w:val="center"/>
                </w:tcPr>
                <w:p w14:paraId="4E05764F" w14:textId="77777777" w:rsidR="000125EB" w:rsidRPr="00AE6BBA" w:rsidRDefault="000125EB" w:rsidP="000125EB">
                  <w:pPr>
                    <w:autoSpaceDE w:val="0"/>
                    <w:autoSpaceDN w:val="0"/>
                    <w:adjustRightInd w:val="0"/>
                    <w:jc w:val="center"/>
                    <w:rPr>
                      <w:sz w:val="22"/>
                      <w:szCs w:val="22"/>
                    </w:rPr>
                  </w:pPr>
                </w:p>
              </w:tc>
              <w:tc>
                <w:tcPr>
                  <w:tcW w:w="333" w:type="pct"/>
                  <w:vMerge/>
                  <w:vAlign w:val="center"/>
                </w:tcPr>
                <w:p w14:paraId="429897FB" w14:textId="77777777" w:rsidR="000125EB" w:rsidRPr="00AE6BBA" w:rsidRDefault="000125EB" w:rsidP="000125EB">
                  <w:pPr>
                    <w:autoSpaceDE w:val="0"/>
                    <w:autoSpaceDN w:val="0"/>
                    <w:adjustRightInd w:val="0"/>
                    <w:jc w:val="center"/>
                    <w:rPr>
                      <w:sz w:val="22"/>
                      <w:szCs w:val="22"/>
                    </w:rPr>
                  </w:pPr>
                </w:p>
              </w:tc>
              <w:tc>
                <w:tcPr>
                  <w:tcW w:w="377" w:type="pct"/>
                  <w:vMerge/>
                  <w:vAlign w:val="center"/>
                </w:tcPr>
                <w:p w14:paraId="730B4582" w14:textId="77777777" w:rsidR="000125EB" w:rsidRPr="00AE6BBA" w:rsidRDefault="000125EB" w:rsidP="000125EB">
                  <w:pPr>
                    <w:autoSpaceDE w:val="0"/>
                    <w:autoSpaceDN w:val="0"/>
                    <w:adjustRightInd w:val="0"/>
                    <w:jc w:val="center"/>
                    <w:rPr>
                      <w:sz w:val="22"/>
                      <w:szCs w:val="22"/>
                    </w:rPr>
                  </w:pPr>
                </w:p>
              </w:tc>
              <w:tc>
                <w:tcPr>
                  <w:tcW w:w="425" w:type="pct"/>
                  <w:vMerge/>
                  <w:vAlign w:val="center"/>
                </w:tcPr>
                <w:p w14:paraId="12767774" w14:textId="77777777" w:rsidR="000125EB" w:rsidRPr="00AE6BBA" w:rsidRDefault="000125EB" w:rsidP="000125EB">
                  <w:pPr>
                    <w:jc w:val="center"/>
                    <w:rPr>
                      <w:szCs w:val="21"/>
                    </w:rPr>
                  </w:pPr>
                </w:p>
              </w:tc>
              <w:tc>
                <w:tcPr>
                  <w:tcW w:w="186" w:type="pct"/>
                  <w:vMerge/>
                  <w:vAlign w:val="center"/>
                </w:tcPr>
                <w:p w14:paraId="65D14DEB" w14:textId="77777777" w:rsidR="000125EB" w:rsidRPr="00AE6BBA" w:rsidRDefault="000125EB" w:rsidP="000125EB">
                  <w:pPr>
                    <w:jc w:val="center"/>
                    <w:rPr>
                      <w:szCs w:val="21"/>
                    </w:rPr>
                  </w:pPr>
                </w:p>
              </w:tc>
              <w:tc>
                <w:tcPr>
                  <w:tcW w:w="312" w:type="pct"/>
                  <w:vMerge/>
                  <w:vAlign w:val="center"/>
                </w:tcPr>
                <w:p w14:paraId="29A713BA" w14:textId="77777777" w:rsidR="000125EB" w:rsidRPr="00AE6BBA" w:rsidRDefault="000125EB" w:rsidP="000125EB">
                  <w:pPr>
                    <w:jc w:val="center"/>
                    <w:rPr>
                      <w:szCs w:val="21"/>
                    </w:rPr>
                  </w:pPr>
                </w:p>
              </w:tc>
              <w:tc>
                <w:tcPr>
                  <w:tcW w:w="256" w:type="pct"/>
                  <w:vMerge/>
                  <w:vAlign w:val="center"/>
                </w:tcPr>
                <w:p w14:paraId="09AC9ADE" w14:textId="77777777" w:rsidR="000125EB" w:rsidRPr="00AE6BBA" w:rsidRDefault="000125EB" w:rsidP="000125EB">
                  <w:pPr>
                    <w:jc w:val="center"/>
                    <w:rPr>
                      <w:szCs w:val="21"/>
                    </w:rPr>
                  </w:pPr>
                </w:p>
              </w:tc>
              <w:tc>
                <w:tcPr>
                  <w:tcW w:w="340" w:type="pct"/>
                  <w:vMerge/>
                  <w:vAlign w:val="center"/>
                </w:tcPr>
                <w:p w14:paraId="3DBDF763" w14:textId="77777777" w:rsidR="000125EB" w:rsidRPr="00AE6BBA" w:rsidRDefault="000125EB" w:rsidP="000125EB">
                  <w:pPr>
                    <w:jc w:val="center"/>
                    <w:rPr>
                      <w:szCs w:val="21"/>
                    </w:rPr>
                  </w:pPr>
                </w:p>
              </w:tc>
              <w:tc>
                <w:tcPr>
                  <w:tcW w:w="262" w:type="pct"/>
                  <w:vAlign w:val="center"/>
                </w:tcPr>
                <w:p w14:paraId="3BC86868" w14:textId="77777777" w:rsidR="000125EB" w:rsidRPr="00AE6BBA" w:rsidRDefault="000125EB" w:rsidP="000125EB">
                  <w:pPr>
                    <w:autoSpaceDE w:val="0"/>
                    <w:autoSpaceDN w:val="0"/>
                    <w:adjustRightInd w:val="0"/>
                    <w:jc w:val="center"/>
                    <w:rPr>
                      <w:szCs w:val="21"/>
                      <w:highlight w:val="yellow"/>
                    </w:rPr>
                  </w:pPr>
                  <w:r w:rsidRPr="00AE6BBA">
                    <w:rPr>
                      <w:rFonts w:hint="eastAsia"/>
                      <w:szCs w:val="21"/>
                    </w:rPr>
                    <w:t>无组织</w:t>
                  </w:r>
                </w:p>
              </w:tc>
              <w:tc>
                <w:tcPr>
                  <w:tcW w:w="368" w:type="pct"/>
                  <w:vAlign w:val="center"/>
                </w:tcPr>
                <w:p w14:paraId="125A36A6" w14:textId="77777777" w:rsidR="000125EB" w:rsidRPr="00AE6BBA" w:rsidRDefault="000125EB" w:rsidP="000125EB">
                  <w:pPr>
                    <w:autoSpaceDE w:val="0"/>
                    <w:autoSpaceDN w:val="0"/>
                    <w:adjustRightInd w:val="0"/>
                    <w:jc w:val="center"/>
                    <w:rPr>
                      <w:szCs w:val="21"/>
                      <w:highlight w:val="yellow"/>
                    </w:rPr>
                  </w:pPr>
                  <w:r w:rsidRPr="00AE6BBA">
                    <w:rPr>
                      <w:rFonts w:hint="eastAsia"/>
                      <w:szCs w:val="21"/>
                    </w:rPr>
                    <w:t>/</w:t>
                  </w:r>
                </w:p>
              </w:tc>
              <w:tc>
                <w:tcPr>
                  <w:tcW w:w="368" w:type="pct"/>
                  <w:vAlign w:val="center"/>
                </w:tcPr>
                <w:p w14:paraId="29EF421E" w14:textId="77777777" w:rsidR="000125EB" w:rsidRPr="00AE6BBA" w:rsidRDefault="000125EB" w:rsidP="000125EB">
                  <w:pPr>
                    <w:autoSpaceDE w:val="0"/>
                    <w:autoSpaceDN w:val="0"/>
                    <w:adjustRightInd w:val="0"/>
                    <w:jc w:val="center"/>
                    <w:rPr>
                      <w:szCs w:val="21"/>
                      <w:highlight w:val="yellow"/>
                    </w:rPr>
                  </w:pPr>
                  <w:r w:rsidRPr="00AE6BBA">
                    <w:rPr>
                      <w:rFonts w:hint="eastAsia"/>
                      <w:szCs w:val="21"/>
                    </w:rPr>
                    <w:t>/</w:t>
                  </w:r>
                </w:p>
              </w:tc>
              <w:tc>
                <w:tcPr>
                  <w:tcW w:w="306" w:type="pct"/>
                  <w:vAlign w:val="center"/>
                </w:tcPr>
                <w:p w14:paraId="5AC83B22" w14:textId="77777777" w:rsidR="000125EB" w:rsidRPr="00AE6BBA" w:rsidRDefault="000125EB" w:rsidP="000125EB">
                  <w:pPr>
                    <w:autoSpaceDE w:val="0"/>
                    <w:autoSpaceDN w:val="0"/>
                    <w:adjustRightInd w:val="0"/>
                    <w:jc w:val="center"/>
                    <w:rPr>
                      <w:szCs w:val="21"/>
                    </w:rPr>
                  </w:pPr>
                  <w:r w:rsidRPr="00AE6BBA">
                    <w:rPr>
                      <w:szCs w:val="21"/>
                    </w:rPr>
                    <w:t>0.0090</w:t>
                  </w:r>
                </w:p>
              </w:tc>
              <w:tc>
                <w:tcPr>
                  <w:tcW w:w="296" w:type="pct"/>
                  <w:vAlign w:val="center"/>
                </w:tcPr>
                <w:p w14:paraId="4E917712" w14:textId="77777777" w:rsidR="000125EB" w:rsidRPr="00AE6BBA" w:rsidRDefault="000125EB" w:rsidP="000125EB">
                  <w:pPr>
                    <w:autoSpaceDE w:val="0"/>
                    <w:autoSpaceDN w:val="0"/>
                    <w:adjustRightInd w:val="0"/>
                    <w:jc w:val="center"/>
                    <w:rPr>
                      <w:szCs w:val="21"/>
                    </w:rPr>
                  </w:pPr>
                  <w:r w:rsidRPr="00AE6BBA">
                    <w:rPr>
                      <w:szCs w:val="21"/>
                    </w:rPr>
                    <w:t>0.027</w:t>
                  </w:r>
                </w:p>
              </w:tc>
            </w:tr>
            <w:tr w:rsidR="00AE6BBA" w:rsidRPr="00AE6BBA" w14:paraId="06030C47" w14:textId="77777777" w:rsidTr="004E5943">
              <w:trPr>
                <w:trHeight w:val="454"/>
                <w:jc w:val="center"/>
              </w:trPr>
              <w:tc>
                <w:tcPr>
                  <w:tcW w:w="139" w:type="pct"/>
                  <w:vMerge w:val="restart"/>
                  <w:tcBorders>
                    <w:right w:val="single" w:sz="6" w:space="0" w:color="000000"/>
                  </w:tcBorders>
                  <w:vAlign w:val="center"/>
                </w:tcPr>
                <w:p w14:paraId="1B9AD16C" w14:textId="77777777" w:rsidR="000125EB" w:rsidRPr="00AE6BBA" w:rsidRDefault="000125EB" w:rsidP="000125EB">
                  <w:pPr>
                    <w:jc w:val="center"/>
                    <w:rPr>
                      <w:szCs w:val="21"/>
                    </w:rPr>
                  </w:pPr>
                  <w:r w:rsidRPr="00AE6BBA">
                    <w:rPr>
                      <w:szCs w:val="21"/>
                    </w:rPr>
                    <w:t>固化</w:t>
                  </w:r>
                </w:p>
              </w:tc>
              <w:tc>
                <w:tcPr>
                  <w:tcW w:w="195" w:type="pct"/>
                  <w:vMerge w:val="restart"/>
                  <w:tcBorders>
                    <w:right w:val="single" w:sz="6" w:space="0" w:color="000000"/>
                  </w:tcBorders>
                  <w:vAlign w:val="center"/>
                </w:tcPr>
                <w:p w14:paraId="1D60E4C4" w14:textId="77777777" w:rsidR="000125EB" w:rsidRPr="00AE6BBA" w:rsidRDefault="000125EB" w:rsidP="000125EB">
                  <w:pPr>
                    <w:autoSpaceDE w:val="0"/>
                    <w:autoSpaceDN w:val="0"/>
                    <w:adjustRightInd w:val="0"/>
                    <w:jc w:val="center"/>
                    <w:rPr>
                      <w:szCs w:val="21"/>
                    </w:rPr>
                  </w:pPr>
                  <w:r w:rsidRPr="00AE6BBA">
                    <w:rPr>
                      <w:szCs w:val="21"/>
                    </w:rPr>
                    <w:t>烘箱</w:t>
                  </w:r>
                </w:p>
              </w:tc>
              <w:tc>
                <w:tcPr>
                  <w:tcW w:w="302" w:type="pct"/>
                  <w:vMerge w:val="restart"/>
                  <w:tcBorders>
                    <w:left w:val="single" w:sz="6" w:space="0" w:color="000000"/>
                  </w:tcBorders>
                  <w:vAlign w:val="center"/>
                </w:tcPr>
                <w:p w14:paraId="29350673" w14:textId="77777777" w:rsidR="000125EB" w:rsidRPr="00AE6BBA" w:rsidRDefault="000125EB" w:rsidP="000125EB">
                  <w:pPr>
                    <w:autoSpaceDE w:val="0"/>
                    <w:autoSpaceDN w:val="0"/>
                    <w:adjustRightInd w:val="0"/>
                    <w:jc w:val="center"/>
                    <w:rPr>
                      <w:szCs w:val="21"/>
                    </w:rPr>
                  </w:pPr>
                  <w:r w:rsidRPr="00AE6BBA">
                    <w:rPr>
                      <w:szCs w:val="21"/>
                    </w:rPr>
                    <w:t>非甲烷总烃</w:t>
                  </w:r>
                </w:p>
              </w:tc>
              <w:tc>
                <w:tcPr>
                  <w:tcW w:w="268" w:type="pct"/>
                  <w:vMerge w:val="restart"/>
                  <w:vAlign w:val="center"/>
                </w:tcPr>
                <w:p w14:paraId="72453C0C" w14:textId="77777777" w:rsidR="000125EB" w:rsidRPr="00AE6BBA" w:rsidRDefault="000125EB" w:rsidP="000125EB">
                  <w:pPr>
                    <w:autoSpaceDE w:val="0"/>
                    <w:autoSpaceDN w:val="0"/>
                    <w:adjustRightInd w:val="0"/>
                    <w:jc w:val="center"/>
                    <w:rPr>
                      <w:szCs w:val="21"/>
                    </w:rPr>
                  </w:pPr>
                  <w:r w:rsidRPr="00AE6BBA">
                    <w:rPr>
                      <w:szCs w:val="21"/>
                    </w:rPr>
                    <w:t>产污系数法</w:t>
                  </w:r>
                </w:p>
              </w:tc>
              <w:tc>
                <w:tcPr>
                  <w:tcW w:w="267" w:type="pct"/>
                  <w:vMerge w:val="restart"/>
                  <w:vAlign w:val="center"/>
                </w:tcPr>
                <w:p w14:paraId="651D8321" w14:textId="0475C499" w:rsidR="000125EB" w:rsidRPr="00AE6BBA" w:rsidRDefault="000125EB" w:rsidP="000125EB">
                  <w:pPr>
                    <w:autoSpaceDE w:val="0"/>
                    <w:autoSpaceDN w:val="0"/>
                    <w:adjustRightInd w:val="0"/>
                    <w:jc w:val="center"/>
                    <w:rPr>
                      <w:szCs w:val="21"/>
                    </w:rPr>
                  </w:pPr>
                  <w:r w:rsidRPr="00AE6BBA">
                    <w:rPr>
                      <w:szCs w:val="21"/>
                    </w:rPr>
                    <w:t>0.</w:t>
                  </w:r>
                  <w:r w:rsidR="007C5704" w:rsidRPr="00AE6BBA">
                    <w:rPr>
                      <w:szCs w:val="21"/>
                    </w:rPr>
                    <w:t>031</w:t>
                  </w:r>
                </w:p>
              </w:tc>
              <w:tc>
                <w:tcPr>
                  <w:tcW w:w="333" w:type="pct"/>
                  <w:vMerge w:val="restart"/>
                  <w:vAlign w:val="center"/>
                </w:tcPr>
                <w:p w14:paraId="383C830C" w14:textId="6C5F9128" w:rsidR="000125EB" w:rsidRPr="00AE6BBA" w:rsidRDefault="000125EB" w:rsidP="000125EB">
                  <w:pPr>
                    <w:autoSpaceDE w:val="0"/>
                    <w:autoSpaceDN w:val="0"/>
                    <w:adjustRightInd w:val="0"/>
                    <w:jc w:val="center"/>
                    <w:rPr>
                      <w:szCs w:val="21"/>
                    </w:rPr>
                  </w:pPr>
                  <w:r w:rsidRPr="00AE6BBA">
                    <w:rPr>
                      <w:sz w:val="22"/>
                      <w:szCs w:val="22"/>
                    </w:rPr>
                    <w:t>0.</w:t>
                  </w:r>
                  <w:r w:rsidR="007C5704" w:rsidRPr="00AE6BBA">
                    <w:rPr>
                      <w:sz w:val="22"/>
                      <w:szCs w:val="22"/>
                    </w:rPr>
                    <w:t>010</w:t>
                  </w:r>
                </w:p>
              </w:tc>
              <w:tc>
                <w:tcPr>
                  <w:tcW w:w="377" w:type="pct"/>
                  <w:vMerge w:val="restart"/>
                  <w:vAlign w:val="center"/>
                </w:tcPr>
                <w:p w14:paraId="047C3915" w14:textId="2950A2E5" w:rsidR="000125EB" w:rsidRPr="00AE6BBA" w:rsidRDefault="000125EB" w:rsidP="000125EB">
                  <w:pPr>
                    <w:autoSpaceDE w:val="0"/>
                    <w:autoSpaceDN w:val="0"/>
                    <w:adjustRightInd w:val="0"/>
                    <w:jc w:val="center"/>
                    <w:rPr>
                      <w:szCs w:val="21"/>
                      <w:highlight w:val="yellow"/>
                    </w:rPr>
                  </w:pPr>
                  <w:r w:rsidRPr="00AE6BBA">
                    <w:rPr>
                      <w:rFonts w:hint="eastAsia"/>
                      <w:szCs w:val="21"/>
                    </w:rPr>
                    <w:t>3</w:t>
                  </w:r>
                  <w:r w:rsidRPr="00AE6BBA">
                    <w:rPr>
                      <w:szCs w:val="21"/>
                    </w:rPr>
                    <w:t>.</w:t>
                  </w:r>
                  <w:r w:rsidR="007C5704" w:rsidRPr="00AE6BBA">
                    <w:rPr>
                      <w:szCs w:val="21"/>
                    </w:rPr>
                    <w:t>467</w:t>
                  </w:r>
                </w:p>
              </w:tc>
              <w:tc>
                <w:tcPr>
                  <w:tcW w:w="425" w:type="pct"/>
                  <w:vMerge w:val="restart"/>
                  <w:vAlign w:val="center"/>
                </w:tcPr>
                <w:p w14:paraId="2CA68650" w14:textId="77777777" w:rsidR="000125EB" w:rsidRPr="00AE6BBA" w:rsidRDefault="000125EB" w:rsidP="000125EB">
                  <w:pPr>
                    <w:jc w:val="center"/>
                    <w:rPr>
                      <w:szCs w:val="21"/>
                    </w:rPr>
                  </w:pPr>
                  <w:r w:rsidRPr="00AE6BBA">
                    <w:rPr>
                      <w:szCs w:val="21"/>
                    </w:rPr>
                    <w:t>/</w:t>
                  </w:r>
                </w:p>
              </w:tc>
              <w:tc>
                <w:tcPr>
                  <w:tcW w:w="186" w:type="pct"/>
                  <w:vMerge w:val="restart"/>
                  <w:vAlign w:val="center"/>
                </w:tcPr>
                <w:p w14:paraId="0B7B80EF" w14:textId="5B65E8B4" w:rsidR="000125EB" w:rsidRPr="00AE6BBA" w:rsidRDefault="00A72162" w:rsidP="000125EB">
                  <w:pPr>
                    <w:jc w:val="center"/>
                    <w:rPr>
                      <w:szCs w:val="21"/>
                    </w:rPr>
                  </w:pPr>
                  <w:r w:rsidRPr="00AE6BBA">
                    <w:rPr>
                      <w:szCs w:val="21"/>
                    </w:rPr>
                    <w:t>90%</w:t>
                  </w:r>
                </w:p>
              </w:tc>
              <w:tc>
                <w:tcPr>
                  <w:tcW w:w="312" w:type="pct"/>
                  <w:vMerge w:val="restart"/>
                  <w:vAlign w:val="center"/>
                </w:tcPr>
                <w:p w14:paraId="1C0E0A72" w14:textId="6F9D1C20" w:rsidR="000125EB" w:rsidRPr="00AE6BBA" w:rsidRDefault="00A72162" w:rsidP="000125EB">
                  <w:pPr>
                    <w:jc w:val="center"/>
                    <w:rPr>
                      <w:szCs w:val="21"/>
                    </w:rPr>
                  </w:pPr>
                  <w:r w:rsidRPr="00AE6BBA">
                    <w:rPr>
                      <w:szCs w:val="21"/>
                    </w:rPr>
                    <w:t>/</w:t>
                  </w:r>
                </w:p>
              </w:tc>
              <w:tc>
                <w:tcPr>
                  <w:tcW w:w="256" w:type="pct"/>
                  <w:vMerge w:val="restart"/>
                  <w:vAlign w:val="center"/>
                </w:tcPr>
                <w:p w14:paraId="61B3850A" w14:textId="77777777" w:rsidR="000125EB" w:rsidRPr="00AE6BBA" w:rsidRDefault="000125EB" w:rsidP="000125EB">
                  <w:pPr>
                    <w:jc w:val="center"/>
                    <w:rPr>
                      <w:szCs w:val="21"/>
                    </w:rPr>
                  </w:pPr>
                  <w:r w:rsidRPr="00AE6BBA">
                    <w:rPr>
                      <w:szCs w:val="21"/>
                    </w:rPr>
                    <w:t>/</w:t>
                  </w:r>
                </w:p>
              </w:tc>
              <w:tc>
                <w:tcPr>
                  <w:tcW w:w="340" w:type="pct"/>
                  <w:vMerge w:val="restart"/>
                  <w:vAlign w:val="center"/>
                </w:tcPr>
                <w:p w14:paraId="3F03B15E" w14:textId="77777777" w:rsidR="000125EB" w:rsidRPr="00AE6BBA" w:rsidRDefault="000125EB" w:rsidP="000125EB">
                  <w:pPr>
                    <w:jc w:val="center"/>
                    <w:rPr>
                      <w:szCs w:val="21"/>
                      <w:highlight w:val="yellow"/>
                    </w:rPr>
                  </w:pPr>
                  <w:r w:rsidRPr="00AE6BBA">
                    <w:rPr>
                      <w:szCs w:val="21"/>
                    </w:rPr>
                    <w:t>物料平衡法</w:t>
                  </w:r>
                </w:p>
              </w:tc>
              <w:tc>
                <w:tcPr>
                  <w:tcW w:w="262" w:type="pct"/>
                  <w:vAlign w:val="center"/>
                </w:tcPr>
                <w:p w14:paraId="0BB829BC" w14:textId="77777777" w:rsidR="000125EB" w:rsidRPr="00AE6BBA" w:rsidRDefault="000125EB" w:rsidP="000125EB">
                  <w:pPr>
                    <w:autoSpaceDE w:val="0"/>
                    <w:autoSpaceDN w:val="0"/>
                    <w:adjustRightInd w:val="0"/>
                    <w:jc w:val="center"/>
                    <w:rPr>
                      <w:szCs w:val="21"/>
                      <w:highlight w:val="yellow"/>
                    </w:rPr>
                  </w:pPr>
                  <w:r w:rsidRPr="00AE6BBA">
                    <w:rPr>
                      <w:szCs w:val="21"/>
                    </w:rPr>
                    <w:t>有组织</w:t>
                  </w:r>
                  <w:r w:rsidRPr="00AE6BBA">
                    <w:rPr>
                      <w:szCs w:val="21"/>
                    </w:rPr>
                    <w:t>DA002</w:t>
                  </w:r>
                </w:p>
              </w:tc>
              <w:tc>
                <w:tcPr>
                  <w:tcW w:w="368" w:type="pct"/>
                  <w:vAlign w:val="center"/>
                </w:tcPr>
                <w:p w14:paraId="3325C8D2" w14:textId="77777777" w:rsidR="000125EB" w:rsidRPr="00AE6BBA" w:rsidRDefault="000125EB" w:rsidP="000125EB">
                  <w:pPr>
                    <w:autoSpaceDE w:val="0"/>
                    <w:autoSpaceDN w:val="0"/>
                    <w:adjustRightInd w:val="0"/>
                    <w:jc w:val="center"/>
                    <w:rPr>
                      <w:szCs w:val="21"/>
                      <w:highlight w:val="yellow"/>
                    </w:rPr>
                  </w:pPr>
                  <w:r w:rsidRPr="00AE6BBA">
                    <w:rPr>
                      <w:szCs w:val="21"/>
                    </w:rPr>
                    <w:t>3000</w:t>
                  </w:r>
                </w:p>
              </w:tc>
              <w:tc>
                <w:tcPr>
                  <w:tcW w:w="368" w:type="pct"/>
                  <w:vAlign w:val="center"/>
                </w:tcPr>
                <w:p w14:paraId="4B95EA9E" w14:textId="1585EC4F" w:rsidR="000125EB" w:rsidRPr="00AE6BBA" w:rsidRDefault="000125EB" w:rsidP="000125EB">
                  <w:pPr>
                    <w:autoSpaceDE w:val="0"/>
                    <w:autoSpaceDN w:val="0"/>
                    <w:adjustRightInd w:val="0"/>
                    <w:jc w:val="center"/>
                    <w:rPr>
                      <w:szCs w:val="21"/>
                      <w:highlight w:val="yellow"/>
                    </w:rPr>
                  </w:pPr>
                  <w:r w:rsidRPr="00AE6BBA">
                    <w:rPr>
                      <w:szCs w:val="21"/>
                    </w:rPr>
                    <w:t>3.</w:t>
                  </w:r>
                  <w:r w:rsidR="007C5704" w:rsidRPr="00AE6BBA">
                    <w:rPr>
                      <w:szCs w:val="21"/>
                    </w:rPr>
                    <w:t>1200</w:t>
                  </w:r>
                </w:p>
              </w:tc>
              <w:tc>
                <w:tcPr>
                  <w:tcW w:w="306" w:type="pct"/>
                  <w:vAlign w:val="center"/>
                </w:tcPr>
                <w:p w14:paraId="5156906E" w14:textId="4DC74041" w:rsidR="000125EB" w:rsidRPr="00AE6BBA" w:rsidRDefault="000125EB" w:rsidP="000125EB">
                  <w:pPr>
                    <w:autoSpaceDE w:val="0"/>
                    <w:autoSpaceDN w:val="0"/>
                    <w:adjustRightInd w:val="0"/>
                    <w:jc w:val="center"/>
                    <w:rPr>
                      <w:szCs w:val="21"/>
                      <w:highlight w:val="yellow"/>
                    </w:rPr>
                  </w:pPr>
                  <w:r w:rsidRPr="00AE6BBA">
                    <w:rPr>
                      <w:szCs w:val="21"/>
                    </w:rPr>
                    <w:t>0.</w:t>
                  </w:r>
                  <w:r w:rsidR="007C5704" w:rsidRPr="00AE6BBA">
                    <w:rPr>
                      <w:szCs w:val="21"/>
                    </w:rPr>
                    <w:t>0094</w:t>
                  </w:r>
                </w:p>
              </w:tc>
              <w:tc>
                <w:tcPr>
                  <w:tcW w:w="296" w:type="pct"/>
                  <w:vAlign w:val="center"/>
                </w:tcPr>
                <w:p w14:paraId="00EFAE6C" w14:textId="6FF8E83C" w:rsidR="000125EB" w:rsidRPr="00AE6BBA" w:rsidRDefault="000125EB" w:rsidP="000125EB">
                  <w:pPr>
                    <w:autoSpaceDE w:val="0"/>
                    <w:autoSpaceDN w:val="0"/>
                    <w:adjustRightInd w:val="0"/>
                    <w:jc w:val="center"/>
                    <w:rPr>
                      <w:szCs w:val="21"/>
                      <w:highlight w:val="yellow"/>
                    </w:rPr>
                  </w:pPr>
                  <w:r w:rsidRPr="00AE6BBA">
                    <w:rPr>
                      <w:szCs w:val="21"/>
                    </w:rPr>
                    <w:t>0.</w:t>
                  </w:r>
                  <w:r w:rsidR="007C5704" w:rsidRPr="00AE6BBA">
                    <w:rPr>
                      <w:szCs w:val="21"/>
                    </w:rPr>
                    <w:t>0281</w:t>
                  </w:r>
                </w:p>
              </w:tc>
            </w:tr>
            <w:tr w:rsidR="00AE6BBA" w:rsidRPr="00AE6BBA" w14:paraId="75034091" w14:textId="77777777" w:rsidTr="004E5943">
              <w:trPr>
                <w:trHeight w:val="454"/>
                <w:jc w:val="center"/>
              </w:trPr>
              <w:tc>
                <w:tcPr>
                  <w:tcW w:w="139" w:type="pct"/>
                  <w:vMerge/>
                  <w:tcBorders>
                    <w:right w:val="single" w:sz="6" w:space="0" w:color="000000"/>
                  </w:tcBorders>
                  <w:vAlign w:val="center"/>
                </w:tcPr>
                <w:p w14:paraId="3DFAA542" w14:textId="77777777" w:rsidR="000125EB" w:rsidRPr="00AE6BBA" w:rsidRDefault="000125EB" w:rsidP="000125EB">
                  <w:pPr>
                    <w:jc w:val="center"/>
                    <w:rPr>
                      <w:szCs w:val="21"/>
                    </w:rPr>
                  </w:pPr>
                </w:p>
              </w:tc>
              <w:tc>
                <w:tcPr>
                  <w:tcW w:w="195" w:type="pct"/>
                  <w:vMerge/>
                  <w:tcBorders>
                    <w:right w:val="single" w:sz="6" w:space="0" w:color="000000"/>
                  </w:tcBorders>
                  <w:vAlign w:val="center"/>
                </w:tcPr>
                <w:p w14:paraId="53A2B36B" w14:textId="77777777" w:rsidR="000125EB" w:rsidRPr="00AE6BBA" w:rsidRDefault="000125EB" w:rsidP="000125EB">
                  <w:pPr>
                    <w:autoSpaceDE w:val="0"/>
                    <w:autoSpaceDN w:val="0"/>
                    <w:adjustRightInd w:val="0"/>
                    <w:jc w:val="center"/>
                    <w:rPr>
                      <w:szCs w:val="21"/>
                    </w:rPr>
                  </w:pPr>
                </w:p>
              </w:tc>
              <w:tc>
                <w:tcPr>
                  <w:tcW w:w="302" w:type="pct"/>
                  <w:vMerge/>
                  <w:tcBorders>
                    <w:left w:val="single" w:sz="6" w:space="0" w:color="000000"/>
                  </w:tcBorders>
                  <w:vAlign w:val="center"/>
                </w:tcPr>
                <w:p w14:paraId="23C9F3AD" w14:textId="77777777" w:rsidR="000125EB" w:rsidRPr="00AE6BBA" w:rsidRDefault="000125EB" w:rsidP="000125EB">
                  <w:pPr>
                    <w:autoSpaceDE w:val="0"/>
                    <w:autoSpaceDN w:val="0"/>
                    <w:adjustRightInd w:val="0"/>
                    <w:jc w:val="center"/>
                    <w:rPr>
                      <w:szCs w:val="21"/>
                    </w:rPr>
                  </w:pPr>
                </w:p>
              </w:tc>
              <w:tc>
                <w:tcPr>
                  <w:tcW w:w="268" w:type="pct"/>
                  <w:vMerge/>
                  <w:vAlign w:val="center"/>
                </w:tcPr>
                <w:p w14:paraId="15960B97" w14:textId="77777777" w:rsidR="000125EB" w:rsidRPr="00AE6BBA" w:rsidRDefault="000125EB" w:rsidP="000125EB">
                  <w:pPr>
                    <w:autoSpaceDE w:val="0"/>
                    <w:autoSpaceDN w:val="0"/>
                    <w:adjustRightInd w:val="0"/>
                    <w:jc w:val="center"/>
                    <w:rPr>
                      <w:szCs w:val="21"/>
                    </w:rPr>
                  </w:pPr>
                </w:p>
              </w:tc>
              <w:tc>
                <w:tcPr>
                  <w:tcW w:w="267" w:type="pct"/>
                  <w:vMerge/>
                  <w:vAlign w:val="center"/>
                </w:tcPr>
                <w:p w14:paraId="38476E3B" w14:textId="77777777" w:rsidR="000125EB" w:rsidRPr="00AE6BBA" w:rsidRDefault="000125EB" w:rsidP="000125EB">
                  <w:pPr>
                    <w:autoSpaceDE w:val="0"/>
                    <w:autoSpaceDN w:val="0"/>
                    <w:adjustRightInd w:val="0"/>
                    <w:jc w:val="center"/>
                    <w:rPr>
                      <w:szCs w:val="21"/>
                    </w:rPr>
                  </w:pPr>
                </w:p>
              </w:tc>
              <w:tc>
                <w:tcPr>
                  <w:tcW w:w="333" w:type="pct"/>
                  <w:vMerge/>
                  <w:vAlign w:val="center"/>
                </w:tcPr>
                <w:p w14:paraId="275CA720" w14:textId="77777777" w:rsidR="000125EB" w:rsidRPr="00AE6BBA" w:rsidRDefault="000125EB" w:rsidP="000125EB">
                  <w:pPr>
                    <w:autoSpaceDE w:val="0"/>
                    <w:autoSpaceDN w:val="0"/>
                    <w:adjustRightInd w:val="0"/>
                    <w:jc w:val="center"/>
                    <w:rPr>
                      <w:sz w:val="22"/>
                      <w:szCs w:val="22"/>
                    </w:rPr>
                  </w:pPr>
                </w:p>
              </w:tc>
              <w:tc>
                <w:tcPr>
                  <w:tcW w:w="377" w:type="pct"/>
                  <w:vMerge/>
                  <w:vAlign w:val="center"/>
                </w:tcPr>
                <w:p w14:paraId="28843A5D" w14:textId="77777777" w:rsidR="000125EB" w:rsidRPr="00AE6BBA" w:rsidRDefault="000125EB" w:rsidP="000125EB">
                  <w:pPr>
                    <w:autoSpaceDE w:val="0"/>
                    <w:autoSpaceDN w:val="0"/>
                    <w:adjustRightInd w:val="0"/>
                    <w:jc w:val="center"/>
                    <w:rPr>
                      <w:szCs w:val="21"/>
                      <w:highlight w:val="yellow"/>
                    </w:rPr>
                  </w:pPr>
                </w:p>
              </w:tc>
              <w:tc>
                <w:tcPr>
                  <w:tcW w:w="425" w:type="pct"/>
                  <w:vMerge/>
                  <w:vAlign w:val="center"/>
                </w:tcPr>
                <w:p w14:paraId="73BFBD0D" w14:textId="77777777" w:rsidR="000125EB" w:rsidRPr="00AE6BBA" w:rsidRDefault="000125EB" w:rsidP="000125EB">
                  <w:pPr>
                    <w:jc w:val="center"/>
                    <w:rPr>
                      <w:szCs w:val="21"/>
                    </w:rPr>
                  </w:pPr>
                </w:p>
              </w:tc>
              <w:tc>
                <w:tcPr>
                  <w:tcW w:w="186" w:type="pct"/>
                  <w:vMerge/>
                  <w:vAlign w:val="center"/>
                </w:tcPr>
                <w:p w14:paraId="1DC48F90" w14:textId="77777777" w:rsidR="000125EB" w:rsidRPr="00AE6BBA" w:rsidRDefault="000125EB" w:rsidP="000125EB">
                  <w:pPr>
                    <w:jc w:val="center"/>
                    <w:rPr>
                      <w:szCs w:val="21"/>
                    </w:rPr>
                  </w:pPr>
                </w:p>
              </w:tc>
              <w:tc>
                <w:tcPr>
                  <w:tcW w:w="312" w:type="pct"/>
                  <w:vMerge/>
                  <w:vAlign w:val="center"/>
                </w:tcPr>
                <w:p w14:paraId="18C45A43" w14:textId="77777777" w:rsidR="000125EB" w:rsidRPr="00AE6BBA" w:rsidRDefault="000125EB" w:rsidP="000125EB">
                  <w:pPr>
                    <w:jc w:val="center"/>
                    <w:rPr>
                      <w:szCs w:val="21"/>
                    </w:rPr>
                  </w:pPr>
                </w:p>
              </w:tc>
              <w:tc>
                <w:tcPr>
                  <w:tcW w:w="256" w:type="pct"/>
                  <w:vMerge/>
                  <w:vAlign w:val="center"/>
                </w:tcPr>
                <w:p w14:paraId="3FC772BD" w14:textId="77777777" w:rsidR="000125EB" w:rsidRPr="00AE6BBA" w:rsidRDefault="000125EB" w:rsidP="000125EB">
                  <w:pPr>
                    <w:jc w:val="center"/>
                    <w:rPr>
                      <w:szCs w:val="21"/>
                    </w:rPr>
                  </w:pPr>
                </w:p>
              </w:tc>
              <w:tc>
                <w:tcPr>
                  <w:tcW w:w="340" w:type="pct"/>
                  <w:vMerge/>
                  <w:vAlign w:val="center"/>
                </w:tcPr>
                <w:p w14:paraId="6189918D" w14:textId="77777777" w:rsidR="000125EB" w:rsidRPr="00AE6BBA" w:rsidRDefault="000125EB" w:rsidP="000125EB">
                  <w:pPr>
                    <w:jc w:val="center"/>
                    <w:rPr>
                      <w:szCs w:val="21"/>
                    </w:rPr>
                  </w:pPr>
                </w:p>
              </w:tc>
              <w:tc>
                <w:tcPr>
                  <w:tcW w:w="262" w:type="pct"/>
                  <w:vAlign w:val="center"/>
                </w:tcPr>
                <w:p w14:paraId="75A1C6B4" w14:textId="77777777" w:rsidR="000125EB" w:rsidRPr="00AE6BBA" w:rsidRDefault="000125EB" w:rsidP="000125EB">
                  <w:pPr>
                    <w:autoSpaceDE w:val="0"/>
                    <w:autoSpaceDN w:val="0"/>
                    <w:adjustRightInd w:val="0"/>
                    <w:jc w:val="center"/>
                    <w:rPr>
                      <w:szCs w:val="21"/>
                      <w:highlight w:val="yellow"/>
                    </w:rPr>
                  </w:pPr>
                  <w:r w:rsidRPr="00AE6BBA">
                    <w:rPr>
                      <w:rFonts w:hint="eastAsia"/>
                      <w:szCs w:val="21"/>
                    </w:rPr>
                    <w:t>无组织</w:t>
                  </w:r>
                </w:p>
              </w:tc>
              <w:tc>
                <w:tcPr>
                  <w:tcW w:w="368" w:type="pct"/>
                  <w:vAlign w:val="center"/>
                </w:tcPr>
                <w:p w14:paraId="5A50EA97" w14:textId="77777777" w:rsidR="000125EB" w:rsidRPr="00AE6BBA" w:rsidRDefault="000125EB" w:rsidP="000125EB">
                  <w:pPr>
                    <w:autoSpaceDE w:val="0"/>
                    <w:autoSpaceDN w:val="0"/>
                    <w:adjustRightInd w:val="0"/>
                    <w:jc w:val="center"/>
                    <w:rPr>
                      <w:szCs w:val="21"/>
                      <w:highlight w:val="yellow"/>
                    </w:rPr>
                  </w:pPr>
                  <w:r w:rsidRPr="00AE6BBA">
                    <w:rPr>
                      <w:rFonts w:hint="eastAsia"/>
                      <w:szCs w:val="21"/>
                    </w:rPr>
                    <w:t>/</w:t>
                  </w:r>
                </w:p>
              </w:tc>
              <w:tc>
                <w:tcPr>
                  <w:tcW w:w="368" w:type="pct"/>
                  <w:vAlign w:val="center"/>
                </w:tcPr>
                <w:p w14:paraId="6D447ECA" w14:textId="77777777" w:rsidR="000125EB" w:rsidRPr="00AE6BBA" w:rsidRDefault="000125EB" w:rsidP="000125EB">
                  <w:pPr>
                    <w:autoSpaceDE w:val="0"/>
                    <w:autoSpaceDN w:val="0"/>
                    <w:adjustRightInd w:val="0"/>
                    <w:jc w:val="center"/>
                    <w:rPr>
                      <w:szCs w:val="21"/>
                      <w:highlight w:val="yellow"/>
                    </w:rPr>
                  </w:pPr>
                  <w:r w:rsidRPr="00AE6BBA">
                    <w:rPr>
                      <w:rFonts w:hint="eastAsia"/>
                      <w:szCs w:val="21"/>
                    </w:rPr>
                    <w:t>/</w:t>
                  </w:r>
                </w:p>
              </w:tc>
              <w:tc>
                <w:tcPr>
                  <w:tcW w:w="306" w:type="pct"/>
                  <w:vAlign w:val="center"/>
                </w:tcPr>
                <w:p w14:paraId="77C106B6" w14:textId="3AF231D8" w:rsidR="000125EB" w:rsidRPr="00AE6BBA" w:rsidRDefault="000125EB" w:rsidP="000125EB">
                  <w:pPr>
                    <w:autoSpaceDE w:val="0"/>
                    <w:autoSpaceDN w:val="0"/>
                    <w:adjustRightInd w:val="0"/>
                    <w:jc w:val="center"/>
                    <w:rPr>
                      <w:szCs w:val="21"/>
                      <w:highlight w:val="yellow"/>
                    </w:rPr>
                  </w:pPr>
                  <w:r w:rsidRPr="00AE6BBA">
                    <w:rPr>
                      <w:szCs w:val="21"/>
                    </w:rPr>
                    <w:t>0.</w:t>
                  </w:r>
                  <w:r w:rsidR="007C5704" w:rsidRPr="00AE6BBA">
                    <w:rPr>
                      <w:szCs w:val="21"/>
                    </w:rPr>
                    <w:t>0010</w:t>
                  </w:r>
                </w:p>
              </w:tc>
              <w:tc>
                <w:tcPr>
                  <w:tcW w:w="296" w:type="pct"/>
                  <w:vAlign w:val="center"/>
                </w:tcPr>
                <w:p w14:paraId="432B73B8" w14:textId="786F029B" w:rsidR="000125EB" w:rsidRPr="00AE6BBA" w:rsidRDefault="000125EB" w:rsidP="000125EB">
                  <w:pPr>
                    <w:autoSpaceDE w:val="0"/>
                    <w:autoSpaceDN w:val="0"/>
                    <w:adjustRightInd w:val="0"/>
                    <w:jc w:val="center"/>
                    <w:rPr>
                      <w:szCs w:val="21"/>
                    </w:rPr>
                  </w:pPr>
                  <w:r w:rsidRPr="00AE6BBA">
                    <w:rPr>
                      <w:szCs w:val="21"/>
                    </w:rPr>
                    <w:t>0.</w:t>
                  </w:r>
                  <w:r w:rsidR="007C5704" w:rsidRPr="00AE6BBA">
                    <w:rPr>
                      <w:szCs w:val="21"/>
                    </w:rPr>
                    <w:t>0031</w:t>
                  </w:r>
                </w:p>
              </w:tc>
            </w:tr>
            <w:tr w:rsidR="00AE6BBA" w:rsidRPr="00AE6BBA" w14:paraId="2035DE3F" w14:textId="77777777" w:rsidTr="004E5943">
              <w:trPr>
                <w:trHeight w:val="454"/>
                <w:jc w:val="center"/>
              </w:trPr>
              <w:tc>
                <w:tcPr>
                  <w:tcW w:w="139" w:type="pct"/>
                  <w:tcBorders>
                    <w:right w:val="single" w:sz="6" w:space="0" w:color="000000"/>
                  </w:tcBorders>
                  <w:vAlign w:val="center"/>
                </w:tcPr>
                <w:p w14:paraId="4D1EF1CE" w14:textId="4D9BC9FD" w:rsidR="00282AA4" w:rsidRPr="00AE6BBA" w:rsidRDefault="00282AA4" w:rsidP="000125EB">
                  <w:pPr>
                    <w:jc w:val="center"/>
                    <w:rPr>
                      <w:szCs w:val="21"/>
                    </w:rPr>
                  </w:pPr>
                  <w:r w:rsidRPr="00AE6BBA">
                    <w:rPr>
                      <w:rFonts w:hint="eastAsia"/>
                      <w:szCs w:val="21"/>
                    </w:rPr>
                    <w:t>焊接</w:t>
                  </w:r>
                </w:p>
              </w:tc>
              <w:tc>
                <w:tcPr>
                  <w:tcW w:w="195" w:type="pct"/>
                  <w:tcBorders>
                    <w:right w:val="single" w:sz="6" w:space="0" w:color="000000"/>
                  </w:tcBorders>
                  <w:vAlign w:val="center"/>
                </w:tcPr>
                <w:p w14:paraId="372F49B9" w14:textId="6CA0C41A" w:rsidR="00282AA4" w:rsidRPr="00AE6BBA" w:rsidRDefault="00282AA4" w:rsidP="000125EB">
                  <w:pPr>
                    <w:autoSpaceDE w:val="0"/>
                    <w:autoSpaceDN w:val="0"/>
                    <w:adjustRightInd w:val="0"/>
                    <w:jc w:val="center"/>
                    <w:rPr>
                      <w:szCs w:val="21"/>
                    </w:rPr>
                  </w:pPr>
                  <w:r w:rsidRPr="00AE6BBA">
                    <w:rPr>
                      <w:rFonts w:hint="eastAsia"/>
                      <w:szCs w:val="21"/>
                    </w:rPr>
                    <w:t>氩弧焊</w:t>
                  </w:r>
                </w:p>
              </w:tc>
              <w:tc>
                <w:tcPr>
                  <w:tcW w:w="302" w:type="pct"/>
                  <w:tcBorders>
                    <w:left w:val="single" w:sz="6" w:space="0" w:color="000000"/>
                  </w:tcBorders>
                  <w:vAlign w:val="center"/>
                </w:tcPr>
                <w:p w14:paraId="2C2C088A" w14:textId="6E900770" w:rsidR="00282AA4" w:rsidRPr="00AE6BBA" w:rsidRDefault="00282AA4" w:rsidP="000125EB">
                  <w:pPr>
                    <w:autoSpaceDE w:val="0"/>
                    <w:autoSpaceDN w:val="0"/>
                    <w:adjustRightInd w:val="0"/>
                    <w:jc w:val="center"/>
                    <w:rPr>
                      <w:szCs w:val="21"/>
                    </w:rPr>
                  </w:pPr>
                  <w:r w:rsidRPr="00AE6BBA">
                    <w:rPr>
                      <w:rFonts w:hint="eastAsia"/>
                      <w:szCs w:val="21"/>
                    </w:rPr>
                    <w:t>颗粒物</w:t>
                  </w:r>
                </w:p>
              </w:tc>
              <w:tc>
                <w:tcPr>
                  <w:tcW w:w="268" w:type="pct"/>
                  <w:vAlign w:val="center"/>
                </w:tcPr>
                <w:p w14:paraId="305050CE" w14:textId="3BEBBADB" w:rsidR="00282AA4" w:rsidRPr="00AE6BBA" w:rsidRDefault="00282AA4" w:rsidP="000125EB">
                  <w:pPr>
                    <w:autoSpaceDE w:val="0"/>
                    <w:autoSpaceDN w:val="0"/>
                    <w:adjustRightInd w:val="0"/>
                    <w:jc w:val="center"/>
                    <w:rPr>
                      <w:szCs w:val="21"/>
                    </w:rPr>
                  </w:pPr>
                  <w:r w:rsidRPr="00AE6BBA">
                    <w:rPr>
                      <w:rFonts w:hint="eastAsia"/>
                      <w:szCs w:val="21"/>
                    </w:rPr>
                    <w:t>产污系数法</w:t>
                  </w:r>
                </w:p>
              </w:tc>
              <w:tc>
                <w:tcPr>
                  <w:tcW w:w="267" w:type="pct"/>
                  <w:vAlign w:val="center"/>
                </w:tcPr>
                <w:p w14:paraId="1438AAEE" w14:textId="5531A09D" w:rsidR="00282AA4" w:rsidRPr="00AE6BBA" w:rsidRDefault="00282AA4" w:rsidP="000125EB">
                  <w:pPr>
                    <w:autoSpaceDE w:val="0"/>
                    <w:autoSpaceDN w:val="0"/>
                    <w:adjustRightInd w:val="0"/>
                    <w:jc w:val="center"/>
                    <w:rPr>
                      <w:szCs w:val="21"/>
                    </w:rPr>
                  </w:pPr>
                  <w:r w:rsidRPr="00AE6BBA">
                    <w:rPr>
                      <w:rFonts w:hint="eastAsia"/>
                      <w:szCs w:val="21"/>
                    </w:rPr>
                    <w:t>0</w:t>
                  </w:r>
                  <w:r w:rsidRPr="00AE6BBA">
                    <w:rPr>
                      <w:szCs w:val="21"/>
                    </w:rPr>
                    <w:t>.022</w:t>
                  </w:r>
                </w:p>
              </w:tc>
              <w:tc>
                <w:tcPr>
                  <w:tcW w:w="333" w:type="pct"/>
                  <w:vAlign w:val="center"/>
                </w:tcPr>
                <w:p w14:paraId="5D0239DC" w14:textId="0615CB35" w:rsidR="00282AA4" w:rsidRPr="00AE6BBA" w:rsidRDefault="00282AA4" w:rsidP="000125EB">
                  <w:pPr>
                    <w:autoSpaceDE w:val="0"/>
                    <w:autoSpaceDN w:val="0"/>
                    <w:adjustRightInd w:val="0"/>
                    <w:jc w:val="center"/>
                    <w:rPr>
                      <w:sz w:val="22"/>
                      <w:szCs w:val="22"/>
                    </w:rPr>
                  </w:pPr>
                  <w:r w:rsidRPr="00AE6BBA">
                    <w:rPr>
                      <w:rFonts w:hint="eastAsia"/>
                      <w:sz w:val="22"/>
                      <w:szCs w:val="22"/>
                    </w:rPr>
                    <w:t>0</w:t>
                  </w:r>
                  <w:r w:rsidRPr="00AE6BBA">
                    <w:rPr>
                      <w:sz w:val="22"/>
                      <w:szCs w:val="22"/>
                    </w:rPr>
                    <w:t>.036</w:t>
                  </w:r>
                </w:p>
              </w:tc>
              <w:tc>
                <w:tcPr>
                  <w:tcW w:w="377" w:type="pct"/>
                  <w:vAlign w:val="center"/>
                </w:tcPr>
                <w:p w14:paraId="39729F1D" w14:textId="0D21551F" w:rsidR="00282AA4" w:rsidRPr="00AE6BBA" w:rsidRDefault="00282AA4" w:rsidP="000125EB">
                  <w:pPr>
                    <w:autoSpaceDE w:val="0"/>
                    <w:autoSpaceDN w:val="0"/>
                    <w:adjustRightInd w:val="0"/>
                    <w:jc w:val="center"/>
                    <w:rPr>
                      <w:szCs w:val="21"/>
                      <w:highlight w:val="yellow"/>
                    </w:rPr>
                  </w:pPr>
                  <w:r w:rsidRPr="00AE6BBA">
                    <w:rPr>
                      <w:rFonts w:hint="eastAsia"/>
                      <w:szCs w:val="21"/>
                    </w:rPr>
                    <w:t>/</w:t>
                  </w:r>
                </w:p>
              </w:tc>
              <w:tc>
                <w:tcPr>
                  <w:tcW w:w="425" w:type="pct"/>
                  <w:vAlign w:val="center"/>
                </w:tcPr>
                <w:p w14:paraId="7D4EEE7A" w14:textId="21BE2EB7" w:rsidR="00282AA4" w:rsidRPr="00AE6BBA" w:rsidRDefault="00282AA4" w:rsidP="000125EB">
                  <w:pPr>
                    <w:jc w:val="center"/>
                    <w:rPr>
                      <w:szCs w:val="21"/>
                    </w:rPr>
                  </w:pPr>
                  <w:r w:rsidRPr="00AE6BBA">
                    <w:rPr>
                      <w:rFonts w:hint="eastAsia"/>
                      <w:szCs w:val="21"/>
                    </w:rPr>
                    <w:t>移动式烟尘净化器</w:t>
                  </w:r>
                </w:p>
              </w:tc>
              <w:tc>
                <w:tcPr>
                  <w:tcW w:w="186" w:type="pct"/>
                  <w:vAlign w:val="center"/>
                </w:tcPr>
                <w:p w14:paraId="581FC172" w14:textId="13C86561" w:rsidR="00282AA4" w:rsidRPr="00AE6BBA" w:rsidRDefault="00EB0C43" w:rsidP="000125EB">
                  <w:pPr>
                    <w:jc w:val="center"/>
                    <w:rPr>
                      <w:szCs w:val="21"/>
                    </w:rPr>
                  </w:pPr>
                  <w:r w:rsidRPr="00AE6BBA">
                    <w:rPr>
                      <w:szCs w:val="21"/>
                    </w:rPr>
                    <w:t>85%</w:t>
                  </w:r>
                </w:p>
              </w:tc>
              <w:tc>
                <w:tcPr>
                  <w:tcW w:w="312" w:type="pct"/>
                  <w:vAlign w:val="center"/>
                </w:tcPr>
                <w:p w14:paraId="554D0775" w14:textId="5F0358BD" w:rsidR="00282AA4" w:rsidRPr="00AE6BBA" w:rsidRDefault="00282AA4" w:rsidP="000125EB">
                  <w:pPr>
                    <w:jc w:val="center"/>
                    <w:rPr>
                      <w:szCs w:val="21"/>
                    </w:rPr>
                  </w:pPr>
                  <w:r w:rsidRPr="00AE6BBA">
                    <w:rPr>
                      <w:rFonts w:hint="eastAsia"/>
                      <w:szCs w:val="21"/>
                    </w:rPr>
                    <w:t>9</w:t>
                  </w:r>
                  <w:r w:rsidRPr="00AE6BBA">
                    <w:rPr>
                      <w:szCs w:val="21"/>
                    </w:rPr>
                    <w:t>5%</w:t>
                  </w:r>
                </w:p>
              </w:tc>
              <w:tc>
                <w:tcPr>
                  <w:tcW w:w="256" w:type="pct"/>
                  <w:vAlign w:val="center"/>
                </w:tcPr>
                <w:p w14:paraId="0723F391" w14:textId="1E703A75" w:rsidR="00282AA4" w:rsidRPr="00AE6BBA" w:rsidRDefault="00282AA4" w:rsidP="000125EB">
                  <w:pPr>
                    <w:jc w:val="center"/>
                    <w:rPr>
                      <w:szCs w:val="21"/>
                    </w:rPr>
                  </w:pPr>
                  <w:r w:rsidRPr="00AE6BBA">
                    <w:rPr>
                      <w:rFonts w:hint="eastAsia"/>
                      <w:szCs w:val="21"/>
                    </w:rPr>
                    <w:t>是</w:t>
                  </w:r>
                </w:p>
              </w:tc>
              <w:tc>
                <w:tcPr>
                  <w:tcW w:w="340" w:type="pct"/>
                  <w:vAlign w:val="center"/>
                </w:tcPr>
                <w:p w14:paraId="0943AFE9" w14:textId="78EAE756" w:rsidR="00282AA4" w:rsidRPr="00AE6BBA" w:rsidRDefault="00282AA4" w:rsidP="000125EB">
                  <w:pPr>
                    <w:jc w:val="center"/>
                    <w:rPr>
                      <w:szCs w:val="21"/>
                    </w:rPr>
                  </w:pPr>
                  <w:r w:rsidRPr="00AE6BBA">
                    <w:rPr>
                      <w:szCs w:val="21"/>
                    </w:rPr>
                    <w:t>物料平衡法</w:t>
                  </w:r>
                </w:p>
              </w:tc>
              <w:tc>
                <w:tcPr>
                  <w:tcW w:w="262" w:type="pct"/>
                  <w:vAlign w:val="center"/>
                </w:tcPr>
                <w:p w14:paraId="04C033E6" w14:textId="120932F7" w:rsidR="00282AA4" w:rsidRPr="00AE6BBA" w:rsidRDefault="00282AA4" w:rsidP="000125EB">
                  <w:pPr>
                    <w:autoSpaceDE w:val="0"/>
                    <w:autoSpaceDN w:val="0"/>
                    <w:adjustRightInd w:val="0"/>
                    <w:jc w:val="center"/>
                    <w:rPr>
                      <w:szCs w:val="21"/>
                    </w:rPr>
                  </w:pPr>
                  <w:r w:rsidRPr="00AE6BBA">
                    <w:rPr>
                      <w:rFonts w:hint="eastAsia"/>
                      <w:szCs w:val="21"/>
                    </w:rPr>
                    <w:t>无组织</w:t>
                  </w:r>
                </w:p>
              </w:tc>
              <w:tc>
                <w:tcPr>
                  <w:tcW w:w="368" w:type="pct"/>
                  <w:vAlign w:val="center"/>
                </w:tcPr>
                <w:p w14:paraId="5C939F26" w14:textId="05F4EFE5" w:rsidR="00282AA4" w:rsidRPr="00AE6BBA" w:rsidRDefault="00282AA4" w:rsidP="000125EB">
                  <w:pPr>
                    <w:autoSpaceDE w:val="0"/>
                    <w:autoSpaceDN w:val="0"/>
                    <w:adjustRightInd w:val="0"/>
                    <w:jc w:val="center"/>
                    <w:rPr>
                      <w:szCs w:val="21"/>
                    </w:rPr>
                  </w:pPr>
                  <w:r w:rsidRPr="00AE6BBA">
                    <w:rPr>
                      <w:rFonts w:hint="eastAsia"/>
                      <w:szCs w:val="21"/>
                    </w:rPr>
                    <w:t>/</w:t>
                  </w:r>
                </w:p>
              </w:tc>
              <w:tc>
                <w:tcPr>
                  <w:tcW w:w="368" w:type="pct"/>
                  <w:vAlign w:val="center"/>
                </w:tcPr>
                <w:p w14:paraId="264D4F2C" w14:textId="20A3E695" w:rsidR="00282AA4" w:rsidRPr="00AE6BBA" w:rsidRDefault="00282AA4" w:rsidP="000125EB">
                  <w:pPr>
                    <w:autoSpaceDE w:val="0"/>
                    <w:autoSpaceDN w:val="0"/>
                    <w:adjustRightInd w:val="0"/>
                    <w:jc w:val="center"/>
                    <w:rPr>
                      <w:szCs w:val="21"/>
                    </w:rPr>
                  </w:pPr>
                  <w:r w:rsidRPr="00AE6BBA">
                    <w:rPr>
                      <w:rFonts w:hint="eastAsia"/>
                      <w:szCs w:val="21"/>
                    </w:rPr>
                    <w:t>/</w:t>
                  </w:r>
                </w:p>
              </w:tc>
              <w:tc>
                <w:tcPr>
                  <w:tcW w:w="306" w:type="pct"/>
                  <w:vAlign w:val="center"/>
                </w:tcPr>
                <w:p w14:paraId="7EE300B4" w14:textId="289E0F22" w:rsidR="00282AA4" w:rsidRPr="00AE6BBA" w:rsidRDefault="00282AA4" w:rsidP="000125EB">
                  <w:pPr>
                    <w:autoSpaceDE w:val="0"/>
                    <w:autoSpaceDN w:val="0"/>
                    <w:adjustRightInd w:val="0"/>
                    <w:jc w:val="center"/>
                    <w:rPr>
                      <w:szCs w:val="21"/>
                    </w:rPr>
                  </w:pPr>
                  <w:r w:rsidRPr="00AE6BBA">
                    <w:rPr>
                      <w:rFonts w:hint="eastAsia"/>
                      <w:szCs w:val="21"/>
                    </w:rPr>
                    <w:t>0</w:t>
                  </w:r>
                  <w:r w:rsidRPr="00AE6BBA">
                    <w:rPr>
                      <w:szCs w:val="21"/>
                    </w:rPr>
                    <w:t>.0018</w:t>
                  </w:r>
                </w:p>
              </w:tc>
              <w:tc>
                <w:tcPr>
                  <w:tcW w:w="296" w:type="pct"/>
                  <w:vAlign w:val="center"/>
                </w:tcPr>
                <w:p w14:paraId="659F02A8" w14:textId="6B1B88E3" w:rsidR="00282AA4" w:rsidRPr="00AE6BBA" w:rsidRDefault="00282AA4" w:rsidP="000125EB">
                  <w:pPr>
                    <w:autoSpaceDE w:val="0"/>
                    <w:autoSpaceDN w:val="0"/>
                    <w:adjustRightInd w:val="0"/>
                    <w:jc w:val="center"/>
                    <w:rPr>
                      <w:szCs w:val="21"/>
                    </w:rPr>
                  </w:pPr>
                  <w:r w:rsidRPr="00AE6BBA">
                    <w:rPr>
                      <w:rFonts w:hint="eastAsia"/>
                      <w:szCs w:val="21"/>
                    </w:rPr>
                    <w:t>0</w:t>
                  </w:r>
                  <w:r w:rsidRPr="00AE6BBA">
                    <w:rPr>
                      <w:szCs w:val="21"/>
                    </w:rPr>
                    <w:t>.0011</w:t>
                  </w:r>
                </w:p>
              </w:tc>
            </w:tr>
          </w:tbl>
          <w:p w14:paraId="676BDDEA" w14:textId="18D0FC01" w:rsidR="000125EB" w:rsidRPr="00AE6BBA" w:rsidRDefault="000125EB" w:rsidP="006C00EE">
            <w:pPr>
              <w:adjustRightInd w:val="0"/>
              <w:snapToGrid w:val="0"/>
              <w:ind w:firstLineChars="200" w:firstLine="480"/>
              <w:rPr>
                <w:snapToGrid w:val="0"/>
                <w:sz w:val="24"/>
              </w:rPr>
            </w:pPr>
          </w:p>
        </w:tc>
      </w:tr>
    </w:tbl>
    <w:p w14:paraId="4686E654" w14:textId="77777777" w:rsidR="000125EB" w:rsidRPr="00AE6BBA" w:rsidRDefault="000125EB">
      <w:pPr>
        <w:sectPr w:rsidR="000125EB" w:rsidRPr="00AE6BBA" w:rsidSect="006C00EE">
          <w:pgSz w:w="16838" w:h="11906" w:orient="landscape"/>
          <w:pgMar w:top="1247" w:right="1418" w:bottom="1247" w:left="1418" w:header="851" w:footer="992" w:gutter="0"/>
          <w:cols w:space="425"/>
          <w:docGrid w:type="lines"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55"/>
        <w:gridCol w:w="8637"/>
      </w:tblGrid>
      <w:tr w:rsidR="00AE6BBA" w:rsidRPr="00AE6BBA" w14:paraId="474A2F29" w14:textId="77777777" w:rsidTr="004C41B7">
        <w:trPr>
          <w:jc w:val="center"/>
        </w:trPr>
        <w:tc>
          <w:tcPr>
            <w:tcW w:w="448" w:type="pct"/>
            <w:tcMar>
              <w:left w:w="28" w:type="dxa"/>
              <w:right w:w="28" w:type="dxa"/>
            </w:tcMar>
            <w:vAlign w:val="center"/>
          </w:tcPr>
          <w:p w14:paraId="5E3C32A1" w14:textId="77777777" w:rsidR="007F3C4F" w:rsidRPr="00AE6BBA" w:rsidRDefault="007F3C4F" w:rsidP="006C00EE">
            <w:pPr>
              <w:adjustRightInd w:val="0"/>
              <w:snapToGrid w:val="0"/>
              <w:jc w:val="center"/>
              <w:rPr>
                <w:bCs/>
                <w:sz w:val="24"/>
              </w:rPr>
            </w:pPr>
            <w:r w:rsidRPr="00AE6BBA">
              <w:rPr>
                <w:bCs/>
                <w:sz w:val="24"/>
              </w:rPr>
              <w:lastRenderedPageBreak/>
              <w:t>运营</w:t>
            </w:r>
          </w:p>
          <w:p w14:paraId="466F2CB8" w14:textId="77777777" w:rsidR="007F3C4F" w:rsidRPr="00AE6BBA" w:rsidRDefault="007F3C4F" w:rsidP="006C00EE">
            <w:pPr>
              <w:adjustRightInd w:val="0"/>
              <w:snapToGrid w:val="0"/>
              <w:jc w:val="center"/>
              <w:rPr>
                <w:bCs/>
                <w:sz w:val="24"/>
              </w:rPr>
            </w:pPr>
            <w:r w:rsidRPr="00AE6BBA">
              <w:rPr>
                <w:bCs/>
                <w:sz w:val="24"/>
              </w:rPr>
              <w:t>期环</w:t>
            </w:r>
          </w:p>
          <w:p w14:paraId="32136DB4" w14:textId="77777777" w:rsidR="007F3C4F" w:rsidRPr="00AE6BBA" w:rsidRDefault="007F3C4F" w:rsidP="006C00EE">
            <w:pPr>
              <w:adjustRightInd w:val="0"/>
              <w:snapToGrid w:val="0"/>
              <w:jc w:val="center"/>
              <w:rPr>
                <w:bCs/>
                <w:sz w:val="24"/>
              </w:rPr>
            </w:pPr>
            <w:r w:rsidRPr="00AE6BBA">
              <w:rPr>
                <w:bCs/>
                <w:sz w:val="24"/>
              </w:rPr>
              <w:t>境影</w:t>
            </w:r>
          </w:p>
          <w:p w14:paraId="2E646A95" w14:textId="77777777" w:rsidR="007F3C4F" w:rsidRPr="00AE6BBA" w:rsidRDefault="007F3C4F" w:rsidP="006C00EE">
            <w:pPr>
              <w:adjustRightInd w:val="0"/>
              <w:snapToGrid w:val="0"/>
              <w:jc w:val="center"/>
              <w:rPr>
                <w:bCs/>
                <w:sz w:val="24"/>
              </w:rPr>
            </w:pPr>
            <w:r w:rsidRPr="00AE6BBA">
              <w:rPr>
                <w:bCs/>
                <w:sz w:val="24"/>
              </w:rPr>
              <w:t>响和</w:t>
            </w:r>
          </w:p>
          <w:p w14:paraId="5D59A7F3" w14:textId="77777777" w:rsidR="007F3C4F" w:rsidRPr="00AE6BBA" w:rsidRDefault="007F3C4F" w:rsidP="006C00EE">
            <w:pPr>
              <w:adjustRightInd w:val="0"/>
              <w:snapToGrid w:val="0"/>
              <w:jc w:val="center"/>
              <w:rPr>
                <w:bCs/>
                <w:sz w:val="24"/>
              </w:rPr>
            </w:pPr>
            <w:r w:rsidRPr="00AE6BBA">
              <w:rPr>
                <w:bCs/>
                <w:sz w:val="24"/>
              </w:rPr>
              <w:t>保护</w:t>
            </w:r>
          </w:p>
          <w:p w14:paraId="538CFC9A" w14:textId="77777777" w:rsidR="007F3C4F" w:rsidRPr="00AE6BBA" w:rsidRDefault="007F3C4F" w:rsidP="006C00EE">
            <w:pPr>
              <w:adjustRightInd w:val="0"/>
              <w:snapToGrid w:val="0"/>
              <w:jc w:val="center"/>
              <w:rPr>
                <w:bCs/>
                <w:sz w:val="24"/>
                <w:highlight w:val="yellow"/>
              </w:rPr>
            </w:pPr>
            <w:r w:rsidRPr="00AE6BBA">
              <w:rPr>
                <w:bCs/>
                <w:sz w:val="24"/>
              </w:rPr>
              <w:t>措施</w:t>
            </w:r>
          </w:p>
        </w:tc>
        <w:tc>
          <w:tcPr>
            <w:tcW w:w="4552" w:type="pct"/>
            <w:vAlign w:val="center"/>
          </w:tcPr>
          <w:p w14:paraId="26DEFB40" w14:textId="77777777" w:rsidR="007F3C4F" w:rsidRPr="00AE6BBA" w:rsidRDefault="007F3C4F" w:rsidP="007F3C4F">
            <w:pPr>
              <w:widowControl/>
              <w:numPr>
                <w:ilvl w:val="0"/>
                <w:numId w:val="3"/>
              </w:numPr>
              <w:adjustRightInd w:val="0"/>
              <w:snapToGrid w:val="0"/>
              <w:jc w:val="center"/>
              <w:rPr>
                <w:b/>
                <w:bCs/>
                <w:kern w:val="0"/>
              </w:rPr>
            </w:pPr>
            <w:r w:rsidRPr="00AE6BBA">
              <w:rPr>
                <w:b/>
                <w:bCs/>
                <w:kern w:val="0"/>
              </w:rPr>
              <w:t>废气污染物产生及排放量汇总表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765"/>
              <w:gridCol w:w="1765"/>
              <w:gridCol w:w="1765"/>
            </w:tblGrid>
            <w:tr w:rsidR="00AE6BBA" w:rsidRPr="00AE6BBA" w14:paraId="71BC0C61" w14:textId="77777777" w:rsidTr="006C00EE">
              <w:tc>
                <w:tcPr>
                  <w:tcW w:w="2646" w:type="dxa"/>
                  <w:shd w:val="clear" w:color="auto" w:fill="auto"/>
                  <w:vAlign w:val="center"/>
                </w:tcPr>
                <w:p w14:paraId="535983FD" w14:textId="77777777" w:rsidR="007F3C4F" w:rsidRPr="00AE6BBA" w:rsidRDefault="007F3C4F" w:rsidP="006C00EE">
                  <w:pPr>
                    <w:adjustRightInd w:val="0"/>
                    <w:snapToGrid w:val="0"/>
                    <w:jc w:val="center"/>
                  </w:pPr>
                  <w:r w:rsidRPr="00AE6BBA">
                    <w:t>序号</w:t>
                  </w:r>
                </w:p>
              </w:tc>
              <w:tc>
                <w:tcPr>
                  <w:tcW w:w="2646" w:type="dxa"/>
                  <w:shd w:val="clear" w:color="auto" w:fill="auto"/>
                  <w:vAlign w:val="center"/>
                </w:tcPr>
                <w:p w14:paraId="2C297487" w14:textId="77777777" w:rsidR="007F3C4F" w:rsidRPr="00AE6BBA" w:rsidRDefault="007F3C4F" w:rsidP="006C00EE">
                  <w:pPr>
                    <w:adjustRightInd w:val="0"/>
                    <w:snapToGrid w:val="0"/>
                    <w:jc w:val="center"/>
                  </w:pPr>
                  <w:r w:rsidRPr="00AE6BBA">
                    <w:t>污染物名称</w:t>
                  </w:r>
                </w:p>
              </w:tc>
              <w:tc>
                <w:tcPr>
                  <w:tcW w:w="2647" w:type="dxa"/>
                  <w:shd w:val="clear" w:color="auto" w:fill="auto"/>
                  <w:vAlign w:val="center"/>
                </w:tcPr>
                <w:p w14:paraId="4D681CEF" w14:textId="77777777" w:rsidR="007F3C4F" w:rsidRPr="00AE6BBA" w:rsidRDefault="007F3C4F" w:rsidP="006C00EE">
                  <w:pPr>
                    <w:adjustRightInd w:val="0"/>
                    <w:snapToGrid w:val="0"/>
                    <w:jc w:val="center"/>
                  </w:pPr>
                  <w:r w:rsidRPr="00AE6BBA">
                    <w:t>产生量（</w:t>
                  </w:r>
                  <w:r w:rsidRPr="00AE6BBA">
                    <w:t>t/a</w:t>
                  </w:r>
                  <w:r w:rsidRPr="00AE6BBA">
                    <w:t>）</w:t>
                  </w:r>
                </w:p>
              </w:tc>
              <w:tc>
                <w:tcPr>
                  <w:tcW w:w="2647" w:type="dxa"/>
                  <w:shd w:val="clear" w:color="auto" w:fill="auto"/>
                  <w:vAlign w:val="center"/>
                </w:tcPr>
                <w:p w14:paraId="2E2AD803" w14:textId="77777777" w:rsidR="007F3C4F" w:rsidRPr="00AE6BBA" w:rsidRDefault="007F3C4F" w:rsidP="006C00EE">
                  <w:pPr>
                    <w:adjustRightInd w:val="0"/>
                    <w:snapToGrid w:val="0"/>
                    <w:jc w:val="center"/>
                  </w:pPr>
                  <w:r w:rsidRPr="00AE6BBA">
                    <w:t>排放量（</w:t>
                  </w:r>
                  <w:r w:rsidRPr="00AE6BBA">
                    <w:t>t/a</w:t>
                  </w:r>
                  <w:r w:rsidRPr="00AE6BBA">
                    <w:t>）</w:t>
                  </w:r>
                </w:p>
              </w:tc>
              <w:tc>
                <w:tcPr>
                  <w:tcW w:w="2647" w:type="dxa"/>
                  <w:shd w:val="clear" w:color="auto" w:fill="auto"/>
                  <w:vAlign w:val="center"/>
                </w:tcPr>
                <w:p w14:paraId="3CADC71A" w14:textId="77777777" w:rsidR="007F3C4F" w:rsidRPr="00AE6BBA" w:rsidRDefault="007F3C4F" w:rsidP="006C00EE">
                  <w:pPr>
                    <w:adjustRightInd w:val="0"/>
                    <w:snapToGrid w:val="0"/>
                    <w:jc w:val="center"/>
                  </w:pPr>
                  <w:r w:rsidRPr="00AE6BBA">
                    <w:t>削减量（</w:t>
                  </w:r>
                  <w:r w:rsidRPr="00AE6BBA">
                    <w:t>t/a</w:t>
                  </w:r>
                  <w:r w:rsidRPr="00AE6BBA">
                    <w:t>）</w:t>
                  </w:r>
                </w:p>
              </w:tc>
            </w:tr>
            <w:tr w:rsidR="00AE6BBA" w:rsidRPr="00AE6BBA" w14:paraId="16FF0C71" w14:textId="77777777" w:rsidTr="006C00EE">
              <w:tc>
                <w:tcPr>
                  <w:tcW w:w="2646" w:type="dxa"/>
                  <w:shd w:val="clear" w:color="auto" w:fill="auto"/>
                  <w:vAlign w:val="center"/>
                </w:tcPr>
                <w:p w14:paraId="5633E092" w14:textId="77777777" w:rsidR="007F3C4F" w:rsidRPr="00AE6BBA" w:rsidRDefault="007F3C4F" w:rsidP="006C00EE">
                  <w:pPr>
                    <w:adjustRightInd w:val="0"/>
                    <w:snapToGrid w:val="0"/>
                    <w:jc w:val="center"/>
                  </w:pPr>
                  <w:r w:rsidRPr="00AE6BBA">
                    <w:t>1</w:t>
                  </w:r>
                </w:p>
              </w:tc>
              <w:tc>
                <w:tcPr>
                  <w:tcW w:w="2646" w:type="dxa"/>
                  <w:shd w:val="clear" w:color="auto" w:fill="auto"/>
                  <w:vAlign w:val="center"/>
                </w:tcPr>
                <w:p w14:paraId="1F3B1A48" w14:textId="76E38689" w:rsidR="007F3C4F" w:rsidRPr="00AE6BBA" w:rsidRDefault="00606AF7" w:rsidP="006C00EE">
                  <w:pPr>
                    <w:adjustRightInd w:val="0"/>
                    <w:snapToGrid w:val="0"/>
                    <w:jc w:val="center"/>
                  </w:pPr>
                  <w:r w:rsidRPr="00AE6BBA">
                    <w:t>颗粒物</w:t>
                  </w:r>
                </w:p>
              </w:tc>
              <w:tc>
                <w:tcPr>
                  <w:tcW w:w="2647" w:type="dxa"/>
                  <w:shd w:val="clear" w:color="auto" w:fill="auto"/>
                  <w:vAlign w:val="center"/>
                </w:tcPr>
                <w:p w14:paraId="396BFC72" w14:textId="64F057A6" w:rsidR="007F3C4F" w:rsidRPr="00AE6BBA" w:rsidRDefault="00A72162" w:rsidP="006C00EE">
                  <w:pPr>
                    <w:adjustRightInd w:val="0"/>
                    <w:snapToGrid w:val="0"/>
                    <w:jc w:val="center"/>
                  </w:pPr>
                  <w:r w:rsidRPr="00AE6BBA">
                    <w:rPr>
                      <w:rFonts w:hint="eastAsia"/>
                    </w:rPr>
                    <w:t>0</w:t>
                  </w:r>
                  <w:r w:rsidRPr="00AE6BBA">
                    <w:t>.742</w:t>
                  </w:r>
                </w:p>
              </w:tc>
              <w:tc>
                <w:tcPr>
                  <w:tcW w:w="2647" w:type="dxa"/>
                  <w:shd w:val="clear" w:color="auto" w:fill="auto"/>
                  <w:vAlign w:val="center"/>
                </w:tcPr>
                <w:p w14:paraId="7EC07568" w14:textId="5C01DF79" w:rsidR="007F3C4F" w:rsidRPr="00AE6BBA" w:rsidRDefault="001767CC" w:rsidP="006C00EE">
                  <w:pPr>
                    <w:adjustRightInd w:val="0"/>
                    <w:snapToGrid w:val="0"/>
                    <w:jc w:val="center"/>
                  </w:pPr>
                  <w:r w:rsidRPr="00AE6BBA">
                    <w:t>0.02</w:t>
                  </w:r>
                  <w:r w:rsidR="00A72162" w:rsidRPr="00AE6BBA">
                    <w:t>96</w:t>
                  </w:r>
                </w:p>
              </w:tc>
              <w:tc>
                <w:tcPr>
                  <w:tcW w:w="2647" w:type="dxa"/>
                  <w:shd w:val="clear" w:color="auto" w:fill="auto"/>
                  <w:vAlign w:val="center"/>
                </w:tcPr>
                <w:p w14:paraId="38650860" w14:textId="6F261BA0" w:rsidR="007F3C4F" w:rsidRPr="00AE6BBA" w:rsidRDefault="00A72162" w:rsidP="006C00EE">
                  <w:pPr>
                    <w:adjustRightInd w:val="0"/>
                    <w:snapToGrid w:val="0"/>
                    <w:jc w:val="center"/>
                  </w:pPr>
                  <w:r w:rsidRPr="00AE6BBA">
                    <w:rPr>
                      <w:rFonts w:hint="eastAsia"/>
                    </w:rPr>
                    <w:t>0</w:t>
                  </w:r>
                  <w:r w:rsidRPr="00AE6BBA">
                    <w:t>.7124</w:t>
                  </w:r>
                </w:p>
              </w:tc>
            </w:tr>
            <w:tr w:rsidR="00AE6BBA" w:rsidRPr="00AE6BBA" w14:paraId="66999D5A" w14:textId="77777777" w:rsidTr="006C00EE">
              <w:tc>
                <w:tcPr>
                  <w:tcW w:w="2646" w:type="dxa"/>
                  <w:shd w:val="clear" w:color="auto" w:fill="auto"/>
                  <w:vAlign w:val="center"/>
                </w:tcPr>
                <w:p w14:paraId="0828879C" w14:textId="04A2A1F0" w:rsidR="002D2854" w:rsidRPr="00AE6BBA" w:rsidRDefault="00606AF7" w:rsidP="006C00EE">
                  <w:pPr>
                    <w:adjustRightInd w:val="0"/>
                    <w:snapToGrid w:val="0"/>
                    <w:jc w:val="center"/>
                  </w:pPr>
                  <w:r w:rsidRPr="00AE6BBA">
                    <w:t>2</w:t>
                  </w:r>
                </w:p>
              </w:tc>
              <w:tc>
                <w:tcPr>
                  <w:tcW w:w="2646" w:type="dxa"/>
                  <w:shd w:val="clear" w:color="auto" w:fill="auto"/>
                  <w:vAlign w:val="center"/>
                </w:tcPr>
                <w:p w14:paraId="15E7231F" w14:textId="529E35CC" w:rsidR="002D2854" w:rsidRPr="00AE6BBA" w:rsidRDefault="00606AF7" w:rsidP="006C00EE">
                  <w:pPr>
                    <w:adjustRightInd w:val="0"/>
                    <w:snapToGrid w:val="0"/>
                    <w:jc w:val="center"/>
                  </w:pPr>
                  <w:r w:rsidRPr="00AE6BBA">
                    <w:t>非甲烷总烃</w:t>
                  </w:r>
                </w:p>
              </w:tc>
              <w:tc>
                <w:tcPr>
                  <w:tcW w:w="2647" w:type="dxa"/>
                  <w:shd w:val="clear" w:color="auto" w:fill="auto"/>
                  <w:vAlign w:val="center"/>
                </w:tcPr>
                <w:p w14:paraId="5F3B1F9F" w14:textId="55C3FE07" w:rsidR="002D2854" w:rsidRPr="00AE6BBA" w:rsidRDefault="00A72162" w:rsidP="006C00EE">
                  <w:pPr>
                    <w:adjustRightInd w:val="0"/>
                    <w:snapToGrid w:val="0"/>
                    <w:jc w:val="center"/>
                  </w:pPr>
                  <w:r w:rsidRPr="00AE6BBA">
                    <w:rPr>
                      <w:rFonts w:hint="eastAsia"/>
                    </w:rPr>
                    <w:t>0</w:t>
                  </w:r>
                  <w:r w:rsidRPr="00AE6BBA">
                    <w:t>.</w:t>
                  </w:r>
                  <w:r w:rsidR="007C5704" w:rsidRPr="00AE6BBA">
                    <w:t>031</w:t>
                  </w:r>
                  <w:r w:rsidR="003C0D5A" w:rsidRPr="00AE6BBA">
                    <w:t>2</w:t>
                  </w:r>
                </w:p>
              </w:tc>
              <w:tc>
                <w:tcPr>
                  <w:tcW w:w="2647" w:type="dxa"/>
                  <w:shd w:val="clear" w:color="auto" w:fill="auto"/>
                  <w:vAlign w:val="center"/>
                </w:tcPr>
                <w:p w14:paraId="7A38FBE9" w14:textId="5AF526FC" w:rsidR="002D2854" w:rsidRPr="00AE6BBA" w:rsidRDefault="00A72162" w:rsidP="006C00EE">
                  <w:pPr>
                    <w:adjustRightInd w:val="0"/>
                    <w:snapToGrid w:val="0"/>
                    <w:jc w:val="center"/>
                  </w:pPr>
                  <w:r w:rsidRPr="00AE6BBA">
                    <w:t>0.</w:t>
                  </w:r>
                  <w:r w:rsidR="007C5704" w:rsidRPr="00AE6BBA">
                    <w:t>031</w:t>
                  </w:r>
                  <w:r w:rsidR="003C0D5A" w:rsidRPr="00AE6BBA">
                    <w:t>2</w:t>
                  </w:r>
                </w:p>
              </w:tc>
              <w:tc>
                <w:tcPr>
                  <w:tcW w:w="2647" w:type="dxa"/>
                  <w:shd w:val="clear" w:color="auto" w:fill="auto"/>
                  <w:vAlign w:val="center"/>
                </w:tcPr>
                <w:p w14:paraId="77252216" w14:textId="5FD75E18" w:rsidR="002D2854" w:rsidRPr="00AE6BBA" w:rsidRDefault="009B1216" w:rsidP="006C00EE">
                  <w:pPr>
                    <w:adjustRightInd w:val="0"/>
                    <w:snapToGrid w:val="0"/>
                    <w:jc w:val="center"/>
                  </w:pPr>
                  <w:r w:rsidRPr="00AE6BBA">
                    <w:t>0</w:t>
                  </w:r>
                </w:p>
              </w:tc>
            </w:tr>
          </w:tbl>
          <w:p w14:paraId="638B0408" w14:textId="77777777" w:rsidR="0068730E" w:rsidRPr="00AE6BBA" w:rsidRDefault="0068730E" w:rsidP="0068730E">
            <w:pPr>
              <w:adjustRightInd w:val="0"/>
              <w:snapToGrid w:val="0"/>
              <w:spacing w:line="360" w:lineRule="auto"/>
              <w:ind w:firstLineChars="200" w:firstLine="480"/>
              <w:textAlignment w:val="center"/>
              <w:rPr>
                <w:sz w:val="24"/>
              </w:rPr>
            </w:pPr>
            <w:r w:rsidRPr="00AE6BBA">
              <w:rPr>
                <w:sz w:val="24"/>
              </w:rPr>
              <w:t>（</w:t>
            </w:r>
            <w:r w:rsidRPr="00AE6BBA">
              <w:rPr>
                <w:sz w:val="24"/>
              </w:rPr>
              <w:t>1</w:t>
            </w:r>
            <w:r w:rsidRPr="00AE6BBA">
              <w:rPr>
                <w:sz w:val="24"/>
              </w:rPr>
              <w:t>）源强计算</w:t>
            </w:r>
          </w:p>
          <w:p w14:paraId="672683AA" w14:textId="77777777" w:rsidR="0068730E" w:rsidRPr="00AE6BBA" w:rsidRDefault="0068730E" w:rsidP="0068730E">
            <w:pPr>
              <w:pStyle w:val="ad"/>
              <w:adjustRightInd w:val="0"/>
              <w:snapToGrid w:val="0"/>
              <w:spacing w:after="0" w:line="360" w:lineRule="auto"/>
              <w:ind w:leftChars="0" w:left="0" w:firstLineChars="200" w:firstLine="480"/>
              <w:rPr>
                <w:bCs/>
                <w:sz w:val="24"/>
              </w:rPr>
            </w:pPr>
            <w:r w:rsidRPr="00AE6BBA">
              <w:rPr>
                <w:rFonts w:ascii="宋体" w:hAnsi="宋体" w:cs="宋体" w:hint="eastAsia"/>
                <w:bCs/>
                <w:sz w:val="24"/>
              </w:rPr>
              <w:t>①</w:t>
            </w:r>
            <w:r w:rsidRPr="00AE6BBA">
              <w:rPr>
                <w:bCs/>
                <w:sz w:val="24"/>
              </w:rPr>
              <w:t>喷塑粉尘（颗粒物）</w:t>
            </w:r>
          </w:p>
          <w:p w14:paraId="4DC72E09" w14:textId="532EC209" w:rsidR="00324E35" w:rsidRPr="00AE6BBA" w:rsidRDefault="0068730E" w:rsidP="00324E35">
            <w:pPr>
              <w:adjustRightInd w:val="0"/>
              <w:snapToGrid w:val="0"/>
              <w:spacing w:line="360" w:lineRule="auto"/>
              <w:ind w:firstLineChars="200" w:firstLine="480"/>
              <w:rPr>
                <w:sz w:val="24"/>
                <w:szCs w:val="21"/>
              </w:rPr>
            </w:pPr>
            <w:r w:rsidRPr="00AE6BBA">
              <w:rPr>
                <w:bCs/>
                <w:sz w:val="24"/>
              </w:rPr>
              <w:t>项目静电喷塑工序在半封闭的喷粉柜内操作。工件在进行喷塑加工时，会有一部分塑粉以粉尘形式排放。根据《第二次全国污染源普查工业污染源产排污系数手册》</w:t>
            </w:r>
            <w:r w:rsidRPr="00AE6BBA">
              <w:rPr>
                <w:bCs/>
                <w:sz w:val="24"/>
              </w:rPr>
              <w:t>“</w:t>
            </w:r>
            <w:r w:rsidRPr="00AE6BBA">
              <w:rPr>
                <w:bCs/>
                <w:sz w:val="24"/>
              </w:rPr>
              <w:t>机械行业系数手册</w:t>
            </w:r>
            <w:r w:rsidRPr="00AE6BBA">
              <w:rPr>
                <w:bCs/>
                <w:sz w:val="24"/>
              </w:rPr>
              <w:t>”</w:t>
            </w:r>
            <w:r w:rsidRPr="00AE6BBA">
              <w:rPr>
                <w:bCs/>
                <w:sz w:val="24"/>
              </w:rPr>
              <w:t>中</w:t>
            </w:r>
            <w:r w:rsidRPr="00AE6BBA">
              <w:rPr>
                <w:bCs/>
                <w:sz w:val="24"/>
              </w:rPr>
              <w:t>“14</w:t>
            </w:r>
            <w:r w:rsidRPr="00AE6BBA">
              <w:rPr>
                <w:bCs/>
                <w:sz w:val="24"/>
              </w:rPr>
              <w:t>涂装核算环节粉末涂料喷塑工序</w:t>
            </w:r>
            <w:r w:rsidRPr="00AE6BBA">
              <w:rPr>
                <w:bCs/>
                <w:sz w:val="24"/>
              </w:rPr>
              <w:t>”</w:t>
            </w:r>
            <w:r w:rsidRPr="00AE6BBA">
              <w:rPr>
                <w:bCs/>
                <w:sz w:val="24"/>
              </w:rPr>
              <w:t>的颗粒物产污系数为</w:t>
            </w:r>
            <w:r w:rsidRPr="00AE6BBA">
              <w:rPr>
                <w:bCs/>
                <w:sz w:val="24"/>
              </w:rPr>
              <w:t>300kg/t</w:t>
            </w:r>
            <w:r w:rsidRPr="00AE6BBA">
              <w:rPr>
                <w:bCs/>
                <w:sz w:val="24"/>
              </w:rPr>
              <w:t>原料，项目塑粉的总用量约</w:t>
            </w:r>
            <w:r w:rsidRPr="00AE6BBA">
              <w:rPr>
                <w:bCs/>
                <w:sz w:val="24"/>
              </w:rPr>
              <w:t>2.4t/a</w:t>
            </w:r>
            <w:r w:rsidRPr="00AE6BBA">
              <w:rPr>
                <w:bCs/>
                <w:sz w:val="24"/>
              </w:rPr>
              <w:t>，因此未附着塑粉产生总量约为</w:t>
            </w:r>
            <w:r w:rsidRPr="00AE6BBA">
              <w:rPr>
                <w:bCs/>
                <w:sz w:val="24"/>
              </w:rPr>
              <w:t>0.72t/a</w:t>
            </w:r>
            <w:r w:rsidRPr="00AE6BBA">
              <w:rPr>
                <w:bCs/>
                <w:sz w:val="24"/>
              </w:rPr>
              <w:t>。未能附着</w:t>
            </w:r>
            <w:proofErr w:type="gramStart"/>
            <w:r w:rsidRPr="00AE6BBA">
              <w:rPr>
                <w:bCs/>
                <w:sz w:val="24"/>
              </w:rPr>
              <w:t>的塑粉经喷粉柜自带</w:t>
            </w:r>
            <w:proofErr w:type="gramEnd"/>
            <w:r w:rsidRPr="00AE6BBA">
              <w:rPr>
                <w:bCs/>
                <w:sz w:val="24"/>
              </w:rPr>
              <w:t>的滤芯收集装置收集，</w:t>
            </w:r>
            <w:r w:rsidRPr="00AE6BBA">
              <w:rPr>
                <w:rStyle w:val="fontstyle01"/>
                <w:rFonts w:ascii="Times New Roman" w:hAnsi="Times New Roman"/>
                <w:color w:val="auto"/>
                <w:sz w:val="24"/>
                <w:szCs w:val="24"/>
              </w:rPr>
              <w:t>根据类比调查，该类除尘过滤装置粉尘收集率为</w:t>
            </w:r>
            <w:r w:rsidRPr="00AE6BBA">
              <w:rPr>
                <w:rStyle w:val="fontstyle21"/>
                <w:rFonts w:ascii="Times New Roman" w:hAnsi="Times New Roman"/>
                <w:color w:val="auto"/>
              </w:rPr>
              <w:t>85%</w:t>
            </w:r>
            <w:r w:rsidRPr="00AE6BBA">
              <w:rPr>
                <w:rStyle w:val="fontstyle01"/>
                <w:rFonts w:ascii="Times New Roman" w:hAnsi="Times New Roman"/>
                <w:color w:val="auto"/>
                <w:sz w:val="24"/>
                <w:szCs w:val="24"/>
              </w:rPr>
              <w:t>，去除效率可达</w:t>
            </w:r>
            <w:r w:rsidRPr="00AE6BBA">
              <w:rPr>
                <w:rStyle w:val="fontstyle21"/>
                <w:rFonts w:ascii="Times New Roman" w:hAnsi="Times New Roman"/>
                <w:color w:val="auto"/>
              </w:rPr>
              <w:t>95%</w:t>
            </w:r>
            <w:r w:rsidRPr="00AE6BBA">
              <w:rPr>
                <w:rStyle w:val="fontstyle01"/>
                <w:rFonts w:ascii="Times New Roman" w:hAnsi="Times New Roman"/>
                <w:color w:val="auto"/>
                <w:sz w:val="24"/>
                <w:szCs w:val="24"/>
              </w:rPr>
              <w:t>以上（以</w:t>
            </w:r>
            <w:r w:rsidRPr="00AE6BBA">
              <w:rPr>
                <w:rStyle w:val="fontstyle21"/>
                <w:rFonts w:ascii="Times New Roman" w:hAnsi="Times New Roman"/>
                <w:color w:val="auto"/>
              </w:rPr>
              <w:t>95%</w:t>
            </w:r>
            <w:r w:rsidRPr="00AE6BBA">
              <w:rPr>
                <w:rStyle w:val="fontstyle01"/>
                <w:rFonts w:ascii="Times New Roman" w:hAnsi="Times New Roman"/>
                <w:color w:val="auto"/>
                <w:sz w:val="24"/>
                <w:szCs w:val="24"/>
              </w:rPr>
              <w:t>计），</w:t>
            </w:r>
            <w:r w:rsidRPr="00AE6BBA">
              <w:rPr>
                <w:bCs/>
                <w:sz w:val="24"/>
              </w:rPr>
              <w:t>3</w:t>
            </w:r>
            <w:r w:rsidRPr="00AE6BBA">
              <w:rPr>
                <w:bCs/>
                <w:sz w:val="24"/>
              </w:rPr>
              <w:t>个喷粉柜的喷塑粉尘经收集后再一同进入布袋除尘装置过滤，去除效率可达</w:t>
            </w:r>
            <w:r w:rsidRPr="00AE6BBA">
              <w:rPr>
                <w:bCs/>
                <w:sz w:val="24"/>
              </w:rPr>
              <w:t>95%</w:t>
            </w:r>
            <w:r w:rsidRPr="00AE6BBA">
              <w:rPr>
                <w:bCs/>
                <w:sz w:val="24"/>
              </w:rPr>
              <w:t>以上（以</w:t>
            </w:r>
            <w:r w:rsidRPr="00AE6BBA">
              <w:rPr>
                <w:bCs/>
                <w:sz w:val="24"/>
              </w:rPr>
              <w:t>95%</w:t>
            </w:r>
            <w:r w:rsidRPr="00AE6BBA">
              <w:rPr>
                <w:bCs/>
                <w:sz w:val="24"/>
              </w:rPr>
              <w:t>计），二级去除率可达</w:t>
            </w:r>
            <w:r w:rsidRPr="00AE6BBA">
              <w:rPr>
                <w:bCs/>
                <w:sz w:val="24"/>
              </w:rPr>
              <w:t>99.75%</w:t>
            </w:r>
            <w:r w:rsidR="004E6F37" w:rsidRPr="00AE6BBA">
              <w:rPr>
                <w:bCs/>
                <w:sz w:val="24"/>
              </w:rPr>
              <w:t>，处理后废气通过不低于</w:t>
            </w:r>
            <w:r w:rsidR="004E6F37" w:rsidRPr="00AE6BBA">
              <w:rPr>
                <w:bCs/>
                <w:sz w:val="24"/>
              </w:rPr>
              <w:t>15m</w:t>
            </w:r>
            <w:r w:rsidR="004E6F37" w:rsidRPr="00AE6BBA">
              <w:rPr>
                <w:bCs/>
                <w:sz w:val="24"/>
              </w:rPr>
              <w:t>排气筒</w:t>
            </w:r>
            <w:r w:rsidR="00B02C94" w:rsidRPr="00AE6BBA">
              <w:rPr>
                <w:rFonts w:hint="eastAsia"/>
                <w:bCs/>
                <w:sz w:val="24"/>
              </w:rPr>
              <w:t>（</w:t>
            </w:r>
            <w:r w:rsidR="00B02C94" w:rsidRPr="00AE6BBA">
              <w:rPr>
                <w:rFonts w:hint="eastAsia"/>
                <w:bCs/>
                <w:sz w:val="24"/>
              </w:rPr>
              <w:t>D</w:t>
            </w:r>
            <w:r w:rsidR="00B02C94" w:rsidRPr="00AE6BBA">
              <w:rPr>
                <w:bCs/>
                <w:sz w:val="24"/>
              </w:rPr>
              <w:t>A001</w:t>
            </w:r>
            <w:r w:rsidR="00B02C94" w:rsidRPr="00AE6BBA">
              <w:rPr>
                <w:rFonts w:hint="eastAsia"/>
                <w:bCs/>
                <w:sz w:val="24"/>
              </w:rPr>
              <w:t>）</w:t>
            </w:r>
            <w:r w:rsidR="004E6F37" w:rsidRPr="00AE6BBA">
              <w:rPr>
                <w:bCs/>
                <w:sz w:val="24"/>
              </w:rPr>
              <w:t>排放</w:t>
            </w:r>
            <w:r w:rsidR="009B1216" w:rsidRPr="00AE6BBA">
              <w:rPr>
                <w:bCs/>
                <w:sz w:val="24"/>
              </w:rPr>
              <w:t>，未</w:t>
            </w:r>
            <w:r w:rsidR="00014AFD" w:rsidRPr="00AE6BBA">
              <w:rPr>
                <w:bCs/>
                <w:sz w:val="24"/>
              </w:rPr>
              <w:t>收集</w:t>
            </w:r>
            <w:r w:rsidR="009B1216" w:rsidRPr="00AE6BBA">
              <w:rPr>
                <w:bCs/>
                <w:sz w:val="24"/>
              </w:rPr>
              <w:t>部分</w:t>
            </w:r>
            <w:r w:rsidR="009B1216" w:rsidRPr="00AE6BBA">
              <w:rPr>
                <w:bCs/>
                <w:sz w:val="24"/>
              </w:rPr>
              <w:t>75%</w:t>
            </w:r>
            <w:proofErr w:type="gramStart"/>
            <w:r w:rsidR="009B1216" w:rsidRPr="00AE6BBA">
              <w:rPr>
                <w:bCs/>
                <w:sz w:val="24"/>
              </w:rPr>
              <w:t>的塑粉沉降</w:t>
            </w:r>
            <w:proofErr w:type="gramEnd"/>
            <w:r w:rsidR="009B1216" w:rsidRPr="00AE6BBA">
              <w:rPr>
                <w:bCs/>
                <w:sz w:val="24"/>
              </w:rPr>
              <w:t>于喷粉柜内，剩余部分以无组织形式排放</w:t>
            </w:r>
            <w:r w:rsidRPr="00AE6BBA">
              <w:rPr>
                <w:bCs/>
                <w:sz w:val="24"/>
              </w:rPr>
              <w:t>。</w:t>
            </w:r>
            <w:r w:rsidR="00324E35" w:rsidRPr="00AE6BBA">
              <w:rPr>
                <w:bCs/>
                <w:sz w:val="24"/>
              </w:rPr>
              <w:t>喷粉柜风量参照柜式排风罩计算方法，</w:t>
            </w:r>
            <w:r w:rsidR="00324E35" w:rsidRPr="00AE6BBA">
              <w:rPr>
                <w:sz w:val="24"/>
                <w:szCs w:val="21"/>
              </w:rPr>
              <w:t>根据《环境工程设计手册》（修订版），计算公式为：</w:t>
            </w:r>
            <m:oMath>
              <m:r>
                <w:rPr>
                  <w:rFonts w:ascii="Cambria Math" w:hAnsi="Cambria Math"/>
                  <w:sz w:val="24"/>
                  <w:szCs w:val="21"/>
                </w:rPr>
                <m:t>L=</m:t>
              </m:r>
              <m:sSub>
                <m:sSubPr>
                  <m:ctrlPr>
                    <w:rPr>
                      <w:rFonts w:ascii="Cambria Math" w:hAnsi="Cambria Math"/>
                      <w:i/>
                      <w:sz w:val="24"/>
                      <w:szCs w:val="21"/>
                    </w:rPr>
                  </m:ctrlPr>
                </m:sSubPr>
                <m:e>
                  <m:r>
                    <w:rPr>
                      <w:rFonts w:ascii="Cambria Math" w:hAnsi="Cambria Math"/>
                      <w:sz w:val="24"/>
                      <w:szCs w:val="21"/>
                    </w:rPr>
                    <m:t>L</m:t>
                  </m:r>
                </m:e>
                <m:sub>
                  <m:r>
                    <w:rPr>
                      <w:rFonts w:ascii="Cambria Math" w:hAnsi="Cambria Math"/>
                      <w:sz w:val="24"/>
                      <w:szCs w:val="21"/>
                    </w:rPr>
                    <m:t>1</m:t>
                  </m:r>
                </m:sub>
              </m:sSub>
              <m:r>
                <w:rPr>
                  <w:rFonts w:ascii="Cambria Math" w:hAnsi="Cambria Math"/>
                  <w:sz w:val="24"/>
                  <w:szCs w:val="21"/>
                </w:rPr>
                <m:t>+vFB</m:t>
              </m:r>
            </m:oMath>
            <w:r w:rsidR="00324E35" w:rsidRPr="00AE6BBA">
              <w:rPr>
                <w:sz w:val="24"/>
                <w:szCs w:val="21"/>
              </w:rPr>
              <w:t>，喷粉柜作业面积</w:t>
            </w:r>
            <w:r w:rsidR="003F3E5A" w:rsidRPr="00AE6BBA">
              <w:rPr>
                <w:rFonts w:hint="eastAsia"/>
                <w:sz w:val="24"/>
                <w:szCs w:val="21"/>
              </w:rPr>
              <w:t>合计</w:t>
            </w:r>
            <w:r w:rsidR="00324E35" w:rsidRPr="00AE6BBA">
              <w:rPr>
                <w:sz w:val="24"/>
                <w:szCs w:val="21"/>
              </w:rPr>
              <w:t>为</w:t>
            </w:r>
            <w:r w:rsidR="00324E35" w:rsidRPr="00AE6BBA">
              <w:rPr>
                <w:sz w:val="24"/>
                <w:szCs w:val="21"/>
              </w:rPr>
              <w:t>29.2m</w:t>
            </w:r>
            <w:r w:rsidR="00324E35" w:rsidRPr="00AE6BBA">
              <w:rPr>
                <w:sz w:val="24"/>
                <w:szCs w:val="21"/>
                <w:vertAlign w:val="superscript"/>
              </w:rPr>
              <w:t>2</w:t>
            </w:r>
            <w:r w:rsidR="00324E35" w:rsidRPr="00AE6BBA">
              <w:rPr>
                <w:sz w:val="24"/>
                <w:szCs w:val="21"/>
              </w:rPr>
              <w:t>，工作面吸入风速取</w:t>
            </w:r>
            <w:r w:rsidR="00324E35" w:rsidRPr="00AE6BBA">
              <w:rPr>
                <w:sz w:val="24"/>
                <w:szCs w:val="21"/>
              </w:rPr>
              <w:t>0.</w:t>
            </w:r>
            <w:r w:rsidR="004E6F37" w:rsidRPr="00AE6BBA">
              <w:rPr>
                <w:sz w:val="24"/>
                <w:szCs w:val="21"/>
              </w:rPr>
              <w:t>3</w:t>
            </w:r>
            <w:r w:rsidR="00324E35" w:rsidRPr="00AE6BBA">
              <w:rPr>
                <w:sz w:val="24"/>
                <w:szCs w:val="21"/>
              </w:rPr>
              <w:t>m/s</w:t>
            </w:r>
            <w:r w:rsidR="00324E35" w:rsidRPr="00AE6BBA">
              <w:rPr>
                <w:sz w:val="24"/>
                <w:szCs w:val="21"/>
              </w:rPr>
              <w:t>，工作面上速度分布不均匀性的安全系数取值</w:t>
            </w:r>
            <w:r w:rsidR="00324E35" w:rsidRPr="00AE6BBA">
              <w:rPr>
                <w:sz w:val="24"/>
                <w:szCs w:val="21"/>
              </w:rPr>
              <w:t>1.1</w:t>
            </w:r>
            <w:r w:rsidR="00324E35" w:rsidRPr="00AE6BBA">
              <w:rPr>
                <w:sz w:val="24"/>
                <w:szCs w:val="21"/>
              </w:rPr>
              <w:t>。计算得</w:t>
            </w:r>
            <w:r w:rsidR="004E6F37" w:rsidRPr="00AE6BBA">
              <w:rPr>
                <w:sz w:val="24"/>
                <w:szCs w:val="21"/>
              </w:rPr>
              <w:t>喷塑</w:t>
            </w:r>
            <w:r w:rsidR="00324E35" w:rsidRPr="00AE6BBA">
              <w:rPr>
                <w:sz w:val="24"/>
                <w:szCs w:val="21"/>
              </w:rPr>
              <w:t>工段风机风量设计值</w:t>
            </w:r>
            <w:r w:rsidR="004E6F37" w:rsidRPr="00AE6BBA">
              <w:rPr>
                <w:sz w:val="24"/>
                <w:szCs w:val="21"/>
              </w:rPr>
              <w:t>约</w:t>
            </w:r>
            <w:r w:rsidR="00324E35" w:rsidRPr="00AE6BBA">
              <w:rPr>
                <w:sz w:val="24"/>
                <w:szCs w:val="21"/>
              </w:rPr>
              <w:t>为</w:t>
            </w:r>
            <w:r w:rsidR="004E6F37" w:rsidRPr="00AE6BBA">
              <w:rPr>
                <w:sz w:val="24"/>
                <w:szCs w:val="21"/>
              </w:rPr>
              <w:t>35</w:t>
            </w:r>
            <w:r w:rsidR="00324E35" w:rsidRPr="00AE6BBA">
              <w:rPr>
                <w:sz w:val="24"/>
                <w:szCs w:val="21"/>
              </w:rPr>
              <w:t>000 m</w:t>
            </w:r>
            <w:r w:rsidR="00324E35" w:rsidRPr="00AE6BBA">
              <w:rPr>
                <w:sz w:val="24"/>
                <w:szCs w:val="21"/>
                <w:vertAlign w:val="superscript"/>
              </w:rPr>
              <w:t>3</w:t>
            </w:r>
            <w:r w:rsidR="00324E35" w:rsidRPr="00AE6BBA">
              <w:rPr>
                <w:sz w:val="24"/>
                <w:szCs w:val="21"/>
              </w:rPr>
              <w:t>/h</w:t>
            </w:r>
            <w:r w:rsidR="00324E35" w:rsidRPr="00AE6BBA">
              <w:rPr>
                <w:sz w:val="24"/>
                <w:szCs w:val="21"/>
              </w:rPr>
              <w:t>。</w:t>
            </w:r>
            <w:r w:rsidR="004E6F37" w:rsidRPr="00AE6BBA">
              <w:rPr>
                <w:sz w:val="24"/>
                <w:szCs w:val="21"/>
              </w:rPr>
              <w:t>喷塑时间以</w:t>
            </w:r>
            <w:r w:rsidR="004E6F37" w:rsidRPr="00AE6BBA">
              <w:rPr>
                <w:sz w:val="24"/>
                <w:szCs w:val="21"/>
              </w:rPr>
              <w:t>3000h</w:t>
            </w:r>
            <w:r w:rsidR="0017370C" w:rsidRPr="00AE6BBA">
              <w:rPr>
                <w:sz w:val="24"/>
                <w:szCs w:val="21"/>
              </w:rPr>
              <w:t>计。</w:t>
            </w:r>
          </w:p>
          <w:p w14:paraId="5657C793" w14:textId="0F3F568F" w:rsidR="0068730E" w:rsidRPr="00AE6BBA" w:rsidRDefault="00D63473" w:rsidP="000125EB">
            <w:pPr>
              <w:pStyle w:val="ad"/>
              <w:adjustRightInd w:val="0"/>
              <w:snapToGrid w:val="0"/>
              <w:spacing w:line="360" w:lineRule="auto"/>
              <w:ind w:leftChars="0" w:left="0"/>
              <w:rPr>
                <w:bCs/>
                <w:sz w:val="24"/>
              </w:rPr>
            </w:pPr>
            <w:r w:rsidRPr="00AE6BBA">
              <w:object w:dxaOrig="12531" w:dyaOrig="4127" w14:anchorId="557B4224">
                <v:shape id="_x0000_i1026" type="#_x0000_t75" style="width:420.75pt;height:138pt" o:ole="">
                  <v:imagedata r:id="rId14" o:title=""/>
                </v:shape>
                <o:OLEObject Type="Embed" ProgID="Visio.Drawing.11" ShapeID="_x0000_i1026" DrawAspect="Content" ObjectID="_1738491608" r:id="rId15"/>
              </w:object>
            </w:r>
          </w:p>
          <w:p w14:paraId="7E0112B7" w14:textId="46A7A5FA" w:rsidR="0017370C" w:rsidRPr="00AE6BBA" w:rsidRDefault="0017370C" w:rsidP="00530C02">
            <w:pPr>
              <w:adjustRightInd w:val="0"/>
              <w:snapToGrid w:val="0"/>
              <w:ind w:firstLineChars="200" w:firstLine="482"/>
              <w:jc w:val="center"/>
              <w:textAlignment w:val="center"/>
              <w:rPr>
                <w:b/>
                <w:sz w:val="24"/>
              </w:rPr>
            </w:pPr>
            <w:r w:rsidRPr="00AE6BBA">
              <w:rPr>
                <w:b/>
                <w:sz w:val="24"/>
              </w:rPr>
              <w:t>图</w:t>
            </w:r>
            <w:r w:rsidRPr="00AE6BBA">
              <w:rPr>
                <w:b/>
                <w:sz w:val="24"/>
              </w:rPr>
              <w:t xml:space="preserve">4-1 </w:t>
            </w:r>
            <w:r w:rsidRPr="00AE6BBA">
              <w:rPr>
                <w:b/>
                <w:sz w:val="24"/>
              </w:rPr>
              <w:t>塑粉使用物料平衡图</w:t>
            </w:r>
            <w:r w:rsidR="003F3E5A" w:rsidRPr="00AE6BBA">
              <w:rPr>
                <w:rFonts w:hint="eastAsia"/>
                <w:b/>
                <w:sz w:val="24"/>
              </w:rPr>
              <w:t>（单位：</w:t>
            </w:r>
            <w:r w:rsidR="003F3E5A" w:rsidRPr="00AE6BBA">
              <w:rPr>
                <w:rFonts w:hint="eastAsia"/>
                <w:b/>
                <w:sz w:val="24"/>
              </w:rPr>
              <w:t>t/a</w:t>
            </w:r>
            <w:r w:rsidR="003F3E5A" w:rsidRPr="00AE6BBA">
              <w:rPr>
                <w:rFonts w:hint="eastAsia"/>
                <w:b/>
                <w:sz w:val="24"/>
              </w:rPr>
              <w:t>）</w:t>
            </w:r>
          </w:p>
          <w:p w14:paraId="4B862FEF" w14:textId="77777777" w:rsidR="0068730E" w:rsidRPr="00AE6BBA" w:rsidRDefault="0068730E" w:rsidP="0068730E">
            <w:pPr>
              <w:adjustRightInd w:val="0"/>
              <w:snapToGrid w:val="0"/>
              <w:spacing w:line="360" w:lineRule="auto"/>
              <w:ind w:firstLineChars="200" w:firstLine="480"/>
              <w:textAlignment w:val="center"/>
              <w:rPr>
                <w:sz w:val="24"/>
              </w:rPr>
            </w:pPr>
            <w:r w:rsidRPr="00AE6BBA">
              <w:rPr>
                <w:rFonts w:ascii="宋体" w:hAnsi="宋体" w:cs="宋体" w:hint="eastAsia"/>
                <w:sz w:val="24"/>
              </w:rPr>
              <w:t>②</w:t>
            </w:r>
            <w:r w:rsidRPr="00AE6BBA">
              <w:rPr>
                <w:sz w:val="24"/>
              </w:rPr>
              <w:t>固化废气（非甲烷总烃）</w:t>
            </w:r>
          </w:p>
          <w:p w14:paraId="4909C55F" w14:textId="14B6358E" w:rsidR="00E43CD1" w:rsidRPr="00AE6BBA" w:rsidRDefault="002D2854" w:rsidP="00E43CD1">
            <w:pPr>
              <w:adjustRightInd w:val="0"/>
              <w:snapToGrid w:val="0"/>
              <w:spacing w:line="360" w:lineRule="auto"/>
              <w:ind w:firstLineChars="200" w:firstLine="480"/>
              <w:textAlignment w:val="center"/>
              <w:rPr>
                <w:sz w:val="24"/>
              </w:rPr>
            </w:pPr>
            <w:r w:rsidRPr="00AE6BBA">
              <w:rPr>
                <w:sz w:val="24"/>
              </w:rPr>
              <w:t>根据企业提供的资料，本项目使用的塑粉为聚酯环氧树脂混合型塑料粉末</w:t>
            </w:r>
            <w:r w:rsidRPr="00AE6BBA">
              <w:rPr>
                <w:sz w:val="24"/>
              </w:rPr>
              <w:t>(</w:t>
            </w:r>
            <w:r w:rsidRPr="00AE6BBA">
              <w:rPr>
                <w:sz w:val="24"/>
              </w:rPr>
              <w:t>不含溶剂成分</w:t>
            </w:r>
            <w:r w:rsidRPr="00AE6BBA">
              <w:rPr>
                <w:sz w:val="24"/>
              </w:rPr>
              <w:t>)</w:t>
            </w:r>
            <w:r w:rsidRPr="00AE6BBA">
              <w:rPr>
                <w:sz w:val="24"/>
              </w:rPr>
              <w:t>，属于热固性粉末涂料。静电喷塑后采用电烘箱加热对塑粉进行固化，固化温度为</w:t>
            </w:r>
            <w:r w:rsidRPr="00AE6BBA">
              <w:rPr>
                <w:sz w:val="24"/>
              </w:rPr>
              <w:t>90</w:t>
            </w:r>
            <w:r w:rsidRPr="00AE6BBA">
              <w:rPr>
                <w:rFonts w:ascii="宋体" w:hAnsi="宋体" w:cs="宋体" w:hint="eastAsia"/>
                <w:sz w:val="24"/>
              </w:rPr>
              <w:t>℃</w:t>
            </w:r>
            <w:r w:rsidRPr="00AE6BBA">
              <w:rPr>
                <w:sz w:val="24"/>
              </w:rPr>
              <w:t>，</w:t>
            </w:r>
            <w:r w:rsidR="00F852F5" w:rsidRPr="00AE6BBA">
              <w:rPr>
                <w:sz w:val="24"/>
              </w:rPr>
              <w:t>每次</w:t>
            </w:r>
            <w:r w:rsidRPr="00AE6BBA">
              <w:rPr>
                <w:sz w:val="24"/>
              </w:rPr>
              <w:t>固化</w:t>
            </w:r>
            <w:r w:rsidR="00F852F5" w:rsidRPr="00AE6BBA">
              <w:rPr>
                <w:sz w:val="24"/>
              </w:rPr>
              <w:t>工序持续</w:t>
            </w:r>
            <w:r w:rsidRPr="00AE6BBA">
              <w:rPr>
                <w:sz w:val="24"/>
              </w:rPr>
              <w:t>50min</w:t>
            </w:r>
            <w:r w:rsidRPr="00AE6BBA">
              <w:rPr>
                <w:sz w:val="24"/>
              </w:rPr>
              <w:t>。根据浙江省环境保护厅文件</w:t>
            </w:r>
            <w:r w:rsidR="003F3E5A" w:rsidRPr="00AE6BBA">
              <w:rPr>
                <w:rFonts w:hint="eastAsia"/>
                <w:sz w:val="24"/>
              </w:rPr>
              <w:t>《</w:t>
            </w:r>
            <w:r w:rsidRPr="00AE6BBA">
              <w:rPr>
                <w:sz w:val="24"/>
              </w:rPr>
              <w:t>关于印发</w:t>
            </w:r>
            <w:r w:rsidR="003F3E5A" w:rsidRPr="00AE6BBA">
              <w:rPr>
                <w:rFonts w:hint="eastAsia"/>
                <w:sz w:val="24"/>
              </w:rPr>
              <w:t>&lt;</w:t>
            </w:r>
            <w:r w:rsidRPr="00AE6BBA">
              <w:rPr>
                <w:sz w:val="24"/>
              </w:rPr>
              <w:t>浙江省工业涂装工序挥发性有机物排放量计算暂行方法</w:t>
            </w:r>
            <w:r w:rsidR="003F3E5A" w:rsidRPr="00AE6BBA">
              <w:rPr>
                <w:rFonts w:hint="eastAsia"/>
                <w:sz w:val="24"/>
              </w:rPr>
              <w:t>&gt;</w:t>
            </w:r>
            <w:r w:rsidRPr="00AE6BBA">
              <w:rPr>
                <w:sz w:val="24"/>
              </w:rPr>
              <w:t>的通知</w:t>
            </w:r>
            <w:r w:rsidR="003F3E5A" w:rsidRPr="00AE6BBA">
              <w:rPr>
                <w:rFonts w:hint="eastAsia"/>
                <w:sz w:val="24"/>
              </w:rPr>
              <w:t>》（</w:t>
            </w:r>
            <w:proofErr w:type="gramStart"/>
            <w:r w:rsidR="003F3E5A" w:rsidRPr="00AE6BBA">
              <w:rPr>
                <w:sz w:val="24"/>
              </w:rPr>
              <w:t>浙环发</w:t>
            </w:r>
            <w:proofErr w:type="gramEnd"/>
            <w:r w:rsidR="003F3E5A" w:rsidRPr="00AE6BBA">
              <w:rPr>
                <w:sz w:val="24"/>
              </w:rPr>
              <w:lastRenderedPageBreak/>
              <w:t>〔</w:t>
            </w:r>
            <w:r w:rsidR="003F3E5A" w:rsidRPr="00AE6BBA">
              <w:rPr>
                <w:sz w:val="24"/>
              </w:rPr>
              <w:t>2017</w:t>
            </w:r>
            <w:r w:rsidR="003F3E5A" w:rsidRPr="00AE6BBA">
              <w:rPr>
                <w:sz w:val="24"/>
              </w:rPr>
              <w:t>〕</w:t>
            </w:r>
            <w:r w:rsidR="003F3E5A" w:rsidRPr="00AE6BBA">
              <w:rPr>
                <w:sz w:val="24"/>
              </w:rPr>
              <w:t>30</w:t>
            </w:r>
            <w:r w:rsidR="003F3E5A" w:rsidRPr="00AE6BBA">
              <w:rPr>
                <w:sz w:val="24"/>
              </w:rPr>
              <w:t>号</w:t>
            </w:r>
            <w:r w:rsidR="003F3E5A" w:rsidRPr="00AE6BBA">
              <w:rPr>
                <w:rFonts w:hint="eastAsia"/>
                <w:sz w:val="24"/>
              </w:rPr>
              <w:t>）</w:t>
            </w:r>
            <w:r w:rsidRPr="00AE6BBA">
              <w:rPr>
                <w:sz w:val="24"/>
              </w:rPr>
              <w:t>，</w:t>
            </w:r>
            <w:r w:rsidRPr="00AE6BBA">
              <w:rPr>
                <w:sz w:val="24"/>
              </w:rPr>
              <w:t>VOCs</w:t>
            </w:r>
            <w:r w:rsidRPr="00AE6BBA">
              <w:rPr>
                <w:sz w:val="24"/>
              </w:rPr>
              <w:t>含量数据无法获取时，</w:t>
            </w:r>
            <w:proofErr w:type="gramStart"/>
            <w:r w:rsidRPr="00AE6BBA">
              <w:rPr>
                <w:sz w:val="24"/>
              </w:rPr>
              <w:t>按涂装</w:t>
            </w:r>
            <w:proofErr w:type="gramEnd"/>
            <w:r w:rsidRPr="00AE6BBA">
              <w:rPr>
                <w:sz w:val="24"/>
              </w:rPr>
              <w:t>工艺参考附表</w:t>
            </w:r>
            <w:r w:rsidRPr="00AE6BBA">
              <w:rPr>
                <w:sz w:val="24"/>
              </w:rPr>
              <w:t xml:space="preserve">1A-E </w:t>
            </w:r>
            <w:r w:rsidRPr="00AE6BBA">
              <w:rPr>
                <w:sz w:val="24"/>
              </w:rPr>
              <w:t>取值</w:t>
            </w:r>
            <w:r w:rsidR="003F3E5A" w:rsidRPr="00AE6BBA">
              <w:rPr>
                <w:rFonts w:hint="eastAsia"/>
                <w:sz w:val="24"/>
              </w:rPr>
              <w:t>，即</w:t>
            </w:r>
            <w:r w:rsidRPr="00AE6BBA">
              <w:rPr>
                <w:sz w:val="24"/>
              </w:rPr>
              <w:t>粉末涂料</w:t>
            </w:r>
            <w:r w:rsidRPr="00AE6BBA">
              <w:rPr>
                <w:sz w:val="24"/>
              </w:rPr>
              <w:t>VOCs</w:t>
            </w:r>
            <w:r w:rsidRPr="00AE6BBA">
              <w:rPr>
                <w:sz w:val="24"/>
              </w:rPr>
              <w:t>含量按总量（</w:t>
            </w:r>
            <w:r w:rsidRPr="00AE6BBA">
              <w:rPr>
                <w:rFonts w:hint="eastAsia"/>
                <w:sz w:val="24"/>
              </w:rPr>
              <w:t>树脂量</w:t>
            </w:r>
            <w:r w:rsidRPr="00AE6BBA">
              <w:rPr>
                <w:sz w:val="24"/>
              </w:rPr>
              <w:t>）</w:t>
            </w:r>
            <w:r w:rsidRPr="00AE6BBA">
              <w:rPr>
                <w:sz w:val="24"/>
              </w:rPr>
              <w:t>2%</w:t>
            </w:r>
            <w:r w:rsidR="00164698" w:rsidRPr="00AE6BBA">
              <w:rPr>
                <w:sz w:val="24"/>
              </w:rPr>
              <w:t>计</w:t>
            </w:r>
            <w:r w:rsidR="003F3E5A" w:rsidRPr="00AE6BBA">
              <w:rPr>
                <w:rFonts w:hint="eastAsia"/>
                <w:sz w:val="24"/>
              </w:rPr>
              <w:t>。</w:t>
            </w:r>
            <w:r w:rsidR="00164698" w:rsidRPr="00AE6BBA">
              <w:rPr>
                <w:sz w:val="24"/>
              </w:rPr>
              <w:t>本项目</w:t>
            </w:r>
            <w:proofErr w:type="gramStart"/>
            <w:r w:rsidR="00164698" w:rsidRPr="00AE6BBA">
              <w:rPr>
                <w:sz w:val="24"/>
              </w:rPr>
              <w:t>塑</w:t>
            </w:r>
            <w:proofErr w:type="gramEnd"/>
            <w:r w:rsidR="00164698" w:rsidRPr="00AE6BBA">
              <w:rPr>
                <w:sz w:val="24"/>
              </w:rPr>
              <w:t>粉</w:t>
            </w:r>
            <w:r w:rsidRPr="00AE6BBA">
              <w:rPr>
                <w:sz w:val="24"/>
              </w:rPr>
              <w:t>量为</w:t>
            </w:r>
            <w:r w:rsidR="006076ED" w:rsidRPr="00AE6BBA">
              <w:rPr>
                <w:sz w:val="24"/>
              </w:rPr>
              <w:t>2.4</w:t>
            </w:r>
            <w:r w:rsidRPr="00AE6BBA">
              <w:rPr>
                <w:sz w:val="24"/>
              </w:rPr>
              <w:t>t/a</w:t>
            </w:r>
            <w:r w:rsidRPr="00AE6BBA">
              <w:rPr>
                <w:sz w:val="24"/>
              </w:rPr>
              <w:t>，</w:t>
            </w:r>
            <w:r w:rsidR="006076ED" w:rsidRPr="00AE6BBA">
              <w:rPr>
                <w:rFonts w:hint="eastAsia"/>
                <w:sz w:val="24"/>
              </w:rPr>
              <w:t>环氧树脂约占</w:t>
            </w:r>
            <w:r w:rsidR="006076ED" w:rsidRPr="00AE6BBA">
              <w:rPr>
                <w:rFonts w:hint="eastAsia"/>
                <w:sz w:val="24"/>
              </w:rPr>
              <w:t>6</w:t>
            </w:r>
            <w:r w:rsidR="006076ED" w:rsidRPr="00AE6BBA">
              <w:rPr>
                <w:sz w:val="24"/>
              </w:rPr>
              <w:t>5%</w:t>
            </w:r>
            <w:r w:rsidR="006076ED" w:rsidRPr="00AE6BBA">
              <w:rPr>
                <w:rFonts w:hint="eastAsia"/>
                <w:sz w:val="24"/>
              </w:rPr>
              <w:t>，</w:t>
            </w:r>
            <w:r w:rsidRPr="00AE6BBA">
              <w:rPr>
                <w:sz w:val="24"/>
              </w:rPr>
              <w:t>则非甲烷总烃产生量为</w:t>
            </w:r>
            <w:r w:rsidRPr="00AE6BBA">
              <w:rPr>
                <w:sz w:val="24"/>
              </w:rPr>
              <w:t>0.</w:t>
            </w:r>
            <w:r w:rsidR="007C5704" w:rsidRPr="00AE6BBA">
              <w:rPr>
                <w:sz w:val="24"/>
              </w:rPr>
              <w:t>0312t</w:t>
            </w:r>
            <w:r w:rsidRPr="00AE6BBA">
              <w:rPr>
                <w:sz w:val="24"/>
              </w:rPr>
              <w:t>/a</w:t>
            </w:r>
            <w:r w:rsidR="00C310AB" w:rsidRPr="00AE6BBA">
              <w:rPr>
                <w:rFonts w:hint="eastAsia"/>
                <w:sz w:val="24"/>
              </w:rPr>
              <w:t>，产生速率为</w:t>
            </w:r>
            <w:r w:rsidR="00C310AB" w:rsidRPr="00AE6BBA">
              <w:rPr>
                <w:rFonts w:hint="eastAsia"/>
                <w:sz w:val="24"/>
              </w:rPr>
              <w:t>0</w:t>
            </w:r>
            <w:r w:rsidR="00C310AB" w:rsidRPr="00AE6BBA">
              <w:rPr>
                <w:sz w:val="24"/>
              </w:rPr>
              <w:t>.0103kg/h</w:t>
            </w:r>
            <w:r w:rsidRPr="00AE6BBA">
              <w:rPr>
                <w:sz w:val="24"/>
              </w:rPr>
              <w:t>。烘箱固化产生的固化废气（非甲烷总烃）经</w:t>
            </w:r>
            <w:r w:rsidR="00A30034" w:rsidRPr="00AE6BBA">
              <w:rPr>
                <w:sz w:val="24"/>
              </w:rPr>
              <w:t>集气装置</w:t>
            </w:r>
            <w:proofErr w:type="gramStart"/>
            <w:r w:rsidR="00BC4309" w:rsidRPr="00AE6BBA">
              <w:rPr>
                <w:sz w:val="24"/>
              </w:rPr>
              <w:t>引风至</w:t>
            </w:r>
            <w:r w:rsidRPr="00AE6BBA">
              <w:rPr>
                <w:sz w:val="24"/>
              </w:rPr>
              <w:t>不</w:t>
            </w:r>
            <w:proofErr w:type="gramEnd"/>
            <w:r w:rsidRPr="00AE6BBA">
              <w:rPr>
                <w:sz w:val="24"/>
              </w:rPr>
              <w:t>低于</w:t>
            </w:r>
            <w:r w:rsidRPr="00AE6BBA">
              <w:rPr>
                <w:sz w:val="24"/>
              </w:rPr>
              <w:t>15m</w:t>
            </w:r>
            <w:r w:rsidRPr="00AE6BBA">
              <w:rPr>
                <w:sz w:val="24"/>
              </w:rPr>
              <w:t>高（</w:t>
            </w:r>
            <w:r w:rsidRPr="00AE6BBA">
              <w:rPr>
                <w:sz w:val="24"/>
              </w:rPr>
              <w:t>DA00</w:t>
            </w:r>
            <w:r w:rsidR="00BC4309" w:rsidRPr="00AE6BBA">
              <w:rPr>
                <w:sz w:val="24"/>
              </w:rPr>
              <w:t>2</w:t>
            </w:r>
            <w:r w:rsidRPr="00AE6BBA">
              <w:rPr>
                <w:sz w:val="24"/>
              </w:rPr>
              <w:t>）排气筒高空排放。</w:t>
            </w:r>
            <w:r w:rsidR="004C41B7" w:rsidRPr="00AE6BBA">
              <w:rPr>
                <w:rFonts w:hint="eastAsia"/>
                <w:sz w:val="24"/>
              </w:rPr>
              <w:t>根据《挥发性有机物无组织排放控制标准》（</w:t>
            </w:r>
            <w:r w:rsidR="004C41B7" w:rsidRPr="00AE6BBA">
              <w:rPr>
                <w:rFonts w:hint="eastAsia"/>
                <w:sz w:val="24"/>
              </w:rPr>
              <w:t>GB37822-2019</w:t>
            </w:r>
            <w:r w:rsidR="004C41B7" w:rsidRPr="00AE6BBA">
              <w:rPr>
                <w:rFonts w:hint="eastAsia"/>
                <w:sz w:val="24"/>
              </w:rPr>
              <w:t>）中对</w:t>
            </w:r>
            <w:r w:rsidR="004C41B7" w:rsidRPr="00AE6BBA">
              <w:rPr>
                <w:rFonts w:hint="eastAsia"/>
                <w:sz w:val="24"/>
              </w:rPr>
              <w:t>V</w:t>
            </w:r>
            <w:r w:rsidR="004C41B7" w:rsidRPr="00AE6BBA">
              <w:rPr>
                <w:sz w:val="24"/>
              </w:rPr>
              <w:t>OCs</w:t>
            </w:r>
            <w:r w:rsidR="004C41B7" w:rsidRPr="00AE6BBA">
              <w:rPr>
                <w:rFonts w:hint="eastAsia"/>
                <w:sz w:val="24"/>
              </w:rPr>
              <w:t>排放控制要求的规定，</w:t>
            </w:r>
            <w:r w:rsidR="004C41B7" w:rsidRPr="00AE6BBA">
              <w:rPr>
                <w:sz w:val="24"/>
              </w:rPr>
              <w:t>“</w:t>
            </w:r>
            <w:r w:rsidR="004C41B7" w:rsidRPr="00AE6BBA">
              <w:rPr>
                <w:rFonts w:hint="eastAsia"/>
                <w:sz w:val="24"/>
              </w:rPr>
              <w:t>收集的废气中</w:t>
            </w:r>
            <w:r w:rsidR="004C41B7" w:rsidRPr="00AE6BBA">
              <w:rPr>
                <w:rFonts w:hint="eastAsia"/>
                <w:sz w:val="24"/>
              </w:rPr>
              <w:t>N</w:t>
            </w:r>
            <w:r w:rsidR="004C41B7" w:rsidRPr="00AE6BBA">
              <w:rPr>
                <w:sz w:val="24"/>
              </w:rPr>
              <w:t>HMC</w:t>
            </w:r>
            <w:r w:rsidR="004C41B7" w:rsidRPr="00AE6BBA">
              <w:rPr>
                <w:rFonts w:hint="eastAsia"/>
                <w:sz w:val="24"/>
              </w:rPr>
              <w:t>初始排放速率≥</w:t>
            </w:r>
            <w:r w:rsidR="004C41B7" w:rsidRPr="00AE6BBA">
              <w:rPr>
                <w:rFonts w:hint="eastAsia"/>
                <w:sz w:val="24"/>
              </w:rPr>
              <w:t>3</w:t>
            </w:r>
            <w:r w:rsidR="004C41B7" w:rsidRPr="00AE6BBA">
              <w:rPr>
                <w:sz w:val="24"/>
              </w:rPr>
              <w:t>kg/h</w:t>
            </w:r>
            <w:r w:rsidR="004C41B7" w:rsidRPr="00AE6BBA">
              <w:rPr>
                <w:rFonts w:hint="eastAsia"/>
                <w:sz w:val="24"/>
              </w:rPr>
              <w:t>时，应配置</w:t>
            </w:r>
            <w:r w:rsidR="004C41B7" w:rsidRPr="00AE6BBA">
              <w:rPr>
                <w:rFonts w:hint="eastAsia"/>
                <w:sz w:val="24"/>
              </w:rPr>
              <w:t>V</w:t>
            </w:r>
            <w:r w:rsidR="004C41B7" w:rsidRPr="00AE6BBA">
              <w:rPr>
                <w:sz w:val="24"/>
              </w:rPr>
              <w:t>OCs</w:t>
            </w:r>
            <w:r w:rsidR="004C41B7" w:rsidRPr="00AE6BBA">
              <w:rPr>
                <w:rFonts w:hint="eastAsia"/>
                <w:sz w:val="24"/>
              </w:rPr>
              <w:t>处理设施，处理效率不应低于</w:t>
            </w:r>
            <w:r w:rsidR="004C41B7" w:rsidRPr="00AE6BBA">
              <w:rPr>
                <w:rFonts w:hint="eastAsia"/>
                <w:sz w:val="24"/>
              </w:rPr>
              <w:t>8</w:t>
            </w:r>
            <w:r w:rsidR="004C41B7" w:rsidRPr="00AE6BBA">
              <w:rPr>
                <w:sz w:val="24"/>
              </w:rPr>
              <w:t>0%</w:t>
            </w:r>
            <w:r w:rsidR="004C41B7" w:rsidRPr="00AE6BBA">
              <w:rPr>
                <w:rFonts w:hint="eastAsia"/>
                <w:sz w:val="24"/>
              </w:rPr>
              <w:t>；对于重点地区，收集的废气中</w:t>
            </w:r>
            <w:r w:rsidR="004C41B7" w:rsidRPr="00AE6BBA">
              <w:rPr>
                <w:rFonts w:hint="eastAsia"/>
                <w:sz w:val="24"/>
              </w:rPr>
              <w:t>N</w:t>
            </w:r>
            <w:r w:rsidR="004C41B7" w:rsidRPr="00AE6BBA">
              <w:rPr>
                <w:sz w:val="24"/>
              </w:rPr>
              <w:t>HMC</w:t>
            </w:r>
            <w:r w:rsidR="004C41B7" w:rsidRPr="00AE6BBA">
              <w:rPr>
                <w:rFonts w:hint="eastAsia"/>
                <w:sz w:val="24"/>
              </w:rPr>
              <w:t>初始排放速率≥</w:t>
            </w:r>
            <w:r w:rsidR="004C41B7" w:rsidRPr="00AE6BBA">
              <w:rPr>
                <w:sz w:val="24"/>
              </w:rPr>
              <w:t>2kg/h</w:t>
            </w:r>
            <w:r w:rsidR="004C41B7" w:rsidRPr="00AE6BBA">
              <w:rPr>
                <w:rFonts w:hint="eastAsia"/>
                <w:sz w:val="24"/>
              </w:rPr>
              <w:t>时，应配置</w:t>
            </w:r>
            <w:r w:rsidR="004C41B7" w:rsidRPr="00AE6BBA">
              <w:rPr>
                <w:rFonts w:hint="eastAsia"/>
                <w:sz w:val="24"/>
              </w:rPr>
              <w:t>V</w:t>
            </w:r>
            <w:r w:rsidR="004C41B7" w:rsidRPr="00AE6BBA">
              <w:rPr>
                <w:sz w:val="24"/>
              </w:rPr>
              <w:t>OCs</w:t>
            </w:r>
            <w:r w:rsidR="004C41B7" w:rsidRPr="00AE6BBA">
              <w:rPr>
                <w:rFonts w:hint="eastAsia"/>
                <w:sz w:val="24"/>
              </w:rPr>
              <w:t>处理设施，处理效率不应低于</w:t>
            </w:r>
            <w:r w:rsidR="004C41B7" w:rsidRPr="00AE6BBA">
              <w:rPr>
                <w:rFonts w:hint="eastAsia"/>
                <w:sz w:val="24"/>
              </w:rPr>
              <w:t>8</w:t>
            </w:r>
            <w:r w:rsidR="004C41B7" w:rsidRPr="00AE6BBA">
              <w:rPr>
                <w:sz w:val="24"/>
              </w:rPr>
              <w:t>0%</w:t>
            </w:r>
            <w:r w:rsidR="004C41B7" w:rsidRPr="00AE6BBA">
              <w:rPr>
                <w:rFonts w:hint="eastAsia"/>
                <w:sz w:val="24"/>
              </w:rPr>
              <w:t>；</w:t>
            </w:r>
            <w:r w:rsidR="004C41B7" w:rsidRPr="00AE6BBA">
              <w:rPr>
                <w:sz w:val="24"/>
              </w:rPr>
              <w:t>”</w:t>
            </w:r>
            <w:r w:rsidR="004C41B7" w:rsidRPr="00AE6BBA">
              <w:rPr>
                <w:rFonts w:hint="eastAsia"/>
                <w:sz w:val="24"/>
              </w:rPr>
              <w:t>。</w:t>
            </w:r>
            <w:r w:rsidR="00D63473" w:rsidRPr="00AE6BBA">
              <w:rPr>
                <w:rFonts w:hint="eastAsia"/>
                <w:sz w:val="24"/>
              </w:rPr>
              <w:t>本项目</w:t>
            </w:r>
            <w:r w:rsidR="004C41B7" w:rsidRPr="00AE6BBA">
              <w:rPr>
                <w:rFonts w:hint="eastAsia"/>
                <w:sz w:val="24"/>
              </w:rPr>
              <w:t>固化废气初始排放速率＜</w:t>
            </w:r>
            <w:r w:rsidR="00333373" w:rsidRPr="00AE6BBA">
              <w:rPr>
                <w:sz w:val="24"/>
              </w:rPr>
              <w:t>2kg</w:t>
            </w:r>
            <w:r w:rsidR="004C41B7" w:rsidRPr="00AE6BBA">
              <w:rPr>
                <w:sz w:val="24"/>
              </w:rPr>
              <w:t>/h</w:t>
            </w:r>
            <w:r w:rsidR="004C41B7" w:rsidRPr="00AE6BBA">
              <w:rPr>
                <w:rFonts w:hint="eastAsia"/>
                <w:sz w:val="24"/>
              </w:rPr>
              <w:t>，因此，可不配置处理设施。</w:t>
            </w:r>
          </w:p>
          <w:p w14:paraId="46D34FCD" w14:textId="7265636A" w:rsidR="005E0765" w:rsidRPr="00AE6BBA" w:rsidRDefault="009C7FFC" w:rsidP="005E0765">
            <w:pPr>
              <w:adjustRightInd w:val="0"/>
              <w:snapToGrid w:val="0"/>
              <w:spacing w:line="360" w:lineRule="auto"/>
              <w:ind w:firstLineChars="200" w:firstLine="480"/>
              <w:textAlignment w:val="center"/>
              <w:rPr>
                <w:sz w:val="24"/>
              </w:rPr>
            </w:pPr>
            <w:r w:rsidRPr="00AE6BBA">
              <w:rPr>
                <w:rStyle w:val="fontstyle01"/>
                <w:rFonts w:hint="eastAsia"/>
                <w:color w:val="auto"/>
                <w:sz w:val="24"/>
                <w:szCs w:val="24"/>
              </w:rPr>
              <w:t>烘箱为封闭式设备，顶部配备有排风风机。</w:t>
            </w:r>
            <w:r w:rsidR="005E0765" w:rsidRPr="00AE6BBA">
              <w:rPr>
                <w:rStyle w:val="fontstyle01"/>
                <w:color w:val="auto"/>
                <w:sz w:val="24"/>
                <w:szCs w:val="24"/>
              </w:rPr>
              <w:t>企业拟</w:t>
            </w:r>
            <w:r w:rsidR="00487244" w:rsidRPr="00AE6BBA">
              <w:rPr>
                <w:rStyle w:val="fontstyle01"/>
                <w:rFonts w:hint="eastAsia"/>
                <w:color w:val="auto"/>
                <w:sz w:val="24"/>
                <w:szCs w:val="24"/>
              </w:rPr>
              <w:t>在</w:t>
            </w:r>
            <w:r w:rsidR="005E0765" w:rsidRPr="00AE6BBA">
              <w:rPr>
                <w:rStyle w:val="fontstyle01"/>
                <w:color w:val="auto"/>
                <w:sz w:val="24"/>
                <w:szCs w:val="24"/>
              </w:rPr>
              <w:t>烘箱</w:t>
            </w:r>
            <w:r w:rsidR="00487244" w:rsidRPr="00AE6BBA">
              <w:rPr>
                <w:rStyle w:val="fontstyle01"/>
                <w:rFonts w:hint="eastAsia"/>
                <w:color w:val="auto"/>
                <w:sz w:val="24"/>
                <w:szCs w:val="24"/>
              </w:rPr>
              <w:t>顶端设置</w:t>
            </w:r>
            <w:r w:rsidR="00487244" w:rsidRPr="00AE6BBA">
              <w:rPr>
                <w:rStyle w:val="fontstyle01"/>
                <w:color w:val="auto"/>
                <w:sz w:val="24"/>
                <w:szCs w:val="24"/>
              </w:rPr>
              <w:t>集气</w:t>
            </w:r>
            <w:r w:rsidR="00140637" w:rsidRPr="00AE6BBA">
              <w:rPr>
                <w:rStyle w:val="fontstyle01"/>
                <w:rFonts w:hint="eastAsia"/>
                <w:color w:val="auto"/>
                <w:sz w:val="24"/>
                <w:szCs w:val="24"/>
              </w:rPr>
              <w:t>罩</w:t>
            </w:r>
            <w:r w:rsidRPr="00AE6BBA">
              <w:rPr>
                <w:rStyle w:val="fontstyle01"/>
                <w:rFonts w:hint="eastAsia"/>
                <w:color w:val="auto"/>
                <w:sz w:val="24"/>
                <w:szCs w:val="24"/>
              </w:rPr>
              <w:t>将排风机出风口的废气引入排风管道，</w:t>
            </w:r>
            <w:r w:rsidR="005E0765" w:rsidRPr="00AE6BBA">
              <w:rPr>
                <w:rStyle w:val="fontstyle01"/>
                <w:color w:val="auto"/>
                <w:sz w:val="24"/>
                <w:szCs w:val="24"/>
              </w:rPr>
              <w:t>收集后通过不低于</w:t>
            </w:r>
            <w:r w:rsidR="005E0765" w:rsidRPr="00AE6BBA">
              <w:rPr>
                <w:rStyle w:val="fontstyle11"/>
                <w:color w:val="auto"/>
              </w:rPr>
              <w:t>15m</w:t>
            </w:r>
            <w:r w:rsidR="005E0765" w:rsidRPr="00AE6BBA">
              <w:rPr>
                <w:rStyle w:val="fontstyle01"/>
                <w:color w:val="auto"/>
                <w:sz w:val="24"/>
                <w:szCs w:val="24"/>
              </w:rPr>
              <w:t>高排气筒</w:t>
            </w:r>
            <w:r w:rsidR="00D63473" w:rsidRPr="00AE6BBA">
              <w:rPr>
                <w:rStyle w:val="fontstyle01"/>
                <w:rFonts w:ascii="Times New Roman" w:hAnsi="Times New Roman"/>
                <w:color w:val="auto"/>
                <w:sz w:val="24"/>
                <w:szCs w:val="24"/>
              </w:rPr>
              <w:t>（</w:t>
            </w:r>
            <w:r w:rsidR="00D63473" w:rsidRPr="00AE6BBA">
              <w:rPr>
                <w:rStyle w:val="fontstyle01"/>
                <w:rFonts w:ascii="Times New Roman" w:hAnsi="Times New Roman"/>
                <w:color w:val="auto"/>
                <w:sz w:val="24"/>
                <w:szCs w:val="24"/>
              </w:rPr>
              <w:t>DA002</w:t>
            </w:r>
            <w:r w:rsidR="00D63473" w:rsidRPr="00AE6BBA">
              <w:rPr>
                <w:rStyle w:val="fontstyle01"/>
                <w:rFonts w:ascii="Times New Roman" w:hAnsi="Times New Roman"/>
                <w:color w:val="auto"/>
                <w:sz w:val="24"/>
                <w:szCs w:val="24"/>
              </w:rPr>
              <w:t>）</w:t>
            </w:r>
            <w:r w:rsidR="005E0765" w:rsidRPr="00AE6BBA">
              <w:rPr>
                <w:rStyle w:val="fontstyle01"/>
                <w:color w:val="auto"/>
                <w:sz w:val="24"/>
                <w:szCs w:val="24"/>
              </w:rPr>
              <w:t>高空排放。</w:t>
            </w:r>
            <w:r w:rsidRPr="00AE6BBA">
              <w:rPr>
                <w:sz w:val="24"/>
              </w:rPr>
              <w:t>根据公式</w:t>
            </w:r>
            <m:oMath>
              <m:r>
                <m:rPr>
                  <m:sty m:val="p"/>
                </m:rPr>
                <w:rPr>
                  <w:rFonts w:ascii="Cambria Math" w:hAnsi="Cambria Math"/>
                  <w:sz w:val="24"/>
                </w:rPr>
                <m:t>L=</m:t>
              </m:r>
              <m:sSub>
                <m:sSubPr>
                  <m:ctrlPr>
                    <w:rPr>
                      <w:rFonts w:ascii="Cambria Math" w:hAnsi="Cambria Math"/>
                      <w:sz w:val="24"/>
                    </w:rPr>
                  </m:ctrlPr>
                </m:sSubPr>
                <m:e>
                  <m:r>
                    <w:rPr>
                      <w:rFonts w:ascii="Cambria Math" w:hAnsi="Cambria Math"/>
                      <w:sz w:val="24"/>
                    </w:rPr>
                    <m:t>v</m:t>
                  </m:r>
                </m:e>
                <m:sub>
                  <m:r>
                    <w:rPr>
                      <w:rFonts w:ascii="Cambria Math" w:hAnsi="Cambria Math"/>
                      <w:sz w:val="24"/>
                    </w:rPr>
                    <m:t>x</m:t>
                  </m:r>
                </m:sub>
              </m:sSub>
              <m:r>
                <w:rPr>
                  <w:rFonts w:ascii="Cambria Math" w:hAnsi="Cambria Math"/>
                  <w:sz w:val="24"/>
                </w:rPr>
                <m:t>(5</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+F)</m:t>
              </m:r>
            </m:oMath>
            <w:r w:rsidR="005E0765" w:rsidRPr="00AE6BBA">
              <w:rPr>
                <w:sz w:val="24"/>
              </w:rPr>
              <w:t>，</w:t>
            </w:r>
            <w:r w:rsidR="005E0765" w:rsidRPr="00AE6BBA">
              <w:rPr>
                <w:rFonts w:hint="eastAsia"/>
                <w:sz w:val="24"/>
              </w:rPr>
              <w:t>罩口</w:t>
            </w:r>
            <w:r w:rsidR="005E0765" w:rsidRPr="00AE6BBA">
              <w:rPr>
                <w:sz w:val="24"/>
              </w:rPr>
              <w:t>距有害物扩散</w:t>
            </w:r>
            <w:r w:rsidR="005E0765" w:rsidRPr="00AE6BBA">
              <w:rPr>
                <w:rFonts w:hint="eastAsia"/>
                <w:sz w:val="24"/>
              </w:rPr>
              <w:t>区</w:t>
            </w:r>
            <w:r w:rsidR="005E0765" w:rsidRPr="00AE6BBA">
              <w:rPr>
                <w:sz w:val="24"/>
              </w:rPr>
              <w:t>的距离</w:t>
            </w:r>
            <w:r w:rsidR="005E0765" w:rsidRPr="00AE6BBA">
              <w:rPr>
                <w:rFonts w:hint="eastAsia"/>
                <w:sz w:val="24"/>
              </w:rPr>
              <w:t>x</w:t>
            </w:r>
            <w:r w:rsidR="005E0765" w:rsidRPr="00AE6BBA">
              <w:rPr>
                <w:sz w:val="24"/>
              </w:rPr>
              <w:t>取</w:t>
            </w:r>
            <w:r w:rsidR="005E0765" w:rsidRPr="00AE6BBA">
              <w:rPr>
                <w:rFonts w:hint="eastAsia"/>
                <w:sz w:val="24"/>
              </w:rPr>
              <w:t>0.</w:t>
            </w:r>
            <w:r w:rsidRPr="00AE6BBA">
              <w:rPr>
                <w:sz w:val="24"/>
              </w:rPr>
              <w:t>3</w:t>
            </w:r>
            <w:r w:rsidR="005E0765" w:rsidRPr="00AE6BBA">
              <w:rPr>
                <w:rFonts w:hint="eastAsia"/>
                <w:sz w:val="24"/>
              </w:rPr>
              <w:t>m</w:t>
            </w:r>
            <w:r w:rsidRPr="00AE6BBA">
              <w:rPr>
                <w:rFonts w:hint="eastAsia"/>
                <w:sz w:val="24"/>
              </w:rPr>
              <w:t>，吸入速度</w:t>
            </w:r>
            <m:oMath>
              <m:sSub>
                <m:sSubPr>
                  <m:ctrlPr>
                    <w:rPr>
                      <w:rFonts w:ascii="Cambria Math" w:hAnsi="Cambria Math"/>
                      <w:sz w:val="24"/>
                    </w:rPr>
                  </m:ctrlPr>
                </m:sSubPr>
                <m:e>
                  <m:r>
                    <w:rPr>
                      <w:rFonts w:ascii="Cambria Math" w:hAnsi="Cambria Math"/>
                      <w:sz w:val="24"/>
                    </w:rPr>
                    <m:t>v</m:t>
                  </m:r>
                </m:e>
                <m:sub>
                  <m:r>
                    <w:rPr>
                      <w:rFonts w:ascii="Cambria Math" w:hAnsi="Cambria Math"/>
                      <w:sz w:val="24"/>
                    </w:rPr>
                    <m:t>x</m:t>
                  </m:r>
                </m:sub>
              </m:sSub>
            </m:oMath>
            <w:r w:rsidRPr="00AE6BBA">
              <w:rPr>
                <w:rFonts w:hint="eastAsia"/>
                <w:sz w:val="24"/>
              </w:rPr>
              <w:t>取</w:t>
            </w:r>
            <w:r w:rsidRPr="00AE6BBA">
              <w:rPr>
                <w:rFonts w:hint="eastAsia"/>
                <w:sz w:val="24"/>
              </w:rPr>
              <w:t>0.3m/s</w:t>
            </w:r>
            <w:r w:rsidR="005E0765" w:rsidRPr="00AE6BBA">
              <w:rPr>
                <w:rFonts w:hint="eastAsia"/>
                <w:sz w:val="24"/>
              </w:rPr>
              <w:t>，</w:t>
            </w:r>
            <w:r w:rsidR="005E0765" w:rsidRPr="00AE6BBA">
              <w:rPr>
                <w:sz w:val="24"/>
              </w:rPr>
              <w:t>罩口截面</w:t>
            </w:r>
            <w:r w:rsidR="005E0765" w:rsidRPr="00AE6BBA">
              <w:rPr>
                <w:rFonts w:hint="eastAsia"/>
                <w:sz w:val="24"/>
              </w:rPr>
              <w:t>F</w:t>
            </w:r>
            <w:r w:rsidR="005E0765" w:rsidRPr="00AE6BBA">
              <w:rPr>
                <w:sz w:val="24"/>
              </w:rPr>
              <w:t>取</w:t>
            </w:r>
            <w:r w:rsidRPr="00AE6BBA">
              <w:rPr>
                <w:sz w:val="24"/>
              </w:rPr>
              <w:t>2</w:t>
            </w:r>
            <w:r w:rsidR="005E0765" w:rsidRPr="00AE6BBA">
              <w:rPr>
                <w:rFonts w:hint="eastAsia"/>
                <w:sz w:val="24"/>
              </w:rPr>
              <w:t>m</w:t>
            </w:r>
            <w:r w:rsidR="005E0765" w:rsidRPr="00AE6BBA">
              <w:rPr>
                <w:rFonts w:ascii="宋体" w:hAnsi="宋体" w:hint="eastAsia"/>
                <w:sz w:val="24"/>
              </w:rPr>
              <w:t>×</w:t>
            </w:r>
            <w:r w:rsidR="005E0765" w:rsidRPr="00AE6BBA">
              <w:rPr>
                <w:rFonts w:hint="eastAsia"/>
                <w:sz w:val="24"/>
              </w:rPr>
              <w:t>1m</w:t>
            </w:r>
            <w:r w:rsidR="005E0765" w:rsidRPr="00AE6BBA">
              <w:rPr>
                <w:rFonts w:hint="eastAsia"/>
                <w:sz w:val="24"/>
              </w:rPr>
              <w:t>，</w:t>
            </w:r>
            <w:r w:rsidRPr="00AE6BBA">
              <w:rPr>
                <w:rFonts w:hint="eastAsia"/>
                <w:sz w:val="24"/>
              </w:rPr>
              <w:t>得到</w:t>
            </w:r>
            <w:r w:rsidRPr="00AE6BBA">
              <w:rPr>
                <w:sz w:val="24"/>
              </w:rPr>
              <w:t>风量约为</w:t>
            </w:r>
            <w:r w:rsidRPr="00AE6BBA">
              <w:rPr>
                <w:sz w:val="24"/>
              </w:rPr>
              <w:t>2646m</w:t>
            </w:r>
            <w:r w:rsidRPr="00AE6BBA">
              <w:rPr>
                <w:sz w:val="24"/>
                <w:vertAlign w:val="superscript"/>
              </w:rPr>
              <w:t>3</w:t>
            </w:r>
            <w:r w:rsidRPr="00AE6BBA">
              <w:rPr>
                <w:sz w:val="24"/>
              </w:rPr>
              <w:t>/h</w:t>
            </w:r>
            <w:r w:rsidRPr="00AE6BBA">
              <w:rPr>
                <w:rFonts w:hint="eastAsia"/>
                <w:sz w:val="24"/>
              </w:rPr>
              <w:t>，</w:t>
            </w:r>
            <w:r w:rsidR="005E0765" w:rsidRPr="00AE6BBA">
              <w:rPr>
                <w:rFonts w:hint="eastAsia"/>
                <w:sz w:val="24"/>
              </w:rPr>
              <w:t>则风量以</w:t>
            </w:r>
            <w:r w:rsidR="005E0765" w:rsidRPr="00AE6BBA">
              <w:rPr>
                <w:rFonts w:hint="eastAsia"/>
                <w:sz w:val="24"/>
              </w:rPr>
              <w:t>3</w:t>
            </w:r>
            <w:r w:rsidR="005E0765" w:rsidRPr="00AE6BBA">
              <w:rPr>
                <w:sz w:val="24"/>
              </w:rPr>
              <w:t>000 m</w:t>
            </w:r>
            <w:r w:rsidR="005E0765" w:rsidRPr="00AE6BBA">
              <w:rPr>
                <w:sz w:val="24"/>
                <w:vertAlign w:val="superscript"/>
              </w:rPr>
              <w:t>3</w:t>
            </w:r>
            <w:r w:rsidR="005E0765" w:rsidRPr="00AE6BBA">
              <w:rPr>
                <w:sz w:val="24"/>
              </w:rPr>
              <w:t>/h</w:t>
            </w:r>
            <w:r w:rsidR="005E0765" w:rsidRPr="00AE6BBA">
              <w:rPr>
                <w:rFonts w:hint="eastAsia"/>
                <w:sz w:val="24"/>
              </w:rPr>
              <w:t>计。</w:t>
            </w:r>
            <w:r w:rsidR="00781F0E" w:rsidRPr="00AE6BBA">
              <w:rPr>
                <w:rFonts w:hint="eastAsia"/>
                <w:sz w:val="24"/>
              </w:rPr>
              <w:t>收集效率以</w:t>
            </w:r>
            <w:r w:rsidR="00781F0E" w:rsidRPr="00AE6BBA">
              <w:rPr>
                <w:rFonts w:hint="eastAsia"/>
                <w:sz w:val="24"/>
              </w:rPr>
              <w:t>9</w:t>
            </w:r>
            <w:r w:rsidR="00781F0E" w:rsidRPr="00AE6BBA">
              <w:rPr>
                <w:sz w:val="24"/>
              </w:rPr>
              <w:t>0%</w:t>
            </w:r>
            <w:r w:rsidR="00781F0E" w:rsidRPr="00AE6BBA">
              <w:rPr>
                <w:rFonts w:hint="eastAsia"/>
                <w:sz w:val="24"/>
              </w:rPr>
              <w:t>计，</w:t>
            </w:r>
            <w:r w:rsidR="005E0765" w:rsidRPr="00AE6BBA">
              <w:rPr>
                <w:rFonts w:hint="eastAsia"/>
                <w:sz w:val="24"/>
              </w:rPr>
              <w:t>工作时间以</w:t>
            </w:r>
            <w:r w:rsidR="005E0765" w:rsidRPr="00AE6BBA">
              <w:rPr>
                <w:rFonts w:hint="eastAsia"/>
                <w:sz w:val="24"/>
              </w:rPr>
              <w:t>3</w:t>
            </w:r>
            <w:r w:rsidR="005E0765" w:rsidRPr="00AE6BBA">
              <w:rPr>
                <w:sz w:val="24"/>
              </w:rPr>
              <w:t>000h</w:t>
            </w:r>
            <w:r w:rsidR="005E0765" w:rsidRPr="00AE6BBA">
              <w:rPr>
                <w:rFonts w:hint="eastAsia"/>
                <w:sz w:val="24"/>
              </w:rPr>
              <w:t>计。</w:t>
            </w:r>
            <w:r w:rsidR="00040FF4" w:rsidRPr="00AE6BBA">
              <w:rPr>
                <w:rFonts w:hint="eastAsia"/>
                <w:sz w:val="24"/>
              </w:rPr>
              <w:t>则</w:t>
            </w:r>
            <w:r w:rsidR="00870445" w:rsidRPr="00AE6BBA">
              <w:rPr>
                <w:rFonts w:hint="eastAsia"/>
                <w:sz w:val="24"/>
              </w:rPr>
              <w:t>有组织</w:t>
            </w:r>
            <w:r w:rsidR="00040FF4" w:rsidRPr="00AE6BBA">
              <w:rPr>
                <w:rFonts w:hint="eastAsia"/>
                <w:sz w:val="24"/>
              </w:rPr>
              <w:t>排放量为</w:t>
            </w:r>
            <w:r w:rsidR="00870445" w:rsidRPr="00AE6BBA">
              <w:rPr>
                <w:rFonts w:hint="eastAsia"/>
                <w:sz w:val="24"/>
              </w:rPr>
              <w:t>0</w:t>
            </w:r>
            <w:r w:rsidR="00870445" w:rsidRPr="00AE6BBA">
              <w:rPr>
                <w:sz w:val="24"/>
              </w:rPr>
              <w:t>.029 t/a</w:t>
            </w:r>
            <w:r w:rsidR="00870445" w:rsidRPr="00AE6BBA">
              <w:rPr>
                <w:rFonts w:hint="eastAsia"/>
                <w:sz w:val="24"/>
              </w:rPr>
              <w:t>，</w:t>
            </w:r>
            <w:r w:rsidR="00870445" w:rsidRPr="00AE6BBA">
              <w:rPr>
                <w:rFonts w:hint="eastAsia"/>
                <w:sz w:val="24"/>
              </w:rPr>
              <w:t>0</w:t>
            </w:r>
            <w:r w:rsidR="00870445" w:rsidRPr="00AE6BBA">
              <w:rPr>
                <w:sz w:val="24"/>
              </w:rPr>
              <w:t>.0097kg/h</w:t>
            </w:r>
            <w:r w:rsidR="00870445" w:rsidRPr="00AE6BBA">
              <w:rPr>
                <w:rFonts w:hint="eastAsia"/>
                <w:sz w:val="24"/>
              </w:rPr>
              <w:t>。</w:t>
            </w:r>
          </w:p>
          <w:p w14:paraId="016FC159" w14:textId="7D4C13DE" w:rsidR="00D05DA6" w:rsidRPr="00AE6BBA" w:rsidRDefault="00D05DA6" w:rsidP="00D05DA6">
            <w:pPr>
              <w:adjustRightInd w:val="0"/>
              <w:snapToGrid w:val="0"/>
              <w:spacing w:line="360" w:lineRule="auto"/>
              <w:ind w:firstLineChars="200" w:firstLine="480"/>
              <w:textAlignment w:val="center"/>
              <w:rPr>
                <w:sz w:val="24"/>
              </w:rPr>
            </w:pPr>
            <w:r w:rsidRPr="00AE6BBA">
              <w:rPr>
                <w:rFonts w:ascii="宋体" w:hAnsi="宋体" w:cs="宋体"/>
                <w:sz w:val="24"/>
              </w:rPr>
              <w:fldChar w:fldCharType="begin"/>
            </w:r>
            <w:r w:rsidRPr="00AE6BBA">
              <w:rPr>
                <w:rFonts w:ascii="宋体" w:hAnsi="宋体" w:cs="宋体"/>
                <w:sz w:val="24"/>
              </w:rPr>
              <w:instrText xml:space="preserve"> </w:instrText>
            </w:r>
            <w:r w:rsidRPr="00AE6BBA">
              <w:rPr>
                <w:rFonts w:ascii="宋体" w:hAnsi="宋体" w:cs="宋体" w:hint="eastAsia"/>
                <w:sz w:val="24"/>
              </w:rPr>
              <w:instrText>= 3 \* GB3</w:instrText>
            </w:r>
            <w:r w:rsidRPr="00AE6BBA">
              <w:rPr>
                <w:rFonts w:ascii="宋体" w:hAnsi="宋体" w:cs="宋体"/>
                <w:sz w:val="24"/>
              </w:rPr>
              <w:instrText xml:space="preserve"> </w:instrText>
            </w:r>
            <w:r w:rsidRPr="00AE6BBA">
              <w:rPr>
                <w:rFonts w:ascii="宋体" w:hAnsi="宋体" w:cs="宋体"/>
                <w:sz w:val="24"/>
              </w:rPr>
              <w:fldChar w:fldCharType="separate"/>
            </w:r>
            <w:r w:rsidRPr="00AE6BBA">
              <w:rPr>
                <w:rFonts w:ascii="宋体" w:hAnsi="宋体" w:cs="宋体" w:hint="eastAsia"/>
                <w:noProof/>
                <w:sz w:val="24"/>
              </w:rPr>
              <w:t>③</w:t>
            </w:r>
            <w:r w:rsidRPr="00AE6BBA">
              <w:rPr>
                <w:rFonts w:ascii="宋体" w:hAnsi="宋体" w:cs="宋体"/>
                <w:sz w:val="24"/>
              </w:rPr>
              <w:fldChar w:fldCharType="end"/>
            </w:r>
            <w:r w:rsidRPr="00AE6BBA">
              <w:rPr>
                <w:rFonts w:ascii="宋体" w:hAnsi="宋体" w:cs="宋体" w:hint="eastAsia"/>
                <w:sz w:val="24"/>
              </w:rPr>
              <w:t>焊接烟尘</w:t>
            </w:r>
          </w:p>
          <w:p w14:paraId="1D902E33" w14:textId="7D00E1A0" w:rsidR="00D05DA6" w:rsidRPr="00AE6BBA" w:rsidRDefault="00D05DA6" w:rsidP="00D05DA6">
            <w:pPr>
              <w:pStyle w:val="af0"/>
              <w:adjustRightInd w:val="0"/>
              <w:snapToGrid w:val="0"/>
              <w:spacing w:line="360" w:lineRule="auto"/>
              <w:ind w:firstLine="480"/>
              <w:rPr>
                <w:sz w:val="24"/>
              </w:rPr>
            </w:pPr>
            <w:r w:rsidRPr="00AE6BBA">
              <w:rPr>
                <w:rFonts w:hint="eastAsia"/>
                <w:sz w:val="24"/>
              </w:rPr>
              <w:t>根据</w:t>
            </w:r>
            <w:r w:rsidR="004171F1" w:rsidRPr="00AE6BBA">
              <w:rPr>
                <w:rFonts w:hint="eastAsia"/>
                <w:sz w:val="24"/>
              </w:rPr>
              <w:t>《</w:t>
            </w:r>
            <w:r w:rsidRPr="00AE6BBA">
              <w:rPr>
                <w:rFonts w:hint="eastAsia"/>
                <w:sz w:val="24"/>
              </w:rPr>
              <w:t>排放源统计调查产排污核算方法和系数手册</w:t>
            </w:r>
            <w:r w:rsidR="004171F1" w:rsidRPr="00AE6BBA">
              <w:rPr>
                <w:rFonts w:hint="eastAsia"/>
                <w:sz w:val="24"/>
              </w:rPr>
              <w:t>》</w:t>
            </w:r>
            <w:r w:rsidRPr="00AE6BBA">
              <w:rPr>
                <w:rFonts w:hint="eastAsia"/>
                <w:sz w:val="24"/>
              </w:rPr>
              <w:t>（公告</w:t>
            </w:r>
            <w:r w:rsidRPr="00AE6BBA">
              <w:rPr>
                <w:rFonts w:hint="eastAsia"/>
                <w:sz w:val="24"/>
              </w:rPr>
              <w:t>2021</w:t>
            </w:r>
            <w:r w:rsidRPr="00AE6BBA">
              <w:rPr>
                <w:rFonts w:hint="eastAsia"/>
                <w:sz w:val="24"/>
              </w:rPr>
              <w:t>年第</w:t>
            </w:r>
            <w:r w:rsidRPr="00AE6BBA">
              <w:rPr>
                <w:rFonts w:hint="eastAsia"/>
                <w:sz w:val="24"/>
              </w:rPr>
              <w:t>24</w:t>
            </w:r>
            <w:r w:rsidRPr="00AE6BBA">
              <w:rPr>
                <w:rFonts w:hint="eastAsia"/>
                <w:sz w:val="24"/>
              </w:rPr>
              <w:t>号）中“</w:t>
            </w:r>
            <w:r w:rsidRPr="00AE6BBA">
              <w:rPr>
                <w:rFonts w:hint="eastAsia"/>
                <w:sz w:val="24"/>
              </w:rPr>
              <w:t>33-37</w:t>
            </w:r>
            <w:r w:rsidRPr="00AE6BBA">
              <w:rPr>
                <w:rFonts w:hint="eastAsia"/>
                <w:sz w:val="24"/>
              </w:rPr>
              <w:t>，</w:t>
            </w:r>
            <w:r w:rsidRPr="00AE6BBA">
              <w:rPr>
                <w:rFonts w:hint="eastAsia"/>
                <w:sz w:val="24"/>
              </w:rPr>
              <w:t>431-434</w:t>
            </w:r>
            <w:r w:rsidRPr="00AE6BBA">
              <w:rPr>
                <w:rFonts w:hint="eastAsia"/>
                <w:sz w:val="24"/>
              </w:rPr>
              <w:t>机械</w:t>
            </w:r>
            <w:r w:rsidRPr="00AE6BBA">
              <w:rPr>
                <w:sz w:val="24"/>
              </w:rPr>
              <w:t>行业</w:t>
            </w:r>
            <w:r w:rsidRPr="00AE6BBA">
              <w:rPr>
                <w:rFonts w:hint="eastAsia"/>
                <w:sz w:val="24"/>
              </w:rPr>
              <w:t>系数手册”的“</w:t>
            </w:r>
            <w:r w:rsidRPr="00AE6BBA">
              <w:rPr>
                <w:rFonts w:hint="eastAsia"/>
                <w:sz w:val="24"/>
              </w:rPr>
              <w:t>09</w:t>
            </w:r>
            <w:r w:rsidRPr="00AE6BBA">
              <w:rPr>
                <w:rFonts w:hint="eastAsia"/>
                <w:sz w:val="24"/>
              </w:rPr>
              <w:t>焊接”工艺</w:t>
            </w:r>
            <w:r w:rsidRPr="00AE6BBA">
              <w:rPr>
                <w:sz w:val="24"/>
              </w:rPr>
              <w:t>，</w:t>
            </w:r>
            <w:r w:rsidRPr="00AE6BBA">
              <w:rPr>
                <w:rFonts w:hint="eastAsia"/>
                <w:sz w:val="24"/>
              </w:rPr>
              <w:t>参考原料“实心焊丝</w:t>
            </w:r>
            <w:r w:rsidRPr="00AE6BBA">
              <w:rPr>
                <w:rFonts w:hint="eastAsia"/>
                <w:sz w:val="24"/>
              </w:rPr>
              <w:t>-</w:t>
            </w:r>
            <w:r w:rsidRPr="00AE6BBA">
              <w:rPr>
                <w:rFonts w:hint="eastAsia"/>
                <w:sz w:val="24"/>
              </w:rPr>
              <w:t>工艺氩弧焊”</w:t>
            </w:r>
            <w:r w:rsidRPr="00AE6BBA">
              <w:rPr>
                <w:sz w:val="24"/>
              </w:rPr>
              <w:t>相关系数，</w:t>
            </w:r>
            <w:r w:rsidRPr="00AE6BBA">
              <w:rPr>
                <w:rFonts w:hint="eastAsia"/>
                <w:sz w:val="24"/>
              </w:rPr>
              <w:t>本项目</w:t>
            </w:r>
            <w:r w:rsidRPr="00AE6BBA">
              <w:rPr>
                <w:sz w:val="24"/>
              </w:rPr>
              <w:t>焊接材料发尘量按照</w:t>
            </w:r>
            <w:r w:rsidRPr="00AE6BBA">
              <w:rPr>
                <w:sz w:val="24"/>
              </w:rPr>
              <w:t>9.19kg/t</w:t>
            </w:r>
            <w:r w:rsidRPr="00AE6BBA">
              <w:rPr>
                <w:rFonts w:hint="eastAsia"/>
                <w:sz w:val="24"/>
              </w:rPr>
              <w:t>焊丝</w:t>
            </w:r>
            <w:r w:rsidRPr="00AE6BBA">
              <w:rPr>
                <w:sz w:val="24"/>
              </w:rPr>
              <w:t>计算</w:t>
            </w:r>
            <w:r w:rsidR="00140637" w:rsidRPr="00AE6BBA">
              <w:rPr>
                <w:rFonts w:hint="eastAsia"/>
                <w:sz w:val="24"/>
              </w:rPr>
              <w:t>，</w:t>
            </w:r>
            <w:r w:rsidR="00282AA4" w:rsidRPr="00AE6BBA">
              <w:rPr>
                <w:rFonts w:hint="eastAsia"/>
                <w:sz w:val="24"/>
              </w:rPr>
              <w:t>原料使用</w:t>
            </w:r>
            <w:r w:rsidR="00282AA4" w:rsidRPr="00AE6BBA">
              <w:rPr>
                <w:rFonts w:hint="eastAsia"/>
                <w:sz w:val="24"/>
              </w:rPr>
              <w:t>2</w:t>
            </w:r>
            <w:r w:rsidR="00282AA4" w:rsidRPr="00AE6BBA">
              <w:rPr>
                <w:sz w:val="24"/>
              </w:rPr>
              <w:t>.4t</w:t>
            </w:r>
            <w:r w:rsidRPr="00AE6BBA">
              <w:rPr>
                <w:sz w:val="24"/>
              </w:rPr>
              <w:t>，</w:t>
            </w:r>
            <w:r w:rsidRPr="00AE6BBA">
              <w:rPr>
                <w:rFonts w:hint="eastAsia"/>
                <w:sz w:val="24"/>
              </w:rPr>
              <w:t>则烟尘量</w:t>
            </w:r>
            <w:r w:rsidRPr="00AE6BBA">
              <w:rPr>
                <w:sz w:val="24"/>
              </w:rPr>
              <w:t>为</w:t>
            </w:r>
            <w:r w:rsidR="00282AA4" w:rsidRPr="00AE6BBA">
              <w:rPr>
                <w:sz w:val="24"/>
              </w:rPr>
              <w:t>22kg</w:t>
            </w:r>
            <w:r w:rsidRPr="00AE6BBA">
              <w:rPr>
                <w:rFonts w:hint="eastAsia"/>
                <w:sz w:val="24"/>
              </w:rPr>
              <w:t>/a</w:t>
            </w:r>
            <w:r w:rsidRPr="00AE6BBA">
              <w:rPr>
                <w:rFonts w:hint="eastAsia"/>
                <w:sz w:val="24"/>
              </w:rPr>
              <w:t>。</w:t>
            </w:r>
            <w:r w:rsidRPr="00AE6BBA">
              <w:rPr>
                <w:sz w:val="24"/>
              </w:rPr>
              <w:t>焊接烟尘</w:t>
            </w:r>
            <w:r w:rsidRPr="00AE6BBA">
              <w:rPr>
                <w:rFonts w:hint="eastAsia"/>
                <w:sz w:val="24"/>
              </w:rPr>
              <w:t>通过</w:t>
            </w:r>
            <w:r w:rsidR="002555FF" w:rsidRPr="00AE6BBA">
              <w:rPr>
                <w:rFonts w:hint="eastAsia"/>
                <w:sz w:val="24"/>
              </w:rPr>
              <w:t>移动式烟尘净化器</w:t>
            </w:r>
            <w:r w:rsidRPr="00AE6BBA">
              <w:rPr>
                <w:sz w:val="24"/>
              </w:rPr>
              <w:t>处理后</w:t>
            </w:r>
            <w:r w:rsidRPr="00AE6BBA">
              <w:rPr>
                <w:rFonts w:hint="eastAsia"/>
                <w:sz w:val="24"/>
              </w:rPr>
              <w:t>至车间内</w:t>
            </w:r>
            <w:r w:rsidRPr="00AE6BBA">
              <w:rPr>
                <w:sz w:val="24"/>
              </w:rPr>
              <w:t>排放</w:t>
            </w:r>
            <w:r w:rsidRPr="00AE6BBA">
              <w:rPr>
                <w:rFonts w:hint="eastAsia"/>
                <w:sz w:val="24"/>
              </w:rPr>
              <w:t>。企业</w:t>
            </w:r>
            <w:r w:rsidRPr="00AE6BBA">
              <w:rPr>
                <w:sz w:val="24"/>
              </w:rPr>
              <w:t>对</w:t>
            </w:r>
            <w:r w:rsidRPr="00AE6BBA">
              <w:rPr>
                <w:rFonts w:hint="eastAsia"/>
                <w:sz w:val="24"/>
              </w:rPr>
              <w:t>焊接</w:t>
            </w:r>
            <w:r w:rsidRPr="00AE6BBA">
              <w:rPr>
                <w:sz w:val="24"/>
              </w:rPr>
              <w:t>烟尘</w:t>
            </w:r>
            <w:r w:rsidRPr="00AE6BBA">
              <w:rPr>
                <w:rFonts w:hint="eastAsia"/>
                <w:sz w:val="24"/>
              </w:rPr>
              <w:t>拟采用移动</w:t>
            </w:r>
            <w:r w:rsidR="002555FF" w:rsidRPr="00AE6BBA">
              <w:rPr>
                <w:rFonts w:hint="eastAsia"/>
                <w:sz w:val="24"/>
              </w:rPr>
              <w:t>式烟尘净化器</w:t>
            </w:r>
            <w:r w:rsidRPr="00AE6BBA">
              <w:rPr>
                <w:sz w:val="24"/>
              </w:rPr>
              <w:t>，</w:t>
            </w:r>
            <w:r w:rsidRPr="00AE6BBA">
              <w:rPr>
                <w:rFonts w:hint="eastAsia"/>
                <w:sz w:val="24"/>
              </w:rPr>
              <w:t>收集效率以</w:t>
            </w:r>
            <w:r w:rsidRPr="00AE6BBA">
              <w:rPr>
                <w:sz w:val="24"/>
              </w:rPr>
              <w:t>85%</w:t>
            </w:r>
            <w:r w:rsidRPr="00AE6BBA">
              <w:rPr>
                <w:rFonts w:hint="eastAsia"/>
                <w:sz w:val="24"/>
              </w:rPr>
              <w:t>计</w:t>
            </w:r>
            <w:r w:rsidRPr="00AE6BBA">
              <w:rPr>
                <w:sz w:val="24"/>
              </w:rPr>
              <w:t>，处理效率以</w:t>
            </w:r>
            <w:r w:rsidRPr="00AE6BBA">
              <w:rPr>
                <w:rFonts w:hint="eastAsia"/>
                <w:sz w:val="24"/>
              </w:rPr>
              <w:t>9</w:t>
            </w:r>
            <w:r w:rsidRPr="00AE6BBA">
              <w:rPr>
                <w:sz w:val="24"/>
              </w:rPr>
              <w:t>5%</w:t>
            </w:r>
            <w:r w:rsidRPr="00AE6BBA">
              <w:rPr>
                <w:sz w:val="24"/>
              </w:rPr>
              <w:t>计。</w:t>
            </w:r>
            <w:r w:rsidR="00282AA4" w:rsidRPr="00AE6BBA">
              <w:rPr>
                <w:rFonts w:hint="eastAsia"/>
                <w:sz w:val="24"/>
              </w:rPr>
              <w:t>焊接有效工作时间以</w:t>
            </w:r>
            <w:r w:rsidR="00282AA4" w:rsidRPr="00AE6BBA">
              <w:rPr>
                <w:rFonts w:hint="eastAsia"/>
                <w:sz w:val="24"/>
              </w:rPr>
              <w:t>2</w:t>
            </w:r>
            <w:r w:rsidR="00282AA4" w:rsidRPr="00AE6BBA">
              <w:rPr>
                <w:sz w:val="24"/>
              </w:rPr>
              <w:t>h</w:t>
            </w:r>
            <w:r w:rsidR="00282AA4" w:rsidRPr="00AE6BBA">
              <w:rPr>
                <w:rFonts w:hint="eastAsia"/>
                <w:sz w:val="24"/>
              </w:rPr>
              <w:t>/</w:t>
            </w:r>
            <w:r w:rsidR="00282AA4" w:rsidRPr="00AE6BBA">
              <w:rPr>
                <w:sz w:val="24"/>
              </w:rPr>
              <w:t>d</w:t>
            </w:r>
            <w:r w:rsidR="00282AA4" w:rsidRPr="00AE6BBA">
              <w:rPr>
                <w:rFonts w:hint="eastAsia"/>
                <w:sz w:val="24"/>
              </w:rPr>
              <w:t>计。</w:t>
            </w:r>
          </w:p>
          <w:p w14:paraId="1DB8DBB1" w14:textId="7569A6CE" w:rsidR="006C43E5" w:rsidRPr="00AE6BBA" w:rsidRDefault="006C43E5" w:rsidP="00D05DA6">
            <w:pPr>
              <w:pStyle w:val="af0"/>
              <w:adjustRightInd w:val="0"/>
              <w:snapToGrid w:val="0"/>
              <w:spacing w:line="360" w:lineRule="auto"/>
              <w:ind w:firstLine="480"/>
              <w:rPr>
                <w:rFonts w:ascii="宋体" w:hAnsi="宋体"/>
                <w:sz w:val="24"/>
              </w:rPr>
            </w:pPr>
            <w:r w:rsidRPr="00AE6BBA">
              <w:rPr>
                <w:rFonts w:ascii="宋体" w:hAnsi="宋体" w:hint="eastAsia"/>
                <w:sz w:val="24"/>
              </w:rPr>
              <w:t>④激光切割粉尘</w:t>
            </w:r>
          </w:p>
          <w:p w14:paraId="5F4EFA25" w14:textId="51E34CF8" w:rsidR="006C43E5" w:rsidRPr="00AE6BBA" w:rsidRDefault="006C43E5" w:rsidP="00D05DA6">
            <w:pPr>
              <w:pStyle w:val="af0"/>
              <w:adjustRightInd w:val="0"/>
              <w:snapToGrid w:val="0"/>
              <w:spacing w:line="360" w:lineRule="auto"/>
              <w:ind w:firstLine="480"/>
              <w:rPr>
                <w:sz w:val="24"/>
              </w:rPr>
            </w:pPr>
            <w:r w:rsidRPr="00AE6BBA">
              <w:rPr>
                <w:rFonts w:hint="eastAsia"/>
                <w:sz w:val="24"/>
              </w:rPr>
              <w:t>激光切割</w:t>
            </w:r>
            <w:r w:rsidR="008E4775" w:rsidRPr="00AE6BBA">
              <w:rPr>
                <w:rFonts w:hint="eastAsia"/>
                <w:sz w:val="24"/>
              </w:rPr>
              <w:t>过程中，存在金属熔化释放金属氧化物颗粒的过程。参考《激光切割烟尘分析及除尘系统》</w:t>
            </w:r>
            <w:r w:rsidR="007C79FA" w:rsidRPr="00AE6BBA">
              <w:rPr>
                <w:rFonts w:hint="eastAsia"/>
                <w:sz w:val="24"/>
              </w:rPr>
              <w:t>（</w:t>
            </w:r>
            <w:r w:rsidR="007C79FA" w:rsidRPr="00AE6BBA">
              <w:rPr>
                <w:rFonts w:hint="eastAsia"/>
                <w:sz w:val="24"/>
              </w:rPr>
              <w:t>2</w:t>
            </w:r>
            <w:r w:rsidR="007C79FA" w:rsidRPr="00AE6BBA">
              <w:rPr>
                <w:sz w:val="24"/>
              </w:rPr>
              <w:t>011</w:t>
            </w:r>
            <w:r w:rsidR="007C79FA" w:rsidRPr="00AE6BBA">
              <w:rPr>
                <w:rFonts w:hint="eastAsia"/>
                <w:sz w:val="24"/>
              </w:rPr>
              <w:t>年）</w:t>
            </w:r>
            <w:r w:rsidR="008E4775" w:rsidRPr="00AE6BBA">
              <w:rPr>
                <w:rFonts w:hint="eastAsia"/>
                <w:sz w:val="24"/>
              </w:rPr>
              <w:t>文中对激光切割烟尘排放量的描述，切割低碳钢板时，每小时可释放</w:t>
            </w:r>
            <w:r w:rsidR="008E4775" w:rsidRPr="00AE6BBA">
              <w:rPr>
                <w:rFonts w:hint="eastAsia"/>
                <w:sz w:val="24"/>
              </w:rPr>
              <w:t>3</w:t>
            </w:r>
            <w:r w:rsidR="008E4775" w:rsidRPr="00AE6BBA">
              <w:rPr>
                <w:sz w:val="24"/>
              </w:rPr>
              <w:t>9.6g</w:t>
            </w:r>
            <w:r w:rsidR="008E4775" w:rsidRPr="00AE6BBA">
              <w:rPr>
                <w:rFonts w:hint="eastAsia"/>
                <w:sz w:val="24"/>
              </w:rPr>
              <w:t>烟尘，</w:t>
            </w:r>
            <w:r w:rsidR="007C79FA" w:rsidRPr="00AE6BBA">
              <w:rPr>
                <w:rFonts w:hint="eastAsia"/>
                <w:sz w:val="24"/>
              </w:rPr>
              <w:t>本项目</w:t>
            </w:r>
            <w:r w:rsidR="008E4775" w:rsidRPr="00AE6BBA">
              <w:rPr>
                <w:rFonts w:hint="eastAsia"/>
                <w:sz w:val="24"/>
              </w:rPr>
              <w:t>切割时长以</w:t>
            </w:r>
            <w:r w:rsidR="008E4775" w:rsidRPr="00AE6BBA">
              <w:rPr>
                <w:sz w:val="24"/>
              </w:rPr>
              <w:t>4h</w:t>
            </w:r>
            <w:r w:rsidR="008E4775" w:rsidRPr="00AE6BBA">
              <w:rPr>
                <w:rFonts w:hint="eastAsia"/>
                <w:sz w:val="24"/>
              </w:rPr>
              <w:t>/</w:t>
            </w:r>
            <w:r w:rsidR="008E4775" w:rsidRPr="00AE6BBA">
              <w:rPr>
                <w:sz w:val="24"/>
              </w:rPr>
              <w:t>d</w:t>
            </w:r>
            <w:r w:rsidR="008E4775" w:rsidRPr="00AE6BBA">
              <w:rPr>
                <w:rFonts w:hint="eastAsia"/>
                <w:sz w:val="24"/>
              </w:rPr>
              <w:t>计，</w:t>
            </w:r>
            <w:r w:rsidR="004C41B7" w:rsidRPr="00AE6BBA">
              <w:rPr>
                <w:rFonts w:hint="eastAsia"/>
                <w:sz w:val="24"/>
              </w:rPr>
              <w:t>则</w:t>
            </w:r>
            <w:r w:rsidR="008E4775" w:rsidRPr="00AE6BBA">
              <w:rPr>
                <w:rFonts w:hint="eastAsia"/>
                <w:sz w:val="24"/>
              </w:rPr>
              <w:t>切割粉尘产生量为</w:t>
            </w:r>
            <w:r w:rsidR="008E4775" w:rsidRPr="00AE6BBA">
              <w:rPr>
                <w:rFonts w:hint="eastAsia"/>
                <w:sz w:val="24"/>
              </w:rPr>
              <w:t>4</w:t>
            </w:r>
            <w:r w:rsidR="008E4775" w:rsidRPr="00AE6BBA">
              <w:rPr>
                <w:sz w:val="24"/>
              </w:rPr>
              <w:t>7.5kg</w:t>
            </w:r>
            <w:r w:rsidR="008E4775" w:rsidRPr="00AE6BBA">
              <w:rPr>
                <w:rFonts w:hint="eastAsia"/>
                <w:sz w:val="24"/>
              </w:rPr>
              <w:t>/</w:t>
            </w:r>
            <w:r w:rsidR="008E4775" w:rsidRPr="00AE6BBA">
              <w:rPr>
                <w:sz w:val="24"/>
              </w:rPr>
              <w:t>a</w:t>
            </w:r>
            <w:r w:rsidR="007C79FA" w:rsidRPr="00AE6BBA">
              <w:rPr>
                <w:rFonts w:hint="eastAsia"/>
                <w:sz w:val="24"/>
              </w:rPr>
              <w:t>。同时</w:t>
            </w:r>
            <w:r w:rsidR="008E4775" w:rsidRPr="00AE6BBA">
              <w:rPr>
                <w:rFonts w:hint="eastAsia"/>
                <w:sz w:val="24"/>
              </w:rPr>
              <w:t>由于激光切割机操作过程中整机密闭</w:t>
            </w:r>
            <w:r w:rsidR="007C79FA" w:rsidRPr="00AE6BBA">
              <w:rPr>
                <w:rFonts w:hint="eastAsia"/>
                <w:sz w:val="24"/>
              </w:rPr>
              <w:t>，仅在物料进出时会产生无组织排放，因此要求在激光切割工位保持通风即可。</w:t>
            </w:r>
          </w:p>
          <w:p w14:paraId="546F4F20" w14:textId="1C71BCA8" w:rsidR="006C43E5" w:rsidRPr="00AE6BBA" w:rsidRDefault="006C43E5" w:rsidP="00D05DA6">
            <w:pPr>
              <w:pStyle w:val="af0"/>
              <w:adjustRightInd w:val="0"/>
              <w:snapToGrid w:val="0"/>
              <w:spacing w:line="360" w:lineRule="auto"/>
              <w:ind w:firstLine="480"/>
              <w:rPr>
                <w:sz w:val="24"/>
              </w:rPr>
            </w:pPr>
            <w:r w:rsidRPr="00AE6BBA">
              <w:rPr>
                <w:rFonts w:ascii="宋体" w:hAnsi="宋体" w:hint="eastAsia"/>
                <w:sz w:val="24"/>
              </w:rPr>
              <w:t>⑤</w:t>
            </w:r>
            <w:r w:rsidRPr="00AE6BBA">
              <w:rPr>
                <w:rFonts w:hint="eastAsia"/>
                <w:sz w:val="24"/>
              </w:rPr>
              <w:t>打磨粉尘</w:t>
            </w:r>
          </w:p>
          <w:p w14:paraId="525F4502" w14:textId="74125623" w:rsidR="006C43E5" w:rsidRPr="00AE6BBA" w:rsidRDefault="004C41B7" w:rsidP="00D05DA6">
            <w:pPr>
              <w:pStyle w:val="af0"/>
              <w:adjustRightInd w:val="0"/>
              <w:snapToGrid w:val="0"/>
              <w:spacing w:line="360" w:lineRule="auto"/>
              <w:ind w:firstLine="480"/>
              <w:rPr>
                <w:sz w:val="24"/>
              </w:rPr>
            </w:pPr>
            <w:r w:rsidRPr="00AE6BBA">
              <w:rPr>
                <w:rFonts w:hint="eastAsia"/>
                <w:sz w:val="24"/>
              </w:rPr>
              <w:lastRenderedPageBreak/>
              <w:t>本项目的打磨工序针对焊接不平整细节处进行打磨，因此会产生少量打磨粉尘，</w:t>
            </w:r>
            <w:r w:rsidR="00D63473" w:rsidRPr="00AE6BBA">
              <w:rPr>
                <w:rFonts w:hint="eastAsia"/>
                <w:sz w:val="24"/>
              </w:rPr>
              <w:t>因产生量较小不做收集处理，一段时间后沉降在工位周围，需做定期清扫，</w:t>
            </w:r>
            <w:r w:rsidRPr="00AE6BBA">
              <w:rPr>
                <w:rFonts w:hint="eastAsia"/>
                <w:sz w:val="24"/>
              </w:rPr>
              <w:t>此处不做计算。</w:t>
            </w:r>
          </w:p>
          <w:p w14:paraId="4B329FAA" w14:textId="77777777" w:rsidR="0068730E" w:rsidRPr="00AE6BBA" w:rsidRDefault="0068730E" w:rsidP="0068730E">
            <w:pPr>
              <w:adjustRightInd w:val="0"/>
              <w:snapToGrid w:val="0"/>
              <w:spacing w:line="360" w:lineRule="auto"/>
              <w:ind w:firstLineChars="200" w:firstLine="482"/>
              <w:rPr>
                <w:b/>
                <w:sz w:val="24"/>
              </w:rPr>
            </w:pPr>
            <w:r w:rsidRPr="00AE6BBA">
              <w:rPr>
                <w:b/>
                <w:sz w:val="24"/>
              </w:rPr>
              <w:t>（</w:t>
            </w:r>
            <w:r w:rsidRPr="00AE6BBA">
              <w:rPr>
                <w:b/>
                <w:sz w:val="24"/>
              </w:rPr>
              <w:t>2</w:t>
            </w:r>
            <w:r w:rsidRPr="00AE6BBA">
              <w:rPr>
                <w:b/>
                <w:sz w:val="24"/>
              </w:rPr>
              <w:t>）防治措施</w:t>
            </w:r>
          </w:p>
          <w:p w14:paraId="70240C08" w14:textId="77777777" w:rsidR="0068730E" w:rsidRPr="00AE6BBA" w:rsidRDefault="0068730E" w:rsidP="0068730E">
            <w:pPr>
              <w:adjustRightInd w:val="0"/>
              <w:snapToGrid w:val="0"/>
              <w:spacing w:line="360" w:lineRule="auto"/>
              <w:ind w:firstLineChars="200" w:firstLine="480"/>
              <w:rPr>
                <w:sz w:val="24"/>
              </w:rPr>
            </w:pPr>
            <w:r w:rsidRPr="00AE6BBA">
              <w:rPr>
                <w:sz w:val="24"/>
              </w:rPr>
              <w:t>项目废气污染防治措施情况见表</w:t>
            </w:r>
            <w:r w:rsidRPr="00AE6BBA">
              <w:rPr>
                <w:sz w:val="24"/>
              </w:rPr>
              <w:t>4-3</w:t>
            </w:r>
            <w:r w:rsidRPr="00AE6BBA">
              <w:rPr>
                <w:sz w:val="24"/>
              </w:rPr>
              <w:t>。</w:t>
            </w:r>
          </w:p>
          <w:p w14:paraId="31EE6F7D" w14:textId="77777777" w:rsidR="0068730E" w:rsidRPr="00AE6BBA" w:rsidRDefault="0068730E" w:rsidP="0068730E">
            <w:pPr>
              <w:widowControl/>
              <w:numPr>
                <w:ilvl w:val="0"/>
                <w:numId w:val="3"/>
              </w:numPr>
              <w:adjustRightInd w:val="0"/>
              <w:snapToGrid w:val="0"/>
              <w:jc w:val="center"/>
              <w:rPr>
                <w:b/>
                <w:bCs/>
                <w:kern w:val="0"/>
              </w:rPr>
            </w:pPr>
            <w:r w:rsidRPr="00AE6BBA">
              <w:rPr>
                <w:b/>
                <w:bCs/>
                <w:kern w:val="0"/>
              </w:rPr>
              <w:t>废气防治措施一览表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547"/>
              <w:gridCol w:w="493"/>
              <w:gridCol w:w="500"/>
              <w:gridCol w:w="495"/>
              <w:gridCol w:w="608"/>
              <w:gridCol w:w="777"/>
              <w:gridCol w:w="605"/>
              <w:gridCol w:w="483"/>
              <w:gridCol w:w="527"/>
              <w:gridCol w:w="918"/>
              <w:gridCol w:w="634"/>
              <w:gridCol w:w="652"/>
              <w:gridCol w:w="520"/>
              <w:gridCol w:w="652"/>
            </w:tblGrid>
            <w:tr w:rsidR="00AE6BBA" w:rsidRPr="00AE6BBA" w14:paraId="4A3D94E8" w14:textId="77777777" w:rsidTr="004455EA">
              <w:trPr>
                <w:trHeight w:val="355"/>
              </w:trPr>
              <w:tc>
                <w:tcPr>
                  <w:tcW w:w="581" w:type="dxa"/>
                  <w:vMerge w:val="restart"/>
                  <w:shd w:val="clear" w:color="auto" w:fill="auto"/>
                  <w:vAlign w:val="center"/>
                </w:tcPr>
                <w:p w14:paraId="2337ED7F" w14:textId="77777777" w:rsidR="0068730E" w:rsidRPr="00AE6BBA" w:rsidRDefault="0068730E" w:rsidP="000125EB">
                  <w:pPr>
                    <w:adjustRightInd w:val="0"/>
                    <w:snapToGrid w:val="0"/>
                    <w:jc w:val="center"/>
                    <w:rPr>
                      <w:sz w:val="18"/>
                      <w:szCs w:val="18"/>
                    </w:rPr>
                  </w:pPr>
                  <w:r w:rsidRPr="00AE6BBA">
                    <w:rPr>
                      <w:sz w:val="18"/>
                      <w:szCs w:val="18"/>
                    </w:rPr>
                    <w:t>排污单位类别</w:t>
                  </w:r>
                </w:p>
              </w:tc>
              <w:tc>
                <w:tcPr>
                  <w:tcW w:w="523" w:type="dxa"/>
                  <w:vMerge w:val="restart"/>
                  <w:shd w:val="clear" w:color="auto" w:fill="auto"/>
                  <w:vAlign w:val="center"/>
                </w:tcPr>
                <w:p w14:paraId="339EE7DF" w14:textId="77777777" w:rsidR="0068730E" w:rsidRPr="00AE6BBA" w:rsidRDefault="0068730E" w:rsidP="000125EB">
                  <w:pPr>
                    <w:adjustRightInd w:val="0"/>
                    <w:snapToGrid w:val="0"/>
                    <w:jc w:val="center"/>
                    <w:rPr>
                      <w:sz w:val="18"/>
                      <w:szCs w:val="18"/>
                    </w:rPr>
                  </w:pPr>
                  <w:r w:rsidRPr="00AE6BBA">
                    <w:rPr>
                      <w:sz w:val="18"/>
                      <w:szCs w:val="18"/>
                    </w:rPr>
                    <w:t>生产单元</w:t>
                  </w:r>
                </w:p>
              </w:tc>
              <w:tc>
                <w:tcPr>
                  <w:tcW w:w="531" w:type="dxa"/>
                  <w:vMerge w:val="restart"/>
                  <w:shd w:val="clear" w:color="auto" w:fill="auto"/>
                  <w:vAlign w:val="center"/>
                </w:tcPr>
                <w:p w14:paraId="72321B78" w14:textId="77777777" w:rsidR="0068730E" w:rsidRPr="00AE6BBA" w:rsidRDefault="0068730E" w:rsidP="000125EB">
                  <w:pPr>
                    <w:adjustRightInd w:val="0"/>
                    <w:snapToGrid w:val="0"/>
                    <w:jc w:val="center"/>
                    <w:rPr>
                      <w:sz w:val="18"/>
                      <w:szCs w:val="18"/>
                    </w:rPr>
                  </w:pPr>
                  <w:r w:rsidRPr="00AE6BBA">
                    <w:rPr>
                      <w:sz w:val="18"/>
                      <w:szCs w:val="18"/>
                    </w:rPr>
                    <w:t>生产设施</w:t>
                  </w:r>
                </w:p>
              </w:tc>
              <w:tc>
                <w:tcPr>
                  <w:tcW w:w="525" w:type="dxa"/>
                  <w:vMerge w:val="restart"/>
                  <w:shd w:val="clear" w:color="auto" w:fill="auto"/>
                  <w:vAlign w:val="center"/>
                </w:tcPr>
                <w:p w14:paraId="0754B30C" w14:textId="77777777" w:rsidR="0068730E" w:rsidRPr="00AE6BBA" w:rsidRDefault="0068730E" w:rsidP="000125EB">
                  <w:pPr>
                    <w:adjustRightInd w:val="0"/>
                    <w:snapToGrid w:val="0"/>
                    <w:jc w:val="center"/>
                    <w:rPr>
                      <w:sz w:val="18"/>
                      <w:szCs w:val="18"/>
                    </w:rPr>
                  </w:pPr>
                  <w:r w:rsidRPr="00AE6BBA">
                    <w:rPr>
                      <w:sz w:val="18"/>
                      <w:szCs w:val="18"/>
                    </w:rPr>
                    <w:t>废气产污环节</w:t>
                  </w:r>
                </w:p>
              </w:tc>
              <w:tc>
                <w:tcPr>
                  <w:tcW w:w="649" w:type="dxa"/>
                  <w:vMerge w:val="restart"/>
                  <w:shd w:val="clear" w:color="auto" w:fill="auto"/>
                  <w:vAlign w:val="center"/>
                </w:tcPr>
                <w:p w14:paraId="57658EED" w14:textId="77777777" w:rsidR="0068730E" w:rsidRPr="00AE6BBA" w:rsidRDefault="0068730E" w:rsidP="000125EB">
                  <w:pPr>
                    <w:adjustRightInd w:val="0"/>
                    <w:snapToGrid w:val="0"/>
                    <w:jc w:val="center"/>
                    <w:rPr>
                      <w:sz w:val="18"/>
                      <w:szCs w:val="18"/>
                    </w:rPr>
                  </w:pPr>
                  <w:r w:rsidRPr="00AE6BBA">
                    <w:rPr>
                      <w:sz w:val="18"/>
                      <w:szCs w:val="18"/>
                    </w:rPr>
                    <w:t>污染物种类</w:t>
                  </w:r>
                </w:p>
              </w:tc>
              <w:tc>
                <w:tcPr>
                  <w:tcW w:w="802" w:type="dxa"/>
                  <w:vMerge w:val="restart"/>
                  <w:shd w:val="clear" w:color="auto" w:fill="auto"/>
                  <w:vAlign w:val="center"/>
                </w:tcPr>
                <w:p w14:paraId="6E290372" w14:textId="77777777" w:rsidR="0068730E" w:rsidRPr="00AE6BBA" w:rsidRDefault="0068730E" w:rsidP="000125EB">
                  <w:pPr>
                    <w:adjustRightInd w:val="0"/>
                    <w:snapToGrid w:val="0"/>
                    <w:jc w:val="center"/>
                    <w:rPr>
                      <w:sz w:val="18"/>
                      <w:szCs w:val="18"/>
                    </w:rPr>
                  </w:pPr>
                  <w:r w:rsidRPr="00AE6BBA">
                    <w:rPr>
                      <w:sz w:val="18"/>
                      <w:szCs w:val="18"/>
                    </w:rPr>
                    <w:t>执行标准</w:t>
                  </w:r>
                </w:p>
              </w:tc>
              <w:tc>
                <w:tcPr>
                  <w:tcW w:w="646" w:type="dxa"/>
                  <w:vMerge w:val="restart"/>
                  <w:shd w:val="clear" w:color="auto" w:fill="auto"/>
                  <w:vAlign w:val="center"/>
                </w:tcPr>
                <w:p w14:paraId="36761517" w14:textId="77777777" w:rsidR="0068730E" w:rsidRPr="00AE6BBA" w:rsidRDefault="0068730E" w:rsidP="000125EB">
                  <w:pPr>
                    <w:adjustRightInd w:val="0"/>
                    <w:snapToGrid w:val="0"/>
                    <w:jc w:val="center"/>
                    <w:rPr>
                      <w:sz w:val="18"/>
                      <w:szCs w:val="18"/>
                    </w:rPr>
                  </w:pPr>
                  <w:r w:rsidRPr="00AE6BBA">
                    <w:rPr>
                      <w:sz w:val="18"/>
                      <w:szCs w:val="18"/>
                    </w:rPr>
                    <w:t>排放形式</w:t>
                  </w:r>
                </w:p>
              </w:tc>
              <w:tc>
                <w:tcPr>
                  <w:tcW w:w="3911" w:type="dxa"/>
                  <w:gridSpan w:val="6"/>
                  <w:shd w:val="clear" w:color="auto" w:fill="auto"/>
                  <w:vAlign w:val="center"/>
                </w:tcPr>
                <w:p w14:paraId="6B13E3C0" w14:textId="77777777" w:rsidR="0068730E" w:rsidRPr="00AE6BBA" w:rsidRDefault="0068730E" w:rsidP="000125EB">
                  <w:pPr>
                    <w:adjustRightInd w:val="0"/>
                    <w:snapToGrid w:val="0"/>
                    <w:jc w:val="center"/>
                    <w:rPr>
                      <w:sz w:val="18"/>
                      <w:szCs w:val="18"/>
                    </w:rPr>
                  </w:pPr>
                  <w:r w:rsidRPr="00AE6BBA">
                    <w:rPr>
                      <w:sz w:val="18"/>
                      <w:szCs w:val="18"/>
                    </w:rPr>
                    <w:t>污染防治措施</w:t>
                  </w:r>
                </w:p>
              </w:tc>
              <w:tc>
                <w:tcPr>
                  <w:tcW w:w="698" w:type="dxa"/>
                  <w:vMerge w:val="restart"/>
                  <w:shd w:val="clear" w:color="auto" w:fill="auto"/>
                  <w:vAlign w:val="center"/>
                </w:tcPr>
                <w:p w14:paraId="75153921" w14:textId="77777777" w:rsidR="0068730E" w:rsidRPr="00AE6BBA" w:rsidRDefault="0068730E" w:rsidP="000125EB">
                  <w:pPr>
                    <w:adjustRightInd w:val="0"/>
                    <w:snapToGrid w:val="0"/>
                    <w:jc w:val="center"/>
                    <w:rPr>
                      <w:sz w:val="18"/>
                      <w:szCs w:val="18"/>
                    </w:rPr>
                  </w:pPr>
                  <w:r w:rsidRPr="00AE6BBA">
                    <w:rPr>
                      <w:sz w:val="18"/>
                      <w:szCs w:val="18"/>
                    </w:rPr>
                    <w:t>排放口类型</w:t>
                  </w:r>
                </w:p>
              </w:tc>
            </w:tr>
            <w:tr w:rsidR="00AE6BBA" w:rsidRPr="00AE6BBA" w14:paraId="14A32ACD" w14:textId="77777777" w:rsidTr="004455EA">
              <w:trPr>
                <w:trHeight w:val="492"/>
              </w:trPr>
              <w:tc>
                <w:tcPr>
                  <w:tcW w:w="581" w:type="dxa"/>
                  <w:vMerge/>
                  <w:shd w:val="clear" w:color="auto" w:fill="auto"/>
                  <w:vAlign w:val="center"/>
                </w:tcPr>
                <w:p w14:paraId="3786741B" w14:textId="77777777" w:rsidR="0068730E" w:rsidRPr="00AE6BBA" w:rsidRDefault="0068730E" w:rsidP="000125EB">
                  <w:pPr>
                    <w:adjustRightInd w:val="0"/>
                    <w:snapToGrid w:val="0"/>
                    <w:jc w:val="center"/>
                    <w:rPr>
                      <w:sz w:val="18"/>
                      <w:szCs w:val="18"/>
                    </w:rPr>
                  </w:pPr>
                </w:p>
              </w:tc>
              <w:tc>
                <w:tcPr>
                  <w:tcW w:w="523" w:type="dxa"/>
                  <w:vMerge/>
                  <w:shd w:val="clear" w:color="auto" w:fill="auto"/>
                  <w:vAlign w:val="center"/>
                </w:tcPr>
                <w:p w14:paraId="3C20F1E5" w14:textId="77777777" w:rsidR="0068730E" w:rsidRPr="00AE6BBA" w:rsidRDefault="0068730E" w:rsidP="000125EB">
                  <w:pPr>
                    <w:adjustRightInd w:val="0"/>
                    <w:snapToGrid w:val="0"/>
                    <w:jc w:val="center"/>
                    <w:rPr>
                      <w:sz w:val="18"/>
                      <w:szCs w:val="18"/>
                    </w:rPr>
                  </w:pPr>
                </w:p>
              </w:tc>
              <w:tc>
                <w:tcPr>
                  <w:tcW w:w="531" w:type="dxa"/>
                  <w:vMerge/>
                  <w:shd w:val="clear" w:color="auto" w:fill="auto"/>
                  <w:vAlign w:val="center"/>
                </w:tcPr>
                <w:p w14:paraId="56ECBFF9" w14:textId="77777777" w:rsidR="0068730E" w:rsidRPr="00AE6BBA" w:rsidRDefault="0068730E" w:rsidP="000125EB">
                  <w:pPr>
                    <w:adjustRightInd w:val="0"/>
                    <w:snapToGrid w:val="0"/>
                    <w:jc w:val="center"/>
                    <w:rPr>
                      <w:sz w:val="18"/>
                      <w:szCs w:val="18"/>
                    </w:rPr>
                  </w:pPr>
                </w:p>
              </w:tc>
              <w:tc>
                <w:tcPr>
                  <w:tcW w:w="525" w:type="dxa"/>
                  <w:vMerge/>
                  <w:shd w:val="clear" w:color="auto" w:fill="auto"/>
                  <w:vAlign w:val="center"/>
                </w:tcPr>
                <w:p w14:paraId="538D8EDE" w14:textId="77777777" w:rsidR="0068730E" w:rsidRPr="00AE6BBA" w:rsidRDefault="0068730E" w:rsidP="000125EB">
                  <w:pPr>
                    <w:adjustRightInd w:val="0"/>
                    <w:snapToGrid w:val="0"/>
                    <w:jc w:val="center"/>
                    <w:rPr>
                      <w:sz w:val="18"/>
                      <w:szCs w:val="18"/>
                    </w:rPr>
                  </w:pPr>
                </w:p>
              </w:tc>
              <w:tc>
                <w:tcPr>
                  <w:tcW w:w="649" w:type="dxa"/>
                  <w:vMerge/>
                  <w:shd w:val="clear" w:color="auto" w:fill="auto"/>
                  <w:vAlign w:val="center"/>
                </w:tcPr>
                <w:p w14:paraId="78AECB90" w14:textId="77777777" w:rsidR="0068730E" w:rsidRPr="00AE6BBA" w:rsidRDefault="0068730E" w:rsidP="000125EB">
                  <w:pPr>
                    <w:adjustRightInd w:val="0"/>
                    <w:snapToGrid w:val="0"/>
                    <w:jc w:val="center"/>
                    <w:rPr>
                      <w:sz w:val="18"/>
                      <w:szCs w:val="18"/>
                    </w:rPr>
                  </w:pPr>
                </w:p>
              </w:tc>
              <w:tc>
                <w:tcPr>
                  <w:tcW w:w="802" w:type="dxa"/>
                  <w:vMerge/>
                  <w:shd w:val="clear" w:color="auto" w:fill="auto"/>
                  <w:vAlign w:val="center"/>
                </w:tcPr>
                <w:p w14:paraId="64C4493F" w14:textId="77777777" w:rsidR="0068730E" w:rsidRPr="00AE6BBA" w:rsidRDefault="0068730E" w:rsidP="000125EB">
                  <w:pPr>
                    <w:adjustRightInd w:val="0"/>
                    <w:snapToGrid w:val="0"/>
                    <w:jc w:val="center"/>
                    <w:rPr>
                      <w:sz w:val="18"/>
                      <w:szCs w:val="18"/>
                    </w:rPr>
                  </w:pPr>
                </w:p>
              </w:tc>
              <w:tc>
                <w:tcPr>
                  <w:tcW w:w="646" w:type="dxa"/>
                  <w:vMerge/>
                  <w:shd w:val="clear" w:color="auto" w:fill="auto"/>
                  <w:vAlign w:val="center"/>
                </w:tcPr>
                <w:p w14:paraId="593AF27E" w14:textId="77777777" w:rsidR="0068730E" w:rsidRPr="00AE6BBA" w:rsidRDefault="0068730E" w:rsidP="000125EB">
                  <w:pPr>
                    <w:adjustRightInd w:val="0"/>
                    <w:snapToGrid w:val="0"/>
                    <w:jc w:val="center"/>
                    <w:rPr>
                      <w:sz w:val="18"/>
                      <w:szCs w:val="18"/>
                    </w:rPr>
                  </w:pPr>
                </w:p>
              </w:tc>
              <w:tc>
                <w:tcPr>
                  <w:tcW w:w="512" w:type="dxa"/>
                  <w:shd w:val="clear" w:color="auto" w:fill="auto"/>
                  <w:vAlign w:val="center"/>
                </w:tcPr>
                <w:p w14:paraId="4575A83C" w14:textId="77777777" w:rsidR="0068730E" w:rsidRPr="00AE6BBA" w:rsidRDefault="0068730E" w:rsidP="000125EB">
                  <w:pPr>
                    <w:adjustRightInd w:val="0"/>
                    <w:snapToGrid w:val="0"/>
                    <w:jc w:val="center"/>
                    <w:rPr>
                      <w:sz w:val="18"/>
                      <w:szCs w:val="18"/>
                    </w:rPr>
                  </w:pPr>
                  <w:r w:rsidRPr="00AE6BBA">
                    <w:rPr>
                      <w:sz w:val="18"/>
                      <w:szCs w:val="18"/>
                    </w:rPr>
                    <w:t>收集方式</w:t>
                  </w:r>
                </w:p>
              </w:tc>
              <w:tc>
                <w:tcPr>
                  <w:tcW w:w="545" w:type="dxa"/>
                  <w:shd w:val="clear" w:color="auto" w:fill="auto"/>
                  <w:vAlign w:val="center"/>
                </w:tcPr>
                <w:p w14:paraId="4DC3E52E" w14:textId="77777777" w:rsidR="0068730E" w:rsidRPr="00AE6BBA" w:rsidRDefault="0068730E" w:rsidP="000125EB">
                  <w:pPr>
                    <w:adjustRightInd w:val="0"/>
                    <w:snapToGrid w:val="0"/>
                    <w:jc w:val="center"/>
                    <w:rPr>
                      <w:sz w:val="18"/>
                      <w:szCs w:val="18"/>
                    </w:rPr>
                  </w:pPr>
                  <w:r w:rsidRPr="00AE6BBA">
                    <w:rPr>
                      <w:sz w:val="18"/>
                      <w:szCs w:val="18"/>
                    </w:rPr>
                    <w:t>收集效率</w:t>
                  </w:r>
                </w:p>
              </w:tc>
              <w:tc>
                <w:tcPr>
                  <w:tcW w:w="990" w:type="dxa"/>
                  <w:shd w:val="clear" w:color="auto" w:fill="auto"/>
                  <w:vAlign w:val="center"/>
                </w:tcPr>
                <w:p w14:paraId="6F3BF850" w14:textId="77777777" w:rsidR="0068730E" w:rsidRPr="00AE6BBA" w:rsidRDefault="0068730E" w:rsidP="000125EB">
                  <w:pPr>
                    <w:adjustRightInd w:val="0"/>
                    <w:snapToGrid w:val="0"/>
                    <w:jc w:val="center"/>
                    <w:rPr>
                      <w:sz w:val="18"/>
                      <w:szCs w:val="18"/>
                    </w:rPr>
                  </w:pPr>
                  <w:r w:rsidRPr="00AE6BBA">
                    <w:rPr>
                      <w:sz w:val="18"/>
                      <w:szCs w:val="18"/>
                    </w:rPr>
                    <w:t>污染防治设施名称及工艺</w:t>
                  </w:r>
                </w:p>
              </w:tc>
              <w:tc>
                <w:tcPr>
                  <w:tcW w:w="651" w:type="dxa"/>
                  <w:shd w:val="clear" w:color="auto" w:fill="auto"/>
                  <w:vAlign w:val="center"/>
                </w:tcPr>
                <w:p w14:paraId="6AB216C3" w14:textId="77777777" w:rsidR="0068730E" w:rsidRPr="00AE6BBA" w:rsidRDefault="0068730E" w:rsidP="000125EB">
                  <w:pPr>
                    <w:adjustRightInd w:val="0"/>
                    <w:snapToGrid w:val="0"/>
                    <w:jc w:val="center"/>
                    <w:rPr>
                      <w:sz w:val="18"/>
                      <w:szCs w:val="18"/>
                      <w:highlight w:val="yellow"/>
                    </w:rPr>
                  </w:pPr>
                  <w:r w:rsidRPr="00AE6BBA">
                    <w:rPr>
                      <w:sz w:val="18"/>
                      <w:szCs w:val="18"/>
                    </w:rPr>
                    <w:t>处理能力</w:t>
                  </w:r>
                </w:p>
              </w:tc>
              <w:tc>
                <w:tcPr>
                  <w:tcW w:w="660" w:type="dxa"/>
                  <w:shd w:val="clear" w:color="auto" w:fill="auto"/>
                  <w:vAlign w:val="center"/>
                </w:tcPr>
                <w:p w14:paraId="55B42350" w14:textId="77777777" w:rsidR="000125EB" w:rsidRPr="00AE6BBA" w:rsidRDefault="0068730E" w:rsidP="000125EB">
                  <w:pPr>
                    <w:adjustRightInd w:val="0"/>
                    <w:snapToGrid w:val="0"/>
                    <w:jc w:val="center"/>
                    <w:rPr>
                      <w:sz w:val="18"/>
                      <w:szCs w:val="18"/>
                    </w:rPr>
                  </w:pPr>
                  <w:r w:rsidRPr="00AE6BBA">
                    <w:rPr>
                      <w:sz w:val="18"/>
                      <w:szCs w:val="18"/>
                    </w:rPr>
                    <w:t>去除</w:t>
                  </w:r>
                </w:p>
                <w:p w14:paraId="4D2020DD" w14:textId="6A262DB3" w:rsidR="0068730E" w:rsidRPr="00AE6BBA" w:rsidRDefault="0068730E" w:rsidP="000125EB">
                  <w:pPr>
                    <w:adjustRightInd w:val="0"/>
                    <w:snapToGrid w:val="0"/>
                    <w:jc w:val="center"/>
                    <w:rPr>
                      <w:sz w:val="18"/>
                      <w:szCs w:val="18"/>
                    </w:rPr>
                  </w:pPr>
                  <w:r w:rsidRPr="00AE6BBA">
                    <w:rPr>
                      <w:sz w:val="18"/>
                      <w:szCs w:val="18"/>
                    </w:rPr>
                    <w:t>效率</w:t>
                  </w:r>
                </w:p>
              </w:tc>
              <w:tc>
                <w:tcPr>
                  <w:tcW w:w="553" w:type="dxa"/>
                  <w:shd w:val="clear" w:color="auto" w:fill="auto"/>
                  <w:vAlign w:val="center"/>
                </w:tcPr>
                <w:p w14:paraId="649998F2" w14:textId="77777777" w:rsidR="0068730E" w:rsidRPr="00AE6BBA" w:rsidRDefault="0068730E" w:rsidP="000125EB">
                  <w:pPr>
                    <w:adjustRightInd w:val="0"/>
                    <w:snapToGrid w:val="0"/>
                    <w:jc w:val="center"/>
                    <w:rPr>
                      <w:sz w:val="18"/>
                      <w:szCs w:val="18"/>
                    </w:rPr>
                  </w:pPr>
                  <w:r w:rsidRPr="00AE6BBA">
                    <w:rPr>
                      <w:sz w:val="18"/>
                      <w:szCs w:val="18"/>
                    </w:rPr>
                    <w:t>技术是否可行</w:t>
                  </w:r>
                </w:p>
              </w:tc>
              <w:tc>
                <w:tcPr>
                  <w:tcW w:w="698" w:type="dxa"/>
                  <w:vMerge/>
                  <w:shd w:val="clear" w:color="auto" w:fill="auto"/>
                  <w:vAlign w:val="center"/>
                </w:tcPr>
                <w:p w14:paraId="738D73DF" w14:textId="77777777" w:rsidR="0068730E" w:rsidRPr="00AE6BBA" w:rsidRDefault="0068730E" w:rsidP="000125EB">
                  <w:pPr>
                    <w:adjustRightInd w:val="0"/>
                    <w:snapToGrid w:val="0"/>
                    <w:jc w:val="center"/>
                    <w:rPr>
                      <w:sz w:val="18"/>
                      <w:szCs w:val="18"/>
                    </w:rPr>
                  </w:pPr>
                </w:p>
              </w:tc>
            </w:tr>
            <w:tr w:rsidR="00AE6BBA" w:rsidRPr="00AE6BBA" w14:paraId="7941248E" w14:textId="77777777" w:rsidTr="004455EA">
              <w:trPr>
                <w:trHeight w:val="568"/>
              </w:trPr>
              <w:tc>
                <w:tcPr>
                  <w:tcW w:w="581" w:type="dxa"/>
                  <w:vMerge w:val="restart"/>
                  <w:shd w:val="clear" w:color="auto" w:fill="auto"/>
                  <w:vAlign w:val="center"/>
                </w:tcPr>
                <w:p w14:paraId="52ADA674" w14:textId="34C53463" w:rsidR="00282AA4" w:rsidRPr="00AE6BBA" w:rsidRDefault="00282AA4" w:rsidP="000125EB">
                  <w:pPr>
                    <w:adjustRightInd w:val="0"/>
                    <w:snapToGrid w:val="0"/>
                    <w:jc w:val="center"/>
                    <w:rPr>
                      <w:sz w:val="18"/>
                      <w:szCs w:val="18"/>
                    </w:rPr>
                  </w:pPr>
                  <w:r w:rsidRPr="00AE6BBA">
                    <w:rPr>
                      <w:sz w:val="18"/>
                      <w:szCs w:val="18"/>
                    </w:rPr>
                    <w:t>结构性金属制品制造</w:t>
                  </w:r>
                </w:p>
              </w:tc>
              <w:tc>
                <w:tcPr>
                  <w:tcW w:w="523" w:type="dxa"/>
                  <w:shd w:val="clear" w:color="auto" w:fill="auto"/>
                  <w:vAlign w:val="center"/>
                </w:tcPr>
                <w:p w14:paraId="6AD7A1E1" w14:textId="2BF15801" w:rsidR="00282AA4" w:rsidRPr="00AE6BBA" w:rsidRDefault="00282AA4" w:rsidP="000125EB">
                  <w:pPr>
                    <w:adjustRightInd w:val="0"/>
                    <w:snapToGrid w:val="0"/>
                    <w:jc w:val="center"/>
                    <w:rPr>
                      <w:sz w:val="18"/>
                      <w:szCs w:val="18"/>
                    </w:rPr>
                  </w:pPr>
                  <w:r w:rsidRPr="00AE6BBA">
                    <w:rPr>
                      <w:sz w:val="18"/>
                      <w:szCs w:val="18"/>
                    </w:rPr>
                    <w:t>喷塑</w:t>
                  </w:r>
                </w:p>
              </w:tc>
              <w:tc>
                <w:tcPr>
                  <w:tcW w:w="531" w:type="dxa"/>
                  <w:shd w:val="clear" w:color="auto" w:fill="auto"/>
                  <w:vAlign w:val="center"/>
                </w:tcPr>
                <w:p w14:paraId="6D6A2A99" w14:textId="3A28784B" w:rsidR="00282AA4" w:rsidRPr="00AE6BBA" w:rsidRDefault="00282AA4" w:rsidP="000125EB">
                  <w:pPr>
                    <w:adjustRightInd w:val="0"/>
                    <w:snapToGrid w:val="0"/>
                    <w:jc w:val="center"/>
                    <w:rPr>
                      <w:sz w:val="18"/>
                      <w:szCs w:val="18"/>
                    </w:rPr>
                  </w:pPr>
                  <w:r w:rsidRPr="00AE6BBA">
                    <w:rPr>
                      <w:sz w:val="18"/>
                      <w:szCs w:val="18"/>
                    </w:rPr>
                    <w:t>喷粉柜</w:t>
                  </w:r>
                </w:p>
              </w:tc>
              <w:tc>
                <w:tcPr>
                  <w:tcW w:w="525" w:type="dxa"/>
                  <w:shd w:val="clear" w:color="auto" w:fill="auto"/>
                  <w:vAlign w:val="center"/>
                </w:tcPr>
                <w:p w14:paraId="1CF12526" w14:textId="258E121D" w:rsidR="00282AA4" w:rsidRPr="00AE6BBA" w:rsidRDefault="00282AA4" w:rsidP="000125EB">
                  <w:pPr>
                    <w:adjustRightInd w:val="0"/>
                    <w:snapToGrid w:val="0"/>
                    <w:jc w:val="center"/>
                    <w:rPr>
                      <w:sz w:val="18"/>
                      <w:szCs w:val="18"/>
                    </w:rPr>
                  </w:pPr>
                  <w:r w:rsidRPr="00AE6BBA">
                    <w:rPr>
                      <w:sz w:val="18"/>
                      <w:szCs w:val="18"/>
                    </w:rPr>
                    <w:t>喷塑</w:t>
                  </w:r>
                </w:p>
              </w:tc>
              <w:tc>
                <w:tcPr>
                  <w:tcW w:w="649" w:type="dxa"/>
                  <w:shd w:val="clear" w:color="auto" w:fill="auto"/>
                  <w:vAlign w:val="center"/>
                </w:tcPr>
                <w:p w14:paraId="6A2AD621" w14:textId="45BC8385" w:rsidR="00282AA4" w:rsidRPr="00AE6BBA" w:rsidRDefault="00282AA4" w:rsidP="000125EB">
                  <w:pPr>
                    <w:adjustRightInd w:val="0"/>
                    <w:snapToGrid w:val="0"/>
                    <w:jc w:val="center"/>
                    <w:rPr>
                      <w:sz w:val="18"/>
                      <w:szCs w:val="18"/>
                    </w:rPr>
                  </w:pPr>
                  <w:r w:rsidRPr="00AE6BBA">
                    <w:rPr>
                      <w:sz w:val="18"/>
                      <w:szCs w:val="18"/>
                    </w:rPr>
                    <w:t>颗粒物</w:t>
                  </w:r>
                </w:p>
              </w:tc>
              <w:tc>
                <w:tcPr>
                  <w:tcW w:w="802" w:type="dxa"/>
                  <w:vMerge w:val="restart"/>
                  <w:shd w:val="clear" w:color="auto" w:fill="auto"/>
                  <w:vAlign w:val="center"/>
                </w:tcPr>
                <w:p w14:paraId="35B3989F" w14:textId="77777777" w:rsidR="00282AA4" w:rsidRPr="00AE6BBA" w:rsidRDefault="00282AA4" w:rsidP="000125EB">
                  <w:pPr>
                    <w:adjustRightInd w:val="0"/>
                    <w:snapToGrid w:val="0"/>
                    <w:jc w:val="center"/>
                    <w:rPr>
                      <w:sz w:val="18"/>
                      <w:szCs w:val="18"/>
                    </w:rPr>
                  </w:pPr>
                  <w:r w:rsidRPr="00AE6BBA">
                    <w:rPr>
                      <w:sz w:val="18"/>
                      <w:szCs w:val="18"/>
                    </w:rPr>
                    <w:t>DB33/</w:t>
                  </w:r>
                </w:p>
                <w:p w14:paraId="08659A17" w14:textId="3AB10FB0" w:rsidR="00282AA4" w:rsidRPr="00AE6BBA" w:rsidRDefault="00282AA4" w:rsidP="000125EB">
                  <w:pPr>
                    <w:adjustRightInd w:val="0"/>
                    <w:snapToGrid w:val="0"/>
                    <w:jc w:val="center"/>
                    <w:rPr>
                      <w:sz w:val="18"/>
                      <w:szCs w:val="18"/>
                    </w:rPr>
                  </w:pPr>
                  <w:r w:rsidRPr="00AE6BBA">
                    <w:rPr>
                      <w:sz w:val="18"/>
                      <w:szCs w:val="18"/>
                    </w:rPr>
                    <w:t>2146-2018</w:t>
                  </w:r>
                </w:p>
              </w:tc>
              <w:tc>
                <w:tcPr>
                  <w:tcW w:w="646" w:type="dxa"/>
                  <w:shd w:val="clear" w:color="auto" w:fill="auto"/>
                  <w:vAlign w:val="center"/>
                </w:tcPr>
                <w:p w14:paraId="3CD51FA0" w14:textId="77777777" w:rsidR="00282AA4" w:rsidRPr="00AE6BBA" w:rsidRDefault="00282AA4" w:rsidP="000125EB">
                  <w:pPr>
                    <w:adjustRightInd w:val="0"/>
                    <w:snapToGrid w:val="0"/>
                    <w:jc w:val="center"/>
                    <w:rPr>
                      <w:sz w:val="18"/>
                      <w:szCs w:val="18"/>
                    </w:rPr>
                  </w:pPr>
                  <w:r w:rsidRPr="00AE6BBA">
                    <w:rPr>
                      <w:sz w:val="18"/>
                      <w:szCs w:val="18"/>
                    </w:rPr>
                    <w:t>有组织</w:t>
                  </w:r>
                </w:p>
              </w:tc>
              <w:tc>
                <w:tcPr>
                  <w:tcW w:w="512" w:type="dxa"/>
                  <w:shd w:val="clear" w:color="auto" w:fill="auto"/>
                  <w:vAlign w:val="center"/>
                </w:tcPr>
                <w:p w14:paraId="572B0A9A" w14:textId="72FB797A" w:rsidR="00282AA4" w:rsidRPr="00AE6BBA" w:rsidRDefault="00282AA4" w:rsidP="000125EB">
                  <w:pPr>
                    <w:adjustRightInd w:val="0"/>
                    <w:snapToGrid w:val="0"/>
                    <w:jc w:val="center"/>
                    <w:rPr>
                      <w:sz w:val="18"/>
                      <w:szCs w:val="18"/>
                    </w:rPr>
                  </w:pPr>
                  <w:r w:rsidRPr="00AE6BBA">
                    <w:rPr>
                      <w:sz w:val="18"/>
                      <w:szCs w:val="18"/>
                    </w:rPr>
                    <w:t>集气罩</w:t>
                  </w:r>
                </w:p>
              </w:tc>
              <w:tc>
                <w:tcPr>
                  <w:tcW w:w="545" w:type="dxa"/>
                  <w:shd w:val="clear" w:color="auto" w:fill="auto"/>
                  <w:vAlign w:val="center"/>
                </w:tcPr>
                <w:p w14:paraId="294288BE" w14:textId="78A68A8F" w:rsidR="00282AA4" w:rsidRPr="00AE6BBA" w:rsidRDefault="00282AA4" w:rsidP="000125EB">
                  <w:pPr>
                    <w:adjustRightInd w:val="0"/>
                    <w:snapToGrid w:val="0"/>
                    <w:jc w:val="center"/>
                    <w:rPr>
                      <w:sz w:val="18"/>
                      <w:szCs w:val="18"/>
                    </w:rPr>
                  </w:pPr>
                  <w:r w:rsidRPr="00AE6BBA">
                    <w:rPr>
                      <w:sz w:val="18"/>
                      <w:szCs w:val="18"/>
                    </w:rPr>
                    <w:t>85%</w:t>
                  </w:r>
                </w:p>
              </w:tc>
              <w:tc>
                <w:tcPr>
                  <w:tcW w:w="990" w:type="dxa"/>
                  <w:shd w:val="clear" w:color="auto" w:fill="auto"/>
                  <w:vAlign w:val="center"/>
                </w:tcPr>
                <w:p w14:paraId="7884AFD8" w14:textId="0668F459" w:rsidR="00282AA4" w:rsidRPr="00AE6BBA" w:rsidRDefault="00282AA4" w:rsidP="000125EB">
                  <w:pPr>
                    <w:adjustRightInd w:val="0"/>
                    <w:snapToGrid w:val="0"/>
                    <w:jc w:val="center"/>
                    <w:rPr>
                      <w:sz w:val="18"/>
                      <w:szCs w:val="18"/>
                    </w:rPr>
                  </w:pPr>
                  <w:r w:rsidRPr="00AE6BBA">
                    <w:rPr>
                      <w:sz w:val="18"/>
                      <w:szCs w:val="18"/>
                    </w:rPr>
                    <w:t>自带滤芯</w:t>
                  </w:r>
                  <w:r w:rsidRPr="00AE6BBA">
                    <w:rPr>
                      <w:sz w:val="18"/>
                      <w:szCs w:val="18"/>
                    </w:rPr>
                    <w:t>+</w:t>
                  </w:r>
                  <w:r w:rsidRPr="00AE6BBA">
                    <w:rPr>
                      <w:sz w:val="18"/>
                      <w:szCs w:val="18"/>
                    </w:rPr>
                    <w:t>布袋除尘</w:t>
                  </w:r>
                </w:p>
              </w:tc>
              <w:tc>
                <w:tcPr>
                  <w:tcW w:w="651" w:type="dxa"/>
                  <w:shd w:val="clear" w:color="auto" w:fill="auto"/>
                  <w:vAlign w:val="center"/>
                </w:tcPr>
                <w:p w14:paraId="20641911" w14:textId="77777777" w:rsidR="00282AA4" w:rsidRPr="00AE6BBA" w:rsidRDefault="00282AA4" w:rsidP="000125EB">
                  <w:pPr>
                    <w:adjustRightInd w:val="0"/>
                    <w:snapToGrid w:val="0"/>
                    <w:jc w:val="center"/>
                    <w:rPr>
                      <w:sz w:val="18"/>
                      <w:szCs w:val="18"/>
                    </w:rPr>
                  </w:pPr>
                  <w:r w:rsidRPr="00AE6BBA">
                    <w:rPr>
                      <w:rFonts w:hint="eastAsia"/>
                      <w:sz w:val="18"/>
                      <w:szCs w:val="18"/>
                    </w:rPr>
                    <w:t>3</w:t>
                  </w:r>
                  <w:r w:rsidRPr="00AE6BBA">
                    <w:rPr>
                      <w:sz w:val="18"/>
                      <w:szCs w:val="18"/>
                    </w:rPr>
                    <w:t>5000</w:t>
                  </w:r>
                </w:p>
                <w:p w14:paraId="155AF4F9" w14:textId="4B58954A" w:rsidR="00282AA4" w:rsidRPr="00AE6BBA" w:rsidRDefault="00282AA4" w:rsidP="000125EB">
                  <w:pPr>
                    <w:adjustRightInd w:val="0"/>
                    <w:snapToGrid w:val="0"/>
                    <w:jc w:val="center"/>
                    <w:rPr>
                      <w:sz w:val="18"/>
                      <w:szCs w:val="18"/>
                    </w:rPr>
                  </w:pPr>
                  <w:r w:rsidRPr="00AE6BBA">
                    <w:rPr>
                      <w:sz w:val="18"/>
                      <w:szCs w:val="18"/>
                    </w:rPr>
                    <w:t>m</w:t>
                  </w:r>
                  <w:r w:rsidRPr="00AE6BBA">
                    <w:rPr>
                      <w:sz w:val="18"/>
                      <w:szCs w:val="18"/>
                      <w:vertAlign w:val="superscript"/>
                    </w:rPr>
                    <w:t>3</w:t>
                  </w:r>
                  <w:r w:rsidRPr="00AE6BBA">
                    <w:rPr>
                      <w:sz w:val="18"/>
                      <w:szCs w:val="18"/>
                    </w:rPr>
                    <w:t>/h</w:t>
                  </w:r>
                </w:p>
              </w:tc>
              <w:tc>
                <w:tcPr>
                  <w:tcW w:w="660" w:type="dxa"/>
                  <w:shd w:val="clear" w:color="auto" w:fill="auto"/>
                  <w:vAlign w:val="center"/>
                </w:tcPr>
                <w:p w14:paraId="5D749F8A" w14:textId="41249F7D" w:rsidR="00282AA4" w:rsidRPr="00AE6BBA" w:rsidRDefault="00282AA4" w:rsidP="000125EB">
                  <w:pPr>
                    <w:adjustRightInd w:val="0"/>
                    <w:snapToGrid w:val="0"/>
                    <w:jc w:val="center"/>
                    <w:rPr>
                      <w:sz w:val="18"/>
                      <w:szCs w:val="18"/>
                    </w:rPr>
                  </w:pPr>
                  <w:r w:rsidRPr="00AE6BBA">
                    <w:rPr>
                      <w:sz w:val="18"/>
                      <w:szCs w:val="18"/>
                    </w:rPr>
                    <w:t>99.75%</w:t>
                  </w:r>
                </w:p>
              </w:tc>
              <w:tc>
                <w:tcPr>
                  <w:tcW w:w="553" w:type="dxa"/>
                  <w:shd w:val="clear" w:color="auto" w:fill="auto"/>
                  <w:vAlign w:val="center"/>
                </w:tcPr>
                <w:p w14:paraId="5E195BFB" w14:textId="77777777" w:rsidR="00282AA4" w:rsidRPr="00AE6BBA" w:rsidRDefault="00282AA4" w:rsidP="000125EB">
                  <w:pPr>
                    <w:adjustRightInd w:val="0"/>
                    <w:snapToGrid w:val="0"/>
                    <w:jc w:val="center"/>
                    <w:rPr>
                      <w:sz w:val="18"/>
                      <w:szCs w:val="18"/>
                    </w:rPr>
                  </w:pPr>
                  <w:r w:rsidRPr="00AE6BBA">
                    <w:rPr>
                      <w:sz w:val="18"/>
                      <w:szCs w:val="18"/>
                    </w:rPr>
                    <w:t>可行</w:t>
                  </w:r>
                </w:p>
              </w:tc>
              <w:tc>
                <w:tcPr>
                  <w:tcW w:w="698" w:type="dxa"/>
                  <w:shd w:val="clear" w:color="auto" w:fill="auto"/>
                  <w:vAlign w:val="center"/>
                </w:tcPr>
                <w:p w14:paraId="0DEA86C6" w14:textId="77777777" w:rsidR="00282AA4" w:rsidRPr="00AE6BBA" w:rsidRDefault="00282AA4" w:rsidP="000125EB">
                  <w:pPr>
                    <w:adjustRightInd w:val="0"/>
                    <w:snapToGrid w:val="0"/>
                    <w:jc w:val="center"/>
                    <w:rPr>
                      <w:sz w:val="18"/>
                      <w:szCs w:val="18"/>
                    </w:rPr>
                  </w:pPr>
                  <w:r w:rsidRPr="00AE6BBA">
                    <w:rPr>
                      <w:sz w:val="18"/>
                      <w:szCs w:val="18"/>
                    </w:rPr>
                    <w:t>一般排放口</w:t>
                  </w:r>
                </w:p>
              </w:tc>
            </w:tr>
            <w:tr w:rsidR="00AE6BBA" w:rsidRPr="00AE6BBA" w14:paraId="062B1867" w14:textId="77777777" w:rsidTr="004455EA">
              <w:trPr>
                <w:trHeight w:val="568"/>
              </w:trPr>
              <w:tc>
                <w:tcPr>
                  <w:tcW w:w="581" w:type="dxa"/>
                  <w:vMerge/>
                  <w:shd w:val="clear" w:color="auto" w:fill="auto"/>
                  <w:vAlign w:val="center"/>
                </w:tcPr>
                <w:p w14:paraId="0B74E774" w14:textId="77777777" w:rsidR="00282AA4" w:rsidRPr="00AE6BBA" w:rsidRDefault="00282AA4" w:rsidP="000125EB">
                  <w:pPr>
                    <w:adjustRightInd w:val="0"/>
                    <w:snapToGrid w:val="0"/>
                    <w:jc w:val="center"/>
                    <w:rPr>
                      <w:sz w:val="18"/>
                      <w:szCs w:val="18"/>
                    </w:rPr>
                  </w:pPr>
                </w:p>
              </w:tc>
              <w:tc>
                <w:tcPr>
                  <w:tcW w:w="523" w:type="dxa"/>
                  <w:shd w:val="clear" w:color="auto" w:fill="auto"/>
                  <w:vAlign w:val="center"/>
                </w:tcPr>
                <w:p w14:paraId="1EDFF1EF" w14:textId="0842C220" w:rsidR="00282AA4" w:rsidRPr="00AE6BBA" w:rsidRDefault="00282AA4" w:rsidP="000125EB">
                  <w:pPr>
                    <w:adjustRightInd w:val="0"/>
                    <w:snapToGrid w:val="0"/>
                    <w:jc w:val="center"/>
                    <w:rPr>
                      <w:sz w:val="18"/>
                      <w:szCs w:val="18"/>
                    </w:rPr>
                  </w:pPr>
                  <w:r w:rsidRPr="00AE6BBA">
                    <w:rPr>
                      <w:sz w:val="18"/>
                      <w:szCs w:val="18"/>
                    </w:rPr>
                    <w:t>固化</w:t>
                  </w:r>
                </w:p>
              </w:tc>
              <w:tc>
                <w:tcPr>
                  <w:tcW w:w="531" w:type="dxa"/>
                  <w:shd w:val="clear" w:color="auto" w:fill="auto"/>
                  <w:vAlign w:val="center"/>
                </w:tcPr>
                <w:p w14:paraId="1051186C" w14:textId="3B6E0F60" w:rsidR="00282AA4" w:rsidRPr="00AE6BBA" w:rsidRDefault="00282AA4" w:rsidP="000125EB">
                  <w:pPr>
                    <w:adjustRightInd w:val="0"/>
                    <w:snapToGrid w:val="0"/>
                    <w:jc w:val="center"/>
                    <w:rPr>
                      <w:sz w:val="18"/>
                      <w:szCs w:val="18"/>
                    </w:rPr>
                  </w:pPr>
                  <w:r w:rsidRPr="00AE6BBA">
                    <w:rPr>
                      <w:sz w:val="18"/>
                      <w:szCs w:val="18"/>
                    </w:rPr>
                    <w:t>烘箱</w:t>
                  </w:r>
                </w:p>
              </w:tc>
              <w:tc>
                <w:tcPr>
                  <w:tcW w:w="525" w:type="dxa"/>
                  <w:shd w:val="clear" w:color="auto" w:fill="auto"/>
                  <w:vAlign w:val="center"/>
                </w:tcPr>
                <w:p w14:paraId="12229C5D" w14:textId="0D032562" w:rsidR="00282AA4" w:rsidRPr="00AE6BBA" w:rsidRDefault="00282AA4" w:rsidP="000125EB">
                  <w:pPr>
                    <w:adjustRightInd w:val="0"/>
                    <w:snapToGrid w:val="0"/>
                    <w:jc w:val="center"/>
                    <w:rPr>
                      <w:sz w:val="18"/>
                      <w:szCs w:val="18"/>
                    </w:rPr>
                  </w:pPr>
                  <w:r w:rsidRPr="00AE6BBA">
                    <w:rPr>
                      <w:sz w:val="18"/>
                      <w:szCs w:val="18"/>
                    </w:rPr>
                    <w:t>固化</w:t>
                  </w:r>
                </w:p>
              </w:tc>
              <w:tc>
                <w:tcPr>
                  <w:tcW w:w="649" w:type="dxa"/>
                  <w:shd w:val="clear" w:color="auto" w:fill="auto"/>
                  <w:vAlign w:val="center"/>
                </w:tcPr>
                <w:p w14:paraId="54D546F1" w14:textId="4CD434F2" w:rsidR="00282AA4" w:rsidRPr="00AE6BBA" w:rsidRDefault="00282AA4" w:rsidP="000125EB">
                  <w:pPr>
                    <w:adjustRightInd w:val="0"/>
                    <w:snapToGrid w:val="0"/>
                    <w:jc w:val="center"/>
                    <w:rPr>
                      <w:sz w:val="18"/>
                      <w:szCs w:val="18"/>
                    </w:rPr>
                  </w:pPr>
                  <w:r w:rsidRPr="00AE6BBA">
                    <w:rPr>
                      <w:sz w:val="18"/>
                      <w:szCs w:val="18"/>
                    </w:rPr>
                    <w:t>非甲烷总烃</w:t>
                  </w:r>
                </w:p>
              </w:tc>
              <w:tc>
                <w:tcPr>
                  <w:tcW w:w="802" w:type="dxa"/>
                  <w:vMerge/>
                  <w:shd w:val="clear" w:color="auto" w:fill="auto"/>
                  <w:vAlign w:val="center"/>
                </w:tcPr>
                <w:p w14:paraId="150F7D5F" w14:textId="77777777" w:rsidR="00282AA4" w:rsidRPr="00AE6BBA" w:rsidRDefault="00282AA4" w:rsidP="000125EB">
                  <w:pPr>
                    <w:adjustRightInd w:val="0"/>
                    <w:snapToGrid w:val="0"/>
                    <w:jc w:val="center"/>
                    <w:rPr>
                      <w:rStyle w:val="fontstyle21"/>
                      <w:rFonts w:ascii="Times New Roman" w:hAnsi="Times New Roman"/>
                      <w:color w:val="auto"/>
                      <w:sz w:val="18"/>
                      <w:szCs w:val="18"/>
                    </w:rPr>
                  </w:pPr>
                </w:p>
              </w:tc>
              <w:tc>
                <w:tcPr>
                  <w:tcW w:w="646" w:type="dxa"/>
                  <w:shd w:val="clear" w:color="auto" w:fill="auto"/>
                  <w:vAlign w:val="center"/>
                </w:tcPr>
                <w:p w14:paraId="0E49559E" w14:textId="1FAD2E4F" w:rsidR="00282AA4" w:rsidRPr="00AE6BBA" w:rsidRDefault="00282AA4" w:rsidP="000125EB">
                  <w:pPr>
                    <w:adjustRightInd w:val="0"/>
                    <w:snapToGrid w:val="0"/>
                    <w:jc w:val="center"/>
                    <w:rPr>
                      <w:sz w:val="18"/>
                      <w:szCs w:val="18"/>
                    </w:rPr>
                  </w:pPr>
                  <w:r w:rsidRPr="00AE6BBA">
                    <w:rPr>
                      <w:sz w:val="18"/>
                      <w:szCs w:val="18"/>
                    </w:rPr>
                    <w:t>有组织</w:t>
                  </w:r>
                </w:p>
              </w:tc>
              <w:tc>
                <w:tcPr>
                  <w:tcW w:w="512" w:type="dxa"/>
                  <w:shd w:val="clear" w:color="auto" w:fill="auto"/>
                  <w:vAlign w:val="center"/>
                </w:tcPr>
                <w:p w14:paraId="2E665967" w14:textId="64B126BB" w:rsidR="00282AA4" w:rsidRPr="00AE6BBA" w:rsidRDefault="00282AA4" w:rsidP="000125EB">
                  <w:pPr>
                    <w:adjustRightInd w:val="0"/>
                    <w:snapToGrid w:val="0"/>
                    <w:jc w:val="center"/>
                    <w:rPr>
                      <w:sz w:val="18"/>
                      <w:szCs w:val="18"/>
                    </w:rPr>
                  </w:pPr>
                  <w:r w:rsidRPr="00AE6BBA">
                    <w:rPr>
                      <w:sz w:val="18"/>
                      <w:szCs w:val="18"/>
                    </w:rPr>
                    <w:t>集气</w:t>
                  </w:r>
                  <w:r w:rsidR="00530C02" w:rsidRPr="00AE6BBA">
                    <w:rPr>
                      <w:rFonts w:hint="eastAsia"/>
                      <w:sz w:val="18"/>
                      <w:szCs w:val="18"/>
                    </w:rPr>
                    <w:t>罩</w:t>
                  </w:r>
                </w:p>
              </w:tc>
              <w:tc>
                <w:tcPr>
                  <w:tcW w:w="545" w:type="dxa"/>
                  <w:shd w:val="clear" w:color="auto" w:fill="auto"/>
                  <w:vAlign w:val="center"/>
                </w:tcPr>
                <w:p w14:paraId="27809771" w14:textId="0FE2A649" w:rsidR="00282AA4" w:rsidRPr="00AE6BBA" w:rsidRDefault="00282AA4" w:rsidP="000125EB">
                  <w:pPr>
                    <w:adjustRightInd w:val="0"/>
                    <w:snapToGrid w:val="0"/>
                    <w:jc w:val="center"/>
                    <w:rPr>
                      <w:sz w:val="18"/>
                      <w:szCs w:val="18"/>
                    </w:rPr>
                  </w:pPr>
                  <w:r w:rsidRPr="00AE6BBA">
                    <w:rPr>
                      <w:sz w:val="18"/>
                      <w:szCs w:val="18"/>
                    </w:rPr>
                    <w:t>90%</w:t>
                  </w:r>
                </w:p>
              </w:tc>
              <w:tc>
                <w:tcPr>
                  <w:tcW w:w="990" w:type="dxa"/>
                  <w:shd w:val="clear" w:color="auto" w:fill="auto"/>
                  <w:vAlign w:val="center"/>
                </w:tcPr>
                <w:p w14:paraId="0B3E876C" w14:textId="302FCE49" w:rsidR="00282AA4" w:rsidRPr="00AE6BBA" w:rsidRDefault="00282AA4" w:rsidP="000125EB">
                  <w:pPr>
                    <w:adjustRightInd w:val="0"/>
                    <w:snapToGrid w:val="0"/>
                    <w:jc w:val="center"/>
                    <w:rPr>
                      <w:sz w:val="18"/>
                      <w:szCs w:val="18"/>
                    </w:rPr>
                  </w:pPr>
                  <w:r w:rsidRPr="00AE6BBA">
                    <w:rPr>
                      <w:sz w:val="18"/>
                      <w:szCs w:val="18"/>
                    </w:rPr>
                    <w:t>/</w:t>
                  </w:r>
                </w:p>
              </w:tc>
              <w:tc>
                <w:tcPr>
                  <w:tcW w:w="651" w:type="dxa"/>
                  <w:shd w:val="clear" w:color="auto" w:fill="auto"/>
                  <w:vAlign w:val="center"/>
                </w:tcPr>
                <w:p w14:paraId="78DDE4A4" w14:textId="5EE76D37" w:rsidR="00282AA4" w:rsidRPr="00AE6BBA" w:rsidRDefault="00282AA4" w:rsidP="000125EB">
                  <w:pPr>
                    <w:adjustRightInd w:val="0"/>
                    <w:snapToGrid w:val="0"/>
                    <w:jc w:val="center"/>
                    <w:rPr>
                      <w:sz w:val="18"/>
                      <w:szCs w:val="18"/>
                    </w:rPr>
                  </w:pPr>
                  <w:r w:rsidRPr="00AE6BBA">
                    <w:rPr>
                      <w:rFonts w:hint="eastAsia"/>
                      <w:sz w:val="18"/>
                      <w:szCs w:val="18"/>
                    </w:rPr>
                    <w:t>3</w:t>
                  </w:r>
                  <w:r w:rsidRPr="00AE6BBA">
                    <w:rPr>
                      <w:sz w:val="18"/>
                      <w:szCs w:val="18"/>
                    </w:rPr>
                    <w:t>000 m</w:t>
                  </w:r>
                  <w:r w:rsidRPr="00AE6BBA">
                    <w:rPr>
                      <w:sz w:val="18"/>
                      <w:szCs w:val="18"/>
                      <w:vertAlign w:val="superscript"/>
                    </w:rPr>
                    <w:t>3</w:t>
                  </w:r>
                  <w:r w:rsidRPr="00AE6BBA">
                    <w:rPr>
                      <w:sz w:val="18"/>
                      <w:szCs w:val="18"/>
                    </w:rPr>
                    <w:t>/h</w:t>
                  </w:r>
                </w:p>
              </w:tc>
              <w:tc>
                <w:tcPr>
                  <w:tcW w:w="660" w:type="dxa"/>
                  <w:shd w:val="clear" w:color="auto" w:fill="auto"/>
                  <w:vAlign w:val="center"/>
                </w:tcPr>
                <w:p w14:paraId="7399606F" w14:textId="3FA985F0" w:rsidR="00282AA4" w:rsidRPr="00AE6BBA" w:rsidRDefault="00282AA4" w:rsidP="000125EB">
                  <w:pPr>
                    <w:adjustRightInd w:val="0"/>
                    <w:snapToGrid w:val="0"/>
                    <w:jc w:val="center"/>
                    <w:rPr>
                      <w:sz w:val="18"/>
                      <w:szCs w:val="18"/>
                    </w:rPr>
                  </w:pPr>
                  <w:r w:rsidRPr="00AE6BBA">
                    <w:rPr>
                      <w:sz w:val="18"/>
                      <w:szCs w:val="18"/>
                    </w:rPr>
                    <w:t>/</w:t>
                  </w:r>
                </w:p>
              </w:tc>
              <w:tc>
                <w:tcPr>
                  <w:tcW w:w="553" w:type="dxa"/>
                  <w:shd w:val="clear" w:color="auto" w:fill="auto"/>
                  <w:vAlign w:val="center"/>
                </w:tcPr>
                <w:p w14:paraId="5E158213" w14:textId="41012220" w:rsidR="00282AA4" w:rsidRPr="00AE6BBA" w:rsidRDefault="00282AA4" w:rsidP="000125EB">
                  <w:pPr>
                    <w:adjustRightInd w:val="0"/>
                    <w:snapToGrid w:val="0"/>
                    <w:jc w:val="center"/>
                    <w:rPr>
                      <w:sz w:val="18"/>
                      <w:szCs w:val="18"/>
                    </w:rPr>
                  </w:pPr>
                  <w:r w:rsidRPr="00AE6BBA">
                    <w:rPr>
                      <w:sz w:val="18"/>
                      <w:szCs w:val="18"/>
                    </w:rPr>
                    <w:t>/</w:t>
                  </w:r>
                </w:p>
              </w:tc>
              <w:tc>
                <w:tcPr>
                  <w:tcW w:w="698" w:type="dxa"/>
                  <w:shd w:val="clear" w:color="auto" w:fill="auto"/>
                  <w:vAlign w:val="center"/>
                </w:tcPr>
                <w:p w14:paraId="7A2C0790" w14:textId="4BAA6929" w:rsidR="00282AA4" w:rsidRPr="00AE6BBA" w:rsidRDefault="00282AA4" w:rsidP="000125EB">
                  <w:pPr>
                    <w:adjustRightInd w:val="0"/>
                    <w:snapToGrid w:val="0"/>
                    <w:jc w:val="center"/>
                    <w:rPr>
                      <w:sz w:val="18"/>
                      <w:szCs w:val="18"/>
                    </w:rPr>
                  </w:pPr>
                  <w:r w:rsidRPr="00AE6BBA">
                    <w:rPr>
                      <w:sz w:val="18"/>
                      <w:szCs w:val="18"/>
                    </w:rPr>
                    <w:t>一般排放口</w:t>
                  </w:r>
                </w:p>
              </w:tc>
            </w:tr>
            <w:tr w:rsidR="00AE6BBA" w:rsidRPr="00AE6BBA" w14:paraId="78476E4B" w14:textId="77777777" w:rsidTr="004455EA">
              <w:trPr>
                <w:trHeight w:val="568"/>
              </w:trPr>
              <w:tc>
                <w:tcPr>
                  <w:tcW w:w="581" w:type="dxa"/>
                  <w:vMerge/>
                  <w:shd w:val="clear" w:color="auto" w:fill="auto"/>
                  <w:vAlign w:val="center"/>
                </w:tcPr>
                <w:p w14:paraId="630260A2" w14:textId="77777777" w:rsidR="00282AA4" w:rsidRPr="00AE6BBA" w:rsidRDefault="00282AA4" w:rsidP="000125EB">
                  <w:pPr>
                    <w:adjustRightInd w:val="0"/>
                    <w:snapToGrid w:val="0"/>
                    <w:jc w:val="center"/>
                    <w:rPr>
                      <w:sz w:val="18"/>
                      <w:szCs w:val="18"/>
                    </w:rPr>
                  </w:pPr>
                </w:p>
              </w:tc>
              <w:tc>
                <w:tcPr>
                  <w:tcW w:w="523" w:type="dxa"/>
                  <w:shd w:val="clear" w:color="auto" w:fill="auto"/>
                  <w:vAlign w:val="center"/>
                </w:tcPr>
                <w:p w14:paraId="6D420915" w14:textId="3D25F370" w:rsidR="00282AA4" w:rsidRPr="00AE6BBA" w:rsidRDefault="00282AA4" w:rsidP="000125EB">
                  <w:pPr>
                    <w:adjustRightInd w:val="0"/>
                    <w:snapToGrid w:val="0"/>
                    <w:jc w:val="center"/>
                    <w:rPr>
                      <w:sz w:val="18"/>
                      <w:szCs w:val="18"/>
                    </w:rPr>
                  </w:pPr>
                  <w:r w:rsidRPr="00AE6BBA">
                    <w:rPr>
                      <w:rFonts w:hint="eastAsia"/>
                      <w:sz w:val="18"/>
                      <w:szCs w:val="18"/>
                    </w:rPr>
                    <w:t>焊接</w:t>
                  </w:r>
                </w:p>
              </w:tc>
              <w:tc>
                <w:tcPr>
                  <w:tcW w:w="531" w:type="dxa"/>
                  <w:shd w:val="clear" w:color="auto" w:fill="auto"/>
                  <w:vAlign w:val="center"/>
                </w:tcPr>
                <w:p w14:paraId="1963497E" w14:textId="73F8EB06" w:rsidR="00282AA4" w:rsidRPr="00AE6BBA" w:rsidRDefault="00282AA4" w:rsidP="000125EB">
                  <w:pPr>
                    <w:adjustRightInd w:val="0"/>
                    <w:snapToGrid w:val="0"/>
                    <w:jc w:val="center"/>
                    <w:rPr>
                      <w:sz w:val="18"/>
                      <w:szCs w:val="18"/>
                    </w:rPr>
                  </w:pPr>
                  <w:r w:rsidRPr="00AE6BBA">
                    <w:rPr>
                      <w:rFonts w:hint="eastAsia"/>
                      <w:sz w:val="18"/>
                      <w:szCs w:val="18"/>
                    </w:rPr>
                    <w:t>氩弧焊</w:t>
                  </w:r>
                </w:p>
              </w:tc>
              <w:tc>
                <w:tcPr>
                  <w:tcW w:w="525" w:type="dxa"/>
                  <w:shd w:val="clear" w:color="auto" w:fill="auto"/>
                  <w:vAlign w:val="center"/>
                </w:tcPr>
                <w:p w14:paraId="110718C1" w14:textId="2F5D2F21" w:rsidR="00282AA4" w:rsidRPr="00AE6BBA" w:rsidRDefault="00282AA4" w:rsidP="000125EB">
                  <w:pPr>
                    <w:adjustRightInd w:val="0"/>
                    <w:snapToGrid w:val="0"/>
                    <w:jc w:val="center"/>
                    <w:rPr>
                      <w:sz w:val="18"/>
                      <w:szCs w:val="18"/>
                    </w:rPr>
                  </w:pPr>
                  <w:r w:rsidRPr="00AE6BBA">
                    <w:rPr>
                      <w:rFonts w:hint="eastAsia"/>
                      <w:sz w:val="18"/>
                      <w:szCs w:val="18"/>
                    </w:rPr>
                    <w:t>焊接</w:t>
                  </w:r>
                </w:p>
              </w:tc>
              <w:tc>
                <w:tcPr>
                  <w:tcW w:w="649" w:type="dxa"/>
                  <w:shd w:val="clear" w:color="auto" w:fill="auto"/>
                  <w:vAlign w:val="center"/>
                </w:tcPr>
                <w:p w14:paraId="584D5D82" w14:textId="24E5D8D6" w:rsidR="00282AA4" w:rsidRPr="00AE6BBA" w:rsidRDefault="00282AA4" w:rsidP="000125EB">
                  <w:pPr>
                    <w:adjustRightInd w:val="0"/>
                    <w:snapToGrid w:val="0"/>
                    <w:jc w:val="center"/>
                    <w:rPr>
                      <w:sz w:val="18"/>
                      <w:szCs w:val="18"/>
                    </w:rPr>
                  </w:pPr>
                  <w:r w:rsidRPr="00AE6BBA">
                    <w:rPr>
                      <w:rFonts w:hint="eastAsia"/>
                      <w:sz w:val="18"/>
                      <w:szCs w:val="18"/>
                    </w:rPr>
                    <w:t>颗粒物</w:t>
                  </w:r>
                </w:p>
              </w:tc>
              <w:tc>
                <w:tcPr>
                  <w:tcW w:w="802" w:type="dxa"/>
                  <w:shd w:val="clear" w:color="auto" w:fill="auto"/>
                  <w:vAlign w:val="center"/>
                </w:tcPr>
                <w:p w14:paraId="09B35770" w14:textId="77777777" w:rsidR="00BD631C" w:rsidRPr="00AE6BBA" w:rsidRDefault="00BD631C" w:rsidP="000125EB">
                  <w:pPr>
                    <w:adjustRightInd w:val="0"/>
                    <w:snapToGrid w:val="0"/>
                    <w:jc w:val="center"/>
                    <w:rPr>
                      <w:rStyle w:val="fontstyle21"/>
                      <w:rFonts w:ascii="Times New Roman" w:hAnsi="Times New Roman"/>
                      <w:color w:val="auto"/>
                      <w:sz w:val="18"/>
                      <w:szCs w:val="18"/>
                    </w:rPr>
                  </w:pPr>
                  <w:r w:rsidRPr="00AE6BBA">
                    <w:rPr>
                      <w:rStyle w:val="fontstyle21"/>
                      <w:rFonts w:ascii="Times New Roman" w:hAnsi="Times New Roman"/>
                      <w:color w:val="auto"/>
                      <w:sz w:val="18"/>
                      <w:szCs w:val="18"/>
                    </w:rPr>
                    <w:t>GB</w:t>
                  </w:r>
                </w:p>
                <w:p w14:paraId="2B092350" w14:textId="3EDEF03E" w:rsidR="00282AA4" w:rsidRPr="00AE6BBA" w:rsidRDefault="00BD631C" w:rsidP="000125EB">
                  <w:pPr>
                    <w:adjustRightInd w:val="0"/>
                    <w:snapToGrid w:val="0"/>
                    <w:jc w:val="center"/>
                    <w:rPr>
                      <w:rStyle w:val="fontstyle21"/>
                      <w:rFonts w:ascii="Times New Roman" w:hAnsi="Times New Roman"/>
                      <w:color w:val="auto"/>
                      <w:sz w:val="18"/>
                      <w:szCs w:val="18"/>
                    </w:rPr>
                  </w:pPr>
                  <w:r w:rsidRPr="00AE6BBA">
                    <w:rPr>
                      <w:rStyle w:val="fontstyle21"/>
                      <w:rFonts w:ascii="Times New Roman" w:hAnsi="Times New Roman"/>
                      <w:color w:val="auto"/>
                      <w:sz w:val="18"/>
                      <w:szCs w:val="18"/>
                    </w:rPr>
                    <w:t>16297-1996</w:t>
                  </w:r>
                </w:p>
              </w:tc>
              <w:tc>
                <w:tcPr>
                  <w:tcW w:w="646" w:type="dxa"/>
                  <w:shd w:val="clear" w:color="auto" w:fill="auto"/>
                  <w:vAlign w:val="center"/>
                </w:tcPr>
                <w:p w14:paraId="189C7ACC" w14:textId="16EC1245" w:rsidR="00282AA4" w:rsidRPr="00AE6BBA" w:rsidRDefault="00BD631C" w:rsidP="000125EB">
                  <w:pPr>
                    <w:adjustRightInd w:val="0"/>
                    <w:snapToGrid w:val="0"/>
                    <w:jc w:val="center"/>
                    <w:rPr>
                      <w:sz w:val="18"/>
                      <w:szCs w:val="18"/>
                    </w:rPr>
                  </w:pPr>
                  <w:r w:rsidRPr="00AE6BBA">
                    <w:rPr>
                      <w:rFonts w:hint="eastAsia"/>
                      <w:sz w:val="18"/>
                      <w:szCs w:val="18"/>
                    </w:rPr>
                    <w:t>无组织</w:t>
                  </w:r>
                </w:p>
              </w:tc>
              <w:tc>
                <w:tcPr>
                  <w:tcW w:w="512" w:type="dxa"/>
                  <w:shd w:val="clear" w:color="auto" w:fill="auto"/>
                  <w:vAlign w:val="center"/>
                </w:tcPr>
                <w:p w14:paraId="461FA991" w14:textId="392E62E2" w:rsidR="00282AA4" w:rsidRPr="00AE6BBA" w:rsidRDefault="00BD631C" w:rsidP="000125EB">
                  <w:pPr>
                    <w:adjustRightInd w:val="0"/>
                    <w:snapToGrid w:val="0"/>
                    <w:jc w:val="center"/>
                    <w:rPr>
                      <w:sz w:val="18"/>
                      <w:szCs w:val="18"/>
                    </w:rPr>
                  </w:pPr>
                  <w:r w:rsidRPr="00AE6BBA">
                    <w:rPr>
                      <w:sz w:val="18"/>
                      <w:szCs w:val="18"/>
                    </w:rPr>
                    <w:t>/</w:t>
                  </w:r>
                </w:p>
              </w:tc>
              <w:tc>
                <w:tcPr>
                  <w:tcW w:w="545" w:type="dxa"/>
                  <w:shd w:val="clear" w:color="auto" w:fill="auto"/>
                  <w:vAlign w:val="center"/>
                </w:tcPr>
                <w:p w14:paraId="47B90820" w14:textId="43945D8E" w:rsidR="00282AA4" w:rsidRPr="00AE6BBA" w:rsidRDefault="00BD631C" w:rsidP="000125EB">
                  <w:pPr>
                    <w:adjustRightInd w:val="0"/>
                    <w:snapToGrid w:val="0"/>
                    <w:jc w:val="center"/>
                    <w:rPr>
                      <w:sz w:val="18"/>
                      <w:szCs w:val="18"/>
                    </w:rPr>
                  </w:pPr>
                  <w:r w:rsidRPr="00AE6BBA">
                    <w:rPr>
                      <w:sz w:val="18"/>
                      <w:szCs w:val="18"/>
                    </w:rPr>
                    <w:t>/</w:t>
                  </w:r>
                </w:p>
              </w:tc>
              <w:tc>
                <w:tcPr>
                  <w:tcW w:w="990" w:type="dxa"/>
                  <w:shd w:val="clear" w:color="auto" w:fill="auto"/>
                  <w:vAlign w:val="center"/>
                </w:tcPr>
                <w:p w14:paraId="20799569" w14:textId="04EE674A" w:rsidR="00282AA4" w:rsidRPr="00AE6BBA" w:rsidRDefault="002555FF" w:rsidP="000125EB">
                  <w:pPr>
                    <w:adjustRightInd w:val="0"/>
                    <w:snapToGrid w:val="0"/>
                    <w:jc w:val="center"/>
                    <w:rPr>
                      <w:sz w:val="18"/>
                      <w:szCs w:val="18"/>
                    </w:rPr>
                  </w:pPr>
                  <w:r w:rsidRPr="00AE6BBA">
                    <w:rPr>
                      <w:rFonts w:hint="eastAsia"/>
                      <w:sz w:val="18"/>
                      <w:szCs w:val="18"/>
                    </w:rPr>
                    <w:t>移动式烟尘净化器</w:t>
                  </w:r>
                </w:p>
              </w:tc>
              <w:tc>
                <w:tcPr>
                  <w:tcW w:w="651" w:type="dxa"/>
                  <w:shd w:val="clear" w:color="auto" w:fill="auto"/>
                  <w:vAlign w:val="center"/>
                </w:tcPr>
                <w:p w14:paraId="73659231" w14:textId="2DD5E82E" w:rsidR="00282AA4" w:rsidRPr="00AE6BBA" w:rsidRDefault="00BD631C" w:rsidP="000125EB">
                  <w:pPr>
                    <w:adjustRightInd w:val="0"/>
                    <w:snapToGrid w:val="0"/>
                    <w:jc w:val="center"/>
                    <w:rPr>
                      <w:sz w:val="18"/>
                      <w:szCs w:val="18"/>
                    </w:rPr>
                  </w:pPr>
                  <w:r w:rsidRPr="00AE6BBA">
                    <w:rPr>
                      <w:rFonts w:hint="eastAsia"/>
                      <w:sz w:val="18"/>
                      <w:szCs w:val="18"/>
                    </w:rPr>
                    <w:t>/</w:t>
                  </w:r>
                </w:p>
              </w:tc>
              <w:tc>
                <w:tcPr>
                  <w:tcW w:w="660" w:type="dxa"/>
                  <w:shd w:val="clear" w:color="auto" w:fill="auto"/>
                  <w:vAlign w:val="center"/>
                </w:tcPr>
                <w:p w14:paraId="1AA652B8" w14:textId="10521CFA" w:rsidR="00282AA4" w:rsidRPr="00AE6BBA" w:rsidRDefault="00BD631C" w:rsidP="000125EB">
                  <w:pPr>
                    <w:adjustRightInd w:val="0"/>
                    <w:snapToGrid w:val="0"/>
                    <w:jc w:val="center"/>
                    <w:rPr>
                      <w:sz w:val="18"/>
                      <w:szCs w:val="18"/>
                    </w:rPr>
                  </w:pPr>
                  <w:r w:rsidRPr="00AE6BBA">
                    <w:rPr>
                      <w:rFonts w:hint="eastAsia"/>
                      <w:sz w:val="18"/>
                      <w:szCs w:val="18"/>
                    </w:rPr>
                    <w:t>9</w:t>
                  </w:r>
                  <w:r w:rsidRPr="00AE6BBA">
                    <w:rPr>
                      <w:sz w:val="18"/>
                      <w:szCs w:val="18"/>
                    </w:rPr>
                    <w:t>5%</w:t>
                  </w:r>
                </w:p>
              </w:tc>
              <w:tc>
                <w:tcPr>
                  <w:tcW w:w="553" w:type="dxa"/>
                  <w:shd w:val="clear" w:color="auto" w:fill="auto"/>
                  <w:vAlign w:val="center"/>
                </w:tcPr>
                <w:p w14:paraId="79C02C7D" w14:textId="4B6591A6" w:rsidR="00282AA4" w:rsidRPr="00AE6BBA" w:rsidRDefault="00BD631C" w:rsidP="000125EB">
                  <w:pPr>
                    <w:adjustRightInd w:val="0"/>
                    <w:snapToGrid w:val="0"/>
                    <w:jc w:val="center"/>
                    <w:rPr>
                      <w:sz w:val="18"/>
                      <w:szCs w:val="18"/>
                    </w:rPr>
                  </w:pPr>
                  <w:r w:rsidRPr="00AE6BBA">
                    <w:rPr>
                      <w:sz w:val="18"/>
                      <w:szCs w:val="18"/>
                    </w:rPr>
                    <w:t>可行</w:t>
                  </w:r>
                </w:p>
              </w:tc>
              <w:tc>
                <w:tcPr>
                  <w:tcW w:w="698" w:type="dxa"/>
                  <w:shd w:val="clear" w:color="auto" w:fill="auto"/>
                  <w:vAlign w:val="center"/>
                </w:tcPr>
                <w:p w14:paraId="5C77BAD5" w14:textId="1291669F" w:rsidR="00282AA4" w:rsidRPr="00AE6BBA" w:rsidRDefault="00BD631C" w:rsidP="000125EB">
                  <w:pPr>
                    <w:adjustRightInd w:val="0"/>
                    <w:snapToGrid w:val="0"/>
                    <w:jc w:val="center"/>
                    <w:rPr>
                      <w:sz w:val="18"/>
                      <w:szCs w:val="18"/>
                    </w:rPr>
                  </w:pPr>
                  <w:r w:rsidRPr="00AE6BBA">
                    <w:rPr>
                      <w:rFonts w:hint="eastAsia"/>
                      <w:sz w:val="18"/>
                      <w:szCs w:val="18"/>
                    </w:rPr>
                    <w:t>/</w:t>
                  </w:r>
                </w:p>
              </w:tc>
            </w:tr>
          </w:tbl>
          <w:p w14:paraId="5D471C31" w14:textId="7401F60D" w:rsidR="00F817D5" w:rsidRPr="00AE6BBA" w:rsidRDefault="00F817D5" w:rsidP="006B7036">
            <w:pPr>
              <w:adjustRightInd w:val="0"/>
              <w:snapToGrid w:val="0"/>
              <w:spacing w:line="360" w:lineRule="auto"/>
              <w:ind w:firstLineChars="200" w:firstLine="480"/>
              <w:rPr>
                <w:sz w:val="24"/>
              </w:rPr>
            </w:pPr>
            <w:r w:rsidRPr="00AE6BBA">
              <w:rPr>
                <w:sz w:val="24"/>
              </w:rPr>
              <w:t>废气污染防治措施简介：喷塑粉尘采用</w:t>
            </w:r>
            <w:proofErr w:type="gramStart"/>
            <w:r w:rsidRPr="00AE6BBA">
              <w:rPr>
                <w:sz w:val="24"/>
              </w:rPr>
              <w:t>“</w:t>
            </w:r>
            <w:proofErr w:type="gramEnd"/>
            <w:r w:rsidRPr="00AE6BBA">
              <w:rPr>
                <w:sz w:val="24"/>
              </w:rPr>
              <w:t>滤芯</w:t>
            </w:r>
            <w:r w:rsidRPr="00AE6BBA">
              <w:rPr>
                <w:sz w:val="24"/>
              </w:rPr>
              <w:t>+</w:t>
            </w:r>
            <w:r w:rsidRPr="00AE6BBA">
              <w:rPr>
                <w:sz w:val="24"/>
              </w:rPr>
              <w:t>布袋除尘</w:t>
            </w:r>
            <w:r w:rsidRPr="00AE6BBA">
              <w:rPr>
                <w:sz w:val="24"/>
              </w:rPr>
              <w:t>“</w:t>
            </w:r>
            <w:r w:rsidRPr="00AE6BBA">
              <w:rPr>
                <w:sz w:val="24"/>
              </w:rPr>
              <w:t>二级除尘设备，</w:t>
            </w:r>
            <w:r w:rsidR="006B7036" w:rsidRPr="00AE6BBA">
              <w:rPr>
                <w:sz w:val="24"/>
              </w:rPr>
              <w:t>参考</w:t>
            </w:r>
            <w:r w:rsidRPr="00AE6BBA">
              <w:rPr>
                <w:sz w:val="24"/>
              </w:rPr>
              <w:t>《排污许可证申请与核发技术规范</w:t>
            </w:r>
            <w:r w:rsidR="006B7036" w:rsidRPr="00AE6BBA">
              <w:rPr>
                <w:sz w:val="24"/>
              </w:rPr>
              <w:t xml:space="preserve">  </w:t>
            </w:r>
            <w:r w:rsidR="006B7036" w:rsidRPr="00AE6BBA">
              <w:rPr>
                <w:sz w:val="24"/>
              </w:rPr>
              <w:t>汽车制造业</w:t>
            </w:r>
            <w:r w:rsidRPr="00AE6BBA">
              <w:rPr>
                <w:sz w:val="24"/>
              </w:rPr>
              <w:t>》（</w:t>
            </w:r>
            <w:r w:rsidRPr="00AE6BBA">
              <w:rPr>
                <w:sz w:val="24"/>
              </w:rPr>
              <w:t>HJ</w:t>
            </w:r>
            <w:r w:rsidR="006B7036" w:rsidRPr="00AE6BBA">
              <w:rPr>
                <w:sz w:val="24"/>
              </w:rPr>
              <w:t>1124</w:t>
            </w:r>
            <w:r w:rsidRPr="00AE6BBA">
              <w:rPr>
                <w:sz w:val="24"/>
              </w:rPr>
              <w:t>-20</w:t>
            </w:r>
            <w:r w:rsidR="006B7036" w:rsidRPr="00AE6BBA">
              <w:rPr>
                <w:sz w:val="24"/>
              </w:rPr>
              <w:t>20</w:t>
            </w:r>
            <w:r w:rsidRPr="00AE6BBA">
              <w:rPr>
                <w:sz w:val="24"/>
              </w:rPr>
              <w:t>）中可行技术。</w:t>
            </w:r>
          </w:p>
          <w:p w14:paraId="59140E78" w14:textId="48FD2506" w:rsidR="006B7036" w:rsidRPr="00AE6BBA" w:rsidRDefault="006B7036" w:rsidP="006B7036">
            <w:pPr>
              <w:adjustRightInd w:val="0"/>
              <w:snapToGrid w:val="0"/>
              <w:spacing w:line="360" w:lineRule="auto"/>
              <w:ind w:firstLineChars="200" w:firstLine="480"/>
              <w:rPr>
                <w:sz w:val="24"/>
                <w:szCs w:val="21"/>
              </w:rPr>
            </w:pPr>
            <w:r w:rsidRPr="00AE6BBA">
              <w:rPr>
                <w:sz w:val="24"/>
                <w:szCs w:val="21"/>
              </w:rPr>
              <w:t>根据《浙江省涂装行业挥发性有机物污染整治规范》：使用溶剂型涂料的生产线烘干废气要收集处理后排放。项目不使用溶剂型涂料，</w:t>
            </w:r>
            <w:r w:rsidR="00BD631C" w:rsidRPr="00AE6BBA">
              <w:rPr>
                <w:sz w:val="24"/>
                <w:szCs w:val="21"/>
              </w:rPr>
              <w:t>固化烘干在密闭烘箱内进行，采用电加热</w:t>
            </w:r>
            <w:r w:rsidR="00BD631C" w:rsidRPr="00AE6BBA">
              <w:rPr>
                <w:rFonts w:hint="eastAsia"/>
                <w:sz w:val="24"/>
                <w:szCs w:val="21"/>
              </w:rPr>
              <w:t>，</w:t>
            </w:r>
            <w:r w:rsidRPr="00AE6BBA">
              <w:rPr>
                <w:sz w:val="24"/>
                <w:szCs w:val="21"/>
              </w:rPr>
              <w:t>固化废气产生量较少，固化废气收集后通过</w:t>
            </w:r>
            <w:r w:rsidRPr="00AE6BBA">
              <w:rPr>
                <w:sz w:val="24"/>
                <w:szCs w:val="21"/>
              </w:rPr>
              <w:t>15m</w:t>
            </w:r>
            <w:r w:rsidRPr="00AE6BBA">
              <w:rPr>
                <w:sz w:val="24"/>
                <w:szCs w:val="21"/>
              </w:rPr>
              <w:t>排气筒高空排放，治理设施符合相关要求。根据表</w:t>
            </w:r>
            <w:r w:rsidRPr="00AE6BBA">
              <w:rPr>
                <w:sz w:val="24"/>
                <w:szCs w:val="21"/>
              </w:rPr>
              <w:t>4-1</w:t>
            </w:r>
            <w:r w:rsidRPr="00AE6BBA">
              <w:rPr>
                <w:sz w:val="24"/>
                <w:szCs w:val="21"/>
              </w:rPr>
              <w:t>可知：固化废气排放浓度、排放速率可满足《工业涂装工序大气污染物排放标准》（</w:t>
            </w:r>
            <w:r w:rsidRPr="00AE6BBA">
              <w:rPr>
                <w:sz w:val="24"/>
                <w:szCs w:val="21"/>
              </w:rPr>
              <w:t>DB33/2146-2018</w:t>
            </w:r>
            <w:r w:rsidRPr="00AE6BBA">
              <w:rPr>
                <w:sz w:val="24"/>
                <w:szCs w:val="21"/>
              </w:rPr>
              <w:t>）中表</w:t>
            </w:r>
            <w:r w:rsidRPr="00AE6BBA">
              <w:rPr>
                <w:sz w:val="24"/>
                <w:szCs w:val="21"/>
              </w:rPr>
              <w:t>1</w:t>
            </w:r>
            <w:r w:rsidRPr="00AE6BBA">
              <w:rPr>
                <w:sz w:val="24"/>
                <w:szCs w:val="21"/>
              </w:rPr>
              <w:t>大气污染物排放限值。</w:t>
            </w:r>
            <w:r w:rsidR="002555FF" w:rsidRPr="00AE6BBA">
              <w:rPr>
                <w:rFonts w:hint="eastAsia"/>
                <w:sz w:val="24"/>
              </w:rPr>
              <w:t>移动式烟尘净化器</w:t>
            </w:r>
            <w:r w:rsidR="009C7FFC" w:rsidRPr="00AE6BBA">
              <w:rPr>
                <w:rFonts w:hint="eastAsia"/>
                <w:sz w:val="24"/>
                <w:szCs w:val="21"/>
              </w:rPr>
              <w:t>净化焊接烟尘为常见废气防治措施。</w:t>
            </w:r>
          </w:p>
          <w:p w14:paraId="717C00A3" w14:textId="77777777" w:rsidR="006B7036" w:rsidRPr="00AE6BBA" w:rsidRDefault="006B7036" w:rsidP="006B7036">
            <w:pPr>
              <w:adjustRightInd w:val="0"/>
              <w:snapToGrid w:val="0"/>
              <w:spacing w:line="360" w:lineRule="auto"/>
              <w:ind w:firstLineChars="200" w:firstLine="480"/>
              <w:rPr>
                <w:sz w:val="24"/>
                <w:szCs w:val="21"/>
              </w:rPr>
            </w:pPr>
            <w:r w:rsidRPr="00AE6BBA">
              <w:rPr>
                <w:sz w:val="24"/>
                <w:szCs w:val="21"/>
              </w:rPr>
              <w:t>故项目排放废气经技术可行的污染防治措施处理后，不会突破环境质量底线，对周边大气环境的环境影响可接受。</w:t>
            </w:r>
          </w:p>
          <w:p w14:paraId="594158B7" w14:textId="77777777" w:rsidR="009C7FFC" w:rsidRPr="00AE6BBA" w:rsidRDefault="009C7FFC" w:rsidP="009C7FFC">
            <w:pPr>
              <w:adjustRightInd w:val="0"/>
              <w:snapToGrid w:val="0"/>
              <w:spacing w:line="360" w:lineRule="auto"/>
              <w:ind w:firstLineChars="200" w:firstLine="482"/>
              <w:rPr>
                <w:b/>
                <w:sz w:val="24"/>
              </w:rPr>
            </w:pPr>
            <w:r w:rsidRPr="00AE6BBA">
              <w:rPr>
                <w:b/>
                <w:sz w:val="24"/>
              </w:rPr>
              <w:t>（</w:t>
            </w:r>
            <w:r w:rsidRPr="00AE6BBA">
              <w:rPr>
                <w:b/>
                <w:sz w:val="24"/>
              </w:rPr>
              <w:t>3</w:t>
            </w:r>
            <w:r w:rsidRPr="00AE6BBA">
              <w:rPr>
                <w:b/>
                <w:sz w:val="24"/>
              </w:rPr>
              <w:t>）排放口基本情况</w:t>
            </w:r>
          </w:p>
          <w:p w14:paraId="3AF5401E" w14:textId="77777777" w:rsidR="009C7FFC" w:rsidRPr="00AE6BBA" w:rsidRDefault="009C7FFC" w:rsidP="009C7FFC">
            <w:pPr>
              <w:adjustRightInd w:val="0"/>
              <w:snapToGrid w:val="0"/>
              <w:spacing w:line="360" w:lineRule="auto"/>
              <w:ind w:firstLineChars="200" w:firstLine="480"/>
              <w:rPr>
                <w:sz w:val="24"/>
              </w:rPr>
            </w:pPr>
            <w:r w:rsidRPr="00AE6BBA">
              <w:rPr>
                <w:sz w:val="24"/>
              </w:rPr>
              <w:t>项目排放口基本情况见下表。</w:t>
            </w:r>
          </w:p>
          <w:p w14:paraId="6DA99E5B" w14:textId="77777777" w:rsidR="009C7FFC" w:rsidRPr="00AE6BBA" w:rsidRDefault="009C7FFC" w:rsidP="009C7FFC">
            <w:pPr>
              <w:widowControl/>
              <w:numPr>
                <w:ilvl w:val="0"/>
                <w:numId w:val="3"/>
              </w:numPr>
              <w:adjustRightInd w:val="0"/>
              <w:snapToGrid w:val="0"/>
              <w:jc w:val="center"/>
              <w:rPr>
                <w:b/>
                <w:bCs/>
                <w:kern w:val="0"/>
              </w:rPr>
            </w:pPr>
            <w:r w:rsidRPr="00AE6BBA">
              <w:rPr>
                <w:b/>
                <w:bCs/>
                <w:kern w:val="0"/>
              </w:rPr>
              <w:t>点源污染源排放参数一览表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51"/>
              <w:gridCol w:w="582"/>
              <w:gridCol w:w="674"/>
              <w:gridCol w:w="731"/>
              <w:gridCol w:w="568"/>
              <w:gridCol w:w="1902"/>
              <w:gridCol w:w="677"/>
              <w:gridCol w:w="778"/>
              <w:gridCol w:w="750"/>
              <w:gridCol w:w="719"/>
              <w:gridCol w:w="573"/>
            </w:tblGrid>
            <w:tr w:rsidR="00AE6BBA" w:rsidRPr="00AE6BBA" w14:paraId="343A30A9" w14:textId="77777777" w:rsidTr="005A0F4D">
              <w:trPr>
                <w:trHeight w:val="1248"/>
                <w:jc w:val="center"/>
              </w:trPr>
              <w:tc>
                <w:tcPr>
                  <w:tcW w:w="477" w:type="dxa"/>
                  <w:vAlign w:val="center"/>
                </w:tcPr>
                <w:p w14:paraId="1F2CF2A3" w14:textId="77777777" w:rsidR="005A0F4D" w:rsidRPr="00AE6BBA" w:rsidRDefault="005A0F4D" w:rsidP="009C7FFC">
                  <w:pPr>
                    <w:jc w:val="center"/>
                  </w:pPr>
                  <w:r w:rsidRPr="00AE6BBA">
                    <w:t>产排污</w:t>
                  </w:r>
                </w:p>
                <w:p w14:paraId="1A650825" w14:textId="77777777" w:rsidR="005A0F4D" w:rsidRPr="00AE6BBA" w:rsidRDefault="005A0F4D" w:rsidP="009C7FFC">
                  <w:pPr>
                    <w:jc w:val="center"/>
                  </w:pPr>
                  <w:r w:rsidRPr="00AE6BBA">
                    <w:t>环节</w:t>
                  </w:r>
                </w:p>
              </w:tc>
              <w:tc>
                <w:tcPr>
                  <w:tcW w:w="625" w:type="dxa"/>
                  <w:vAlign w:val="center"/>
                </w:tcPr>
                <w:p w14:paraId="30F63E5F" w14:textId="77777777" w:rsidR="005A0F4D" w:rsidRPr="00AE6BBA" w:rsidRDefault="005A0F4D" w:rsidP="009C7FFC">
                  <w:pPr>
                    <w:jc w:val="center"/>
                  </w:pPr>
                  <w:r w:rsidRPr="00AE6BBA">
                    <w:t>污染物种类</w:t>
                  </w:r>
                </w:p>
              </w:tc>
              <w:tc>
                <w:tcPr>
                  <w:tcW w:w="679" w:type="dxa"/>
                  <w:vAlign w:val="center"/>
                </w:tcPr>
                <w:p w14:paraId="71C38E90" w14:textId="77777777" w:rsidR="005A0F4D" w:rsidRPr="00AE6BBA" w:rsidRDefault="005A0F4D" w:rsidP="009C7FFC">
                  <w:pPr>
                    <w:jc w:val="center"/>
                  </w:pPr>
                  <w:r w:rsidRPr="00AE6BBA">
                    <w:t>编号</w:t>
                  </w:r>
                </w:p>
              </w:tc>
              <w:tc>
                <w:tcPr>
                  <w:tcW w:w="792" w:type="dxa"/>
                  <w:vAlign w:val="center"/>
                </w:tcPr>
                <w:p w14:paraId="76411229" w14:textId="77777777" w:rsidR="005A0F4D" w:rsidRPr="00AE6BBA" w:rsidRDefault="005A0F4D" w:rsidP="009C7FFC">
                  <w:pPr>
                    <w:jc w:val="center"/>
                  </w:pPr>
                  <w:r w:rsidRPr="00AE6BBA">
                    <w:t>名称</w:t>
                  </w:r>
                </w:p>
              </w:tc>
              <w:tc>
                <w:tcPr>
                  <w:tcW w:w="610" w:type="dxa"/>
                  <w:vAlign w:val="center"/>
                </w:tcPr>
                <w:p w14:paraId="3962A5CE" w14:textId="77777777" w:rsidR="005A0F4D" w:rsidRPr="00AE6BBA" w:rsidRDefault="005A0F4D" w:rsidP="009C7FFC">
                  <w:pPr>
                    <w:jc w:val="center"/>
                  </w:pPr>
                  <w:r w:rsidRPr="00AE6BBA">
                    <w:t>类型</w:t>
                  </w:r>
                </w:p>
              </w:tc>
              <w:tc>
                <w:tcPr>
                  <w:tcW w:w="1972" w:type="dxa"/>
                  <w:vAlign w:val="center"/>
                </w:tcPr>
                <w:p w14:paraId="187FB3DE" w14:textId="4E3AA5CF" w:rsidR="005A0F4D" w:rsidRPr="00AE6BBA" w:rsidRDefault="005A0F4D" w:rsidP="005A0F4D">
                  <w:pPr>
                    <w:jc w:val="center"/>
                  </w:pPr>
                  <w:r w:rsidRPr="00AE6BBA">
                    <w:t>排气筒底部中心坐标</w:t>
                  </w:r>
                </w:p>
              </w:tc>
              <w:tc>
                <w:tcPr>
                  <w:tcW w:w="687" w:type="dxa"/>
                  <w:vAlign w:val="center"/>
                </w:tcPr>
                <w:p w14:paraId="762411EE" w14:textId="77777777" w:rsidR="005A0F4D" w:rsidRPr="00AE6BBA" w:rsidRDefault="005A0F4D" w:rsidP="009C7FFC">
                  <w:pPr>
                    <w:jc w:val="center"/>
                  </w:pPr>
                  <w:r w:rsidRPr="00AE6BBA">
                    <w:t>排气筒高度（</w:t>
                  </w:r>
                  <w:r w:rsidRPr="00AE6BBA">
                    <w:t>m</w:t>
                  </w:r>
                  <w:r w:rsidRPr="00AE6BBA">
                    <w:t>）</w:t>
                  </w:r>
                </w:p>
              </w:tc>
              <w:tc>
                <w:tcPr>
                  <w:tcW w:w="800" w:type="dxa"/>
                  <w:vAlign w:val="center"/>
                </w:tcPr>
                <w:p w14:paraId="60D0BFD6" w14:textId="77777777" w:rsidR="005A0F4D" w:rsidRPr="00AE6BBA" w:rsidRDefault="005A0F4D" w:rsidP="009C7FFC">
                  <w:pPr>
                    <w:jc w:val="center"/>
                  </w:pPr>
                  <w:r w:rsidRPr="00AE6BBA">
                    <w:t>排气筒出口内径（</w:t>
                  </w:r>
                  <w:r w:rsidRPr="00AE6BBA">
                    <w:t>m</w:t>
                  </w:r>
                  <w:r w:rsidRPr="00AE6BBA">
                    <w:t>）</w:t>
                  </w:r>
                </w:p>
              </w:tc>
              <w:tc>
                <w:tcPr>
                  <w:tcW w:w="751" w:type="dxa"/>
                  <w:vAlign w:val="center"/>
                </w:tcPr>
                <w:p w14:paraId="435C4FA1" w14:textId="77777777" w:rsidR="005A0F4D" w:rsidRPr="00AE6BBA" w:rsidRDefault="005A0F4D" w:rsidP="009C7FFC">
                  <w:pPr>
                    <w:jc w:val="center"/>
                  </w:pPr>
                  <w:r w:rsidRPr="00AE6BBA">
                    <w:t>烟气流速（</w:t>
                  </w:r>
                  <w:r w:rsidRPr="00AE6BBA">
                    <w:t>m/s</w:t>
                  </w:r>
                  <w:r w:rsidRPr="00AE6BBA">
                    <w:t>）</w:t>
                  </w:r>
                </w:p>
              </w:tc>
              <w:tc>
                <w:tcPr>
                  <w:tcW w:w="728" w:type="dxa"/>
                  <w:vAlign w:val="center"/>
                </w:tcPr>
                <w:p w14:paraId="71570B54" w14:textId="6F5B2CC9" w:rsidR="005A0F4D" w:rsidRPr="00AE6BBA" w:rsidRDefault="005A0F4D" w:rsidP="009C7FFC">
                  <w:pPr>
                    <w:jc w:val="center"/>
                  </w:pPr>
                  <w:r w:rsidRPr="00AE6BBA">
                    <w:t>烟气温度（</w:t>
                  </w:r>
                  <w:r w:rsidRPr="00AE6BBA">
                    <w:rPr>
                      <w:rFonts w:ascii="宋体" w:hAnsi="宋体" w:cs="宋体" w:hint="eastAsia"/>
                      <w:lang w:eastAsia="ja-JP"/>
                    </w:rPr>
                    <w:t>℃</w:t>
                  </w:r>
                  <w:r w:rsidRPr="00AE6BBA">
                    <w:t>）</w:t>
                  </w:r>
                </w:p>
              </w:tc>
              <w:tc>
                <w:tcPr>
                  <w:tcW w:w="590" w:type="dxa"/>
                  <w:vAlign w:val="center"/>
                </w:tcPr>
                <w:p w14:paraId="335A8F5A" w14:textId="77777777" w:rsidR="005A0F4D" w:rsidRPr="00AE6BBA" w:rsidRDefault="005A0F4D" w:rsidP="009C7FFC">
                  <w:pPr>
                    <w:jc w:val="center"/>
                  </w:pPr>
                  <w:r w:rsidRPr="00AE6BBA">
                    <w:t>年排放小时数</w:t>
                  </w:r>
                  <w:r w:rsidRPr="00AE6BBA">
                    <w:t>/h</w:t>
                  </w:r>
                </w:p>
              </w:tc>
            </w:tr>
            <w:tr w:rsidR="00AE6BBA" w:rsidRPr="00AE6BBA" w14:paraId="1561EE07" w14:textId="77777777" w:rsidTr="00482F44">
              <w:trPr>
                <w:trHeight w:val="469"/>
                <w:jc w:val="center"/>
              </w:trPr>
              <w:tc>
                <w:tcPr>
                  <w:tcW w:w="477" w:type="dxa"/>
                  <w:tcBorders>
                    <w:right w:val="single" w:sz="6" w:space="0" w:color="000000"/>
                  </w:tcBorders>
                  <w:vAlign w:val="center"/>
                </w:tcPr>
                <w:p w14:paraId="38CB0E2C" w14:textId="77777777" w:rsidR="005A0F4D" w:rsidRPr="00AE6BBA" w:rsidRDefault="005A0F4D" w:rsidP="009C7FFC">
                  <w:pPr>
                    <w:jc w:val="center"/>
                  </w:pPr>
                  <w:r w:rsidRPr="00AE6BBA">
                    <w:t>喷塑</w:t>
                  </w:r>
                </w:p>
              </w:tc>
              <w:tc>
                <w:tcPr>
                  <w:tcW w:w="625" w:type="dxa"/>
                  <w:tcBorders>
                    <w:left w:val="single" w:sz="6" w:space="0" w:color="000000"/>
                  </w:tcBorders>
                  <w:vAlign w:val="center"/>
                </w:tcPr>
                <w:p w14:paraId="60EB74F1" w14:textId="77777777" w:rsidR="005A0F4D" w:rsidRPr="00AE6BBA" w:rsidRDefault="005A0F4D" w:rsidP="009C7FFC">
                  <w:pPr>
                    <w:autoSpaceDE w:val="0"/>
                    <w:autoSpaceDN w:val="0"/>
                    <w:adjustRightInd w:val="0"/>
                    <w:jc w:val="center"/>
                  </w:pPr>
                  <w:r w:rsidRPr="00AE6BBA">
                    <w:t>颗粒物</w:t>
                  </w:r>
                </w:p>
              </w:tc>
              <w:tc>
                <w:tcPr>
                  <w:tcW w:w="679" w:type="dxa"/>
                  <w:vAlign w:val="center"/>
                </w:tcPr>
                <w:p w14:paraId="43F21BEA" w14:textId="77777777" w:rsidR="005A0F4D" w:rsidRPr="00AE6BBA" w:rsidRDefault="005A0F4D" w:rsidP="009C7FFC">
                  <w:pPr>
                    <w:jc w:val="center"/>
                  </w:pPr>
                  <w:r w:rsidRPr="00AE6BBA">
                    <w:t>DA001</w:t>
                  </w:r>
                </w:p>
              </w:tc>
              <w:tc>
                <w:tcPr>
                  <w:tcW w:w="792" w:type="dxa"/>
                  <w:vAlign w:val="center"/>
                </w:tcPr>
                <w:p w14:paraId="54ADC7A0" w14:textId="3A2F032C" w:rsidR="005A0F4D" w:rsidRPr="00AE6BBA" w:rsidRDefault="005A0F4D" w:rsidP="00A72162">
                  <w:pPr>
                    <w:jc w:val="center"/>
                  </w:pPr>
                  <w:r w:rsidRPr="00AE6BBA">
                    <w:t>喷塑粉尘排放口</w:t>
                  </w:r>
                </w:p>
              </w:tc>
              <w:tc>
                <w:tcPr>
                  <w:tcW w:w="610" w:type="dxa"/>
                  <w:vAlign w:val="center"/>
                </w:tcPr>
                <w:p w14:paraId="29D015F9" w14:textId="77777777" w:rsidR="005A0F4D" w:rsidRPr="00AE6BBA" w:rsidRDefault="005A0F4D" w:rsidP="009C7FFC">
                  <w:pPr>
                    <w:jc w:val="center"/>
                  </w:pPr>
                  <w:r w:rsidRPr="00AE6BBA">
                    <w:t>一般排放口</w:t>
                  </w:r>
                </w:p>
              </w:tc>
              <w:tc>
                <w:tcPr>
                  <w:tcW w:w="1972" w:type="dxa"/>
                  <w:vAlign w:val="center"/>
                </w:tcPr>
                <w:p w14:paraId="126CD70D" w14:textId="77777777" w:rsidR="0060249B" w:rsidRPr="00AE6BBA" w:rsidRDefault="0060249B" w:rsidP="009C7FFC">
                  <w:pPr>
                    <w:jc w:val="center"/>
                  </w:pPr>
                  <w:r w:rsidRPr="00AE6BBA">
                    <w:rPr>
                      <w:rFonts w:hint="eastAsia"/>
                    </w:rPr>
                    <w:t>纬度：</w:t>
                  </w:r>
                  <w:r w:rsidRPr="00AE6BBA">
                    <w:t>28°14'51.57"</w:t>
                  </w:r>
                  <w:r w:rsidRPr="00AE6BBA">
                    <w:rPr>
                      <w:rFonts w:hint="eastAsia"/>
                    </w:rPr>
                    <w:t>，</w:t>
                  </w:r>
                </w:p>
                <w:p w14:paraId="0D6094EE" w14:textId="5EA2DC1A" w:rsidR="005A0F4D" w:rsidRPr="00AE6BBA" w:rsidRDefault="0060249B" w:rsidP="009C7FFC">
                  <w:pPr>
                    <w:jc w:val="center"/>
                  </w:pPr>
                  <w:r w:rsidRPr="00AE6BBA">
                    <w:rPr>
                      <w:rFonts w:hint="eastAsia"/>
                    </w:rPr>
                    <w:t>经度：</w:t>
                  </w:r>
                  <w:r w:rsidRPr="00AE6BBA">
                    <w:t>121°16'14.00"</w:t>
                  </w:r>
                  <w:r w:rsidRPr="00AE6BBA" w:rsidDel="005A0F4D">
                    <w:t xml:space="preserve"> </w:t>
                  </w:r>
                </w:p>
              </w:tc>
              <w:tc>
                <w:tcPr>
                  <w:tcW w:w="687" w:type="dxa"/>
                  <w:vAlign w:val="center"/>
                </w:tcPr>
                <w:p w14:paraId="4D3E3618" w14:textId="77777777" w:rsidR="005A0F4D" w:rsidRPr="00AE6BBA" w:rsidRDefault="005A0F4D" w:rsidP="009C7FFC">
                  <w:pPr>
                    <w:autoSpaceDE w:val="0"/>
                    <w:autoSpaceDN w:val="0"/>
                    <w:adjustRightInd w:val="0"/>
                    <w:jc w:val="center"/>
                  </w:pPr>
                  <w:r w:rsidRPr="00AE6BBA">
                    <w:t>15</w:t>
                  </w:r>
                </w:p>
              </w:tc>
              <w:tc>
                <w:tcPr>
                  <w:tcW w:w="800" w:type="dxa"/>
                  <w:vAlign w:val="center"/>
                </w:tcPr>
                <w:p w14:paraId="66AE0312" w14:textId="552FD2D8" w:rsidR="005A0F4D" w:rsidRPr="00AE6BBA" w:rsidRDefault="005A0F4D" w:rsidP="009C7FFC">
                  <w:pPr>
                    <w:autoSpaceDE w:val="0"/>
                    <w:autoSpaceDN w:val="0"/>
                    <w:adjustRightInd w:val="0"/>
                    <w:jc w:val="center"/>
                  </w:pPr>
                  <w:r w:rsidRPr="00AE6BBA">
                    <w:t>0.7</w:t>
                  </w:r>
                </w:p>
              </w:tc>
              <w:tc>
                <w:tcPr>
                  <w:tcW w:w="751" w:type="dxa"/>
                  <w:vAlign w:val="center"/>
                </w:tcPr>
                <w:p w14:paraId="3CB8A6E6" w14:textId="2876F5D6" w:rsidR="005A0F4D" w:rsidRPr="00AE6BBA" w:rsidRDefault="005A0F4D" w:rsidP="009C7FFC">
                  <w:pPr>
                    <w:autoSpaceDE w:val="0"/>
                    <w:autoSpaceDN w:val="0"/>
                    <w:adjustRightInd w:val="0"/>
                    <w:jc w:val="center"/>
                  </w:pPr>
                  <w:r w:rsidRPr="00AE6BBA">
                    <w:t>25.2</w:t>
                  </w:r>
                </w:p>
              </w:tc>
              <w:tc>
                <w:tcPr>
                  <w:tcW w:w="728" w:type="dxa"/>
                  <w:vAlign w:val="center"/>
                </w:tcPr>
                <w:p w14:paraId="12E7ABD6" w14:textId="77777777" w:rsidR="005A0F4D" w:rsidRPr="00AE6BBA" w:rsidRDefault="005A0F4D" w:rsidP="009C7FFC">
                  <w:pPr>
                    <w:autoSpaceDE w:val="0"/>
                    <w:autoSpaceDN w:val="0"/>
                    <w:adjustRightInd w:val="0"/>
                    <w:jc w:val="center"/>
                  </w:pPr>
                  <w:r w:rsidRPr="00AE6BBA">
                    <w:t>25</w:t>
                  </w:r>
                </w:p>
              </w:tc>
              <w:tc>
                <w:tcPr>
                  <w:tcW w:w="590" w:type="dxa"/>
                  <w:vAlign w:val="center"/>
                </w:tcPr>
                <w:p w14:paraId="5CB7E1E5" w14:textId="77777777" w:rsidR="005A0F4D" w:rsidRPr="00AE6BBA" w:rsidRDefault="005A0F4D" w:rsidP="009C7FFC">
                  <w:pPr>
                    <w:autoSpaceDE w:val="0"/>
                    <w:autoSpaceDN w:val="0"/>
                    <w:adjustRightInd w:val="0"/>
                    <w:jc w:val="center"/>
                  </w:pPr>
                  <w:r w:rsidRPr="00AE6BBA">
                    <w:t>3000</w:t>
                  </w:r>
                </w:p>
              </w:tc>
            </w:tr>
            <w:tr w:rsidR="00AE6BBA" w:rsidRPr="00AE6BBA" w14:paraId="5F4CD0B5" w14:textId="77777777" w:rsidTr="00482F44">
              <w:trPr>
                <w:trHeight w:val="469"/>
                <w:jc w:val="center"/>
              </w:trPr>
              <w:tc>
                <w:tcPr>
                  <w:tcW w:w="477" w:type="dxa"/>
                  <w:tcBorders>
                    <w:right w:val="single" w:sz="6" w:space="0" w:color="000000"/>
                  </w:tcBorders>
                  <w:vAlign w:val="center"/>
                </w:tcPr>
                <w:p w14:paraId="68F5423B" w14:textId="77777777" w:rsidR="0060249B" w:rsidRPr="00AE6BBA" w:rsidRDefault="0060249B" w:rsidP="009C7FFC">
                  <w:pPr>
                    <w:jc w:val="center"/>
                  </w:pPr>
                  <w:r w:rsidRPr="00AE6BBA">
                    <w:lastRenderedPageBreak/>
                    <w:t>固化</w:t>
                  </w:r>
                </w:p>
              </w:tc>
              <w:tc>
                <w:tcPr>
                  <w:tcW w:w="625" w:type="dxa"/>
                  <w:tcBorders>
                    <w:left w:val="single" w:sz="6" w:space="0" w:color="000000"/>
                  </w:tcBorders>
                  <w:vAlign w:val="center"/>
                </w:tcPr>
                <w:p w14:paraId="23FABA69" w14:textId="77777777" w:rsidR="0060249B" w:rsidRPr="00AE6BBA" w:rsidRDefault="0060249B" w:rsidP="009C7FFC">
                  <w:pPr>
                    <w:autoSpaceDE w:val="0"/>
                    <w:autoSpaceDN w:val="0"/>
                    <w:adjustRightInd w:val="0"/>
                    <w:jc w:val="center"/>
                  </w:pPr>
                  <w:r w:rsidRPr="00AE6BBA">
                    <w:t>非甲烷总烃</w:t>
                  </w:r>
                </w:p>
              </w:tc>
              <w:tc>
                <w:tcPr>
                  <w:tcW w:w="679" w:type="dxa"/>
                  <w:vAlign w:val="center"/>
                </w:tcPr>
                <w:p w14:paraId="64CE13FA" w14:textId="77777777" w:rsidR="0060249B" w:rsidRPr="00AE6BBA" w:rsidRDefault="0060249B" w:rsidP="009C7FFC">
                  <w:pPr>
                    <w:jc w:val="center"/>
                  </w:pPr>
                  <w:r w:rsidRPr="00AE6BBA">
                    <w:t>DA002</w:t>
                  </w:r>
                </w:p>
              </w:tc>
              <w:tc>
                <w:tcPr>
                  <w:tcW w:w="792" w:type="dxa"/>
                  <w:vAlign w:val="center"/>
                </w:tcPr>
                <w:p w14:paraId="50E142BF" w14:textId="77777777" w:rsidR="0060249B" w:rsidRPr="00AE6BBA" w:rsidRDefault="0060249B" w:rsidP="009C7FFC">
                  <w:pPr>
                    <w:jc w:val="center"/>
                  </w:pPr>
                  <w:r w:rsidRPr="00AE6BBA">
                    <w:t>固化废气排放口</w:t>
                  </w:r>
                </w:p>
              </w:tc>
              <w:tc>
                <w:tcPr>
                  <w:tcW w:w="610" w:type="dxa"/>
                  <w:vAlign w:val="center"/>
                </w:tcPr>
                <w:p w14:paraId="6CCA8CEC" w14:textId="77777777" w:rsidR="0060249B" w:rsidRPr="00AE6BBA" w:rsidRDefault="0060249B" w:rsidP="009C7FFC">
                  <w:pPr>
                    <w:jc w:val="center"/>
                  </w:pPr>
                  <w:r w:rsidRPr="00AE6BBA">
                    <w:t>一般排放口</w:t>
                  </w:r>
                </w:p>
              </w:tc>
              <w:tc>
                <w:tcPr>
                  <w:tcW w:w="1972" w:type="dxa"/>
                  <w:vAlign w:val="center"/>
                </w:tcPr>
                <w:p w14:paraId="1278B7FD" w14:textId="43B94ECA" w:rsidR="0060249B" w:rsidRPr="00AE6BBA" w:rsidRDefault="0060249B" w:rsidP="00C07C0E">
                  <w:pPr>
                    <w:jc w:val="center"/>
                  </w:pPr>
                  <w:r w:rsidRPr="00AE6BBA">
                    <w:rPr>
                      <w:rFonts w:hint="eastAsia"/>
                    </w:rPr>
                    <w:t>纬度：</w:t>
                  </w:r>
                  <w:r w:rsidRPr="00AE6BBA">
                    <w:t>28°14'51.44"</w:t>
                  </w:r>
                  <w:r w:rsidRPr="00AE6BBA">
                    <w:rPr>
                      <w:rFonts w:hint="eastAsia"/>
                    </w:rPr>
                    <w:t>，经度：</w:t>
                  </w:r>
                  <w:r w:rsidRPr="00AE6BBA">
                    <w:t>121°16'13.99"</w:t>
                  </w:r>
                </w:p>
              </w:tc>
              <w:tc>
                <w:tcPr>
                  <w:tcW w:w="687" w:type="dxa"/>
                  <w:vAlign w:val="center"/>
                </w:tcPr>
                <w:p w14:paraId="3C372127" w14:textId="77777777" w:rsidR="0060249B" w:rsidRPr="00AE6BBA" w:rsidRDefault="0060249B" w:rsidP="009C7FFC">
                  <w:pPr>
                    <w:autoSpaceDE w:val="0"/>
                    <w:autoSpaceDN w:val="0"/>
                    <w:adjustRightInd w:val="0"/>
                    <w:jc w:val="center"/>
                  </w:pPr>
                  <w:r w:rsidRPr="00AE6BBA">
                    <w:t>15</w:t>
                  </w:r>
                </w:p>
              </w:tc>
              <w:tc>
                <w:tcPr>
                  <w:tcW w:w="800" w:type="dxa"/>
                  <w:vAlign w:val="center"/>
                </w:tcPr>
                <w:p w14:paraId="29FFB082" w14:textId="77777777" w:rsidR="0060249B" w:rsidRPr="00AE6BBA" w:rsidRDefault="0060249B" w:rsidP="009C7FFC">
                  <w:pPr>
                    <w:autoSpaceDE w:val="0"/>
                    <w:autoSpaceDN w:val="0"/>
                    <w:adjustRightInd w:val="0"/>
                    <w:jc w:val="center"/>
                  </w:pPr>
                  <w:r w:rsidRPr="00AE6BBA">
                    <w:t>0.2</w:t>
                  </w:r>
                </w:p>
              </w:tc>
              <w:tc>
                <w:tcPr>
                  <w:tcW w:w="751" w:type="dxa"/>
                  <w:vAlign w:val="center"/>
                </w:tcPr>
                <w:p w14:paraId="51232ED0" w14:textId="79138112" w:rsidR="0060249B" w:rsidRPr="00AE6BBA" w:rsidRDefault="0060249B" w:rsidP="009C7FFC">
                  <w:pPr>
                    <w:autoSpaceDE w:val="0"/>
                    <w:autoSpaceDN w:val="0"/>
                    <w:adjustRightInd w:val="0"/>
                    <w:jc w:val="center"/>
                  </w:pPr>
                  <w:r w:rsidRPr="00AE6BBA">
                    <w:t>26.5</w:t>
                  </w:r>
                </w:p>
              </w:tc>
              <w:tc>
                <w:tcPr>
                  <w:tcW w:w="728" w:type="dxa"/>
                  <w:vAlign w:val="center"/>
                </w:tcPr>
                <w:p w14:paraId="4DC7B542" w14:textId="77777777" w:rsidR="0060249B" w:rsidRPr="00AE6BBA" w:rsidRDefault="0060249B" w:rsidP="009C7FFC">
                  <w:pPr>
                    <w:autoSpaceDE w:val="0"/>
                    <w:autoSpaceDN w:val="0"/>
                    <w:adjustRightInd w:val="0"/>
                    <w:jc w:val="center"/>
                  </w:pPr>
                  <w:r w:rsidRPr="00AE6BBA">
                    <w:t>25</w:t>
                  </w:r>
                </w:p>
              </w:tc>
              <w:tc>
                <w:tcPr>
                  <w:tcW w:w="590" w:type="dxa"/>
                  <w:vAlign w:val="center"/>
                </w:tcPr>
                <w:p w14:paraId="01817AB3" w14:textId="77777777" w:rsidR="0060249B" w:rsidRPr="00AE6BBA" w:rsidRDefault="0060249B" w:rsidP="009C7FFC">
                  <w:pPr>
                    <w:autoSpaceDE w:val="0"/>
                    <w:autoSpaceDN w:val="0"/>
                    <w:adjustRightInd w:val="0"/>
                    <w:jc w:val="center"/>
                  </w:pPr>
                  <w:r w:rsidRPr="00AE6BBA">
                    <w:t>3000</w:t>
                  </w:r>
                </w:p>
              </w:tc>
            </w:tr>
          </w:tbl>
          <w:p w14:paraId="2E3081C9" w14:textId="77777777" w:rsidR="009C7FFC" w:rsidRPr="00AE6BBA" w:rsidRDefault="009C7FFC" w:rsidP="009C7FFC">
            <w:pPr>
              <w:ind w:firstLineChars="200" w:firstLine="482"/>
              <w:rPr>
                <w:b/>
                <w:sz w:val="24"/>
              </w:rPr>
            </w:pPr>
            <w:r w:rsidRPr="00AE6BBA">
              <w:rPr>
                <w:b/>
                <w:sz w:val="24"/>
              </w:rPr>
              <w:t>（</w:t>
            </w:r>
            <w:r w:rsidRPr="00AE6BBA">
              <w:rPr>
                <w:b/>
                <w:sz w:val="24"/>
              </w:rPr>
              <w:t>4</w:t>
            </w:r>
            <w:r w:rsidRPr="00AE6BBA">
              <w:rPr>
                <w:b/>
                <w:sz w:val="24"/>
              </w:rPr>
              <w:t>）达标分析</w:t>
            </w:r>
          </w:p>
          <w:p w14:paraId="15EFBA84" w14:textId="77777777" w:rsidR="009C7FFC" w:rsidRPr="00AE6BBA" w:rsidRDefault="009C7FFC" w:rsidP="009C7FFC">
            <w:pPr>
              <w:widowControl/>
              <w:numPr>
                <w:ilvl w:val="0"/>
                <w:numId w:val="3"/>
              </w:numPr>
              <w:adjustRightInd w:val="0"/>
              <w:snapToGrid w:val="0"/>
              <w:jc w:val="center"/>
            </w:pPr>
            <w:r w:rsidRPr="00AE6BBA">
              <w:rPr>
                <w:b/>
                <w:bCs/>
                <w:kern w:val="0"/>
              </w:rPr>
              <w:t>达标可行性分析</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04"/>
              <w:gridCol w:w="1026"/>
              <w:gridCol w:w="895"/>
              <w:gridCol w:w="916"/>
              <w:gridCol w:w="1080"/>
              <w:gridCol w:w="1075"/>
              <w:gridCol w:w="2709"/>
            </w:tblGrid>
            <w:tr w:rsidR="00AE6BBA" w:rsidRPr="00AE6BBA" w14:paraId="3D2C0570" w14:textId="77777777" w:rsidTr="004E5943">
              <w:trPr>
                <w:trHeight w:val="379"/>
                <w:jc w:val="center"/>
              </w:trPr>
              <w:tc>
                <w:tcPr>
                  <w:tcW w:w="705" w:type="dxa"/>
                  <w:vMerge w:val="restart"/>
                  <w:tcBorders>
                    <w:right w:val="single" w:sz="6" w:space="0" w:color="000000"/>
                  </w:tcBorders>
                  <w:vAlign w:val="center"/>
                </w:tcPr>
                <w:p w14:paraId="28D3054D" w14:textId="77777777" w:rsidR="009C7FFC" w:rsidRPr="00AE6BBA" w:rsidRDefault="009C7FFC" w:rsidP="009C7FFC">
                  <w:pPr>
                    <w:spacing w:line="276" w:lineRule="auto"/>
                    <w:jc w:val="center"/>
                  </w:pPr>
                  <w:r w:rsidRPr="00AE6BBA">
                    <w:t>排气筒</w:t>
                  </w:r>
                </w:p>
              </w:tc>
              <w:tc>
                <w:tcPr>
                  <w:tcW w:w="1037" w:type="dxa"/>
                  <w:vMerge w:val="restart"/>
                  <w:tcBorders>
                    <w:left w:val="single" w:sz="6" w:space="0" w:color="000000"/>
                  </w:tcBorders>
                  <w:vAlign w:val="center"/>
                </w:tcPr>
                <w:p w14:paraId="427F24AA" w14:textId="77777777" w:rsidR="009C7FFC" w:rsidRPr="00AE6BBA" w:rsidRDefault="009C7FFC" w:rsidP="009C7FFC">
                  <w:pPr>
                    <w:autoSpaceDE w:val="0"/>
                    <w:autoSpaceDN w:val="0"/>
                    <w:adjustRightInd w:val="0"/>
                    <w:spacing w:line="276" w:lineRule="auto"/>
                    <w:jc w:val="center"/>
                  </w:pPr>
                  <w:r w:rsidRPr="00AE6BBA">
                    <w:t>废气种类</w:t>
                  </w:r>
                </w:p>
              </w:tc>
              <w:tc>
                <w:tcPr>
                  <w:tcW w:w="1824" w:type="dxa"/>
                  <w:gridSpan w:val="2"/>
                  <w:vAlign w:val="center"/>
                </w:tcPr>
                <w:p w14:paraId="22AE6D1B" w14:textId="77777777" w:rsidR="009C7FFC" w:rsidRPr="00AE6BBA" w:rsidRDefault="009C7FFC" w:rsidP="009C7FFC">
                  <w:pPr>
                    <w:spacing w:line="276" w:lineRule="auto"/>
                    <w:jc w:val="center"/>
                  </w:pPr>
                  <w:r w:rsidRPr="00AE6BBA">
                    <w:t>排放速率（</w:t>
                  </w:r>
                  <w:r w:rsidRPr="00AE6BBA">
                    <w:t>kg/h</w:t>
                  </w:r>
                  <w:r w:rsidRPr="00AE6BBA">
                    <w:t>）</w:t>
                  </w:r>
                </w:p>
              </w:tc>
              <w:tc>
                <w:tcPr>
                  <w:tcW w:w="2171" w:type="dxa"/>
                  <w:gridSpan w:val="2"/>
                  <w:vAlign w:val="center"/>
                </w:tcPr>
                <w:p w14:paraId="189C70CA" w14:textId="77777777" w:rsidR="009C7FFC" w:rsidRPr="00AE6BBA" w:rsidRDefault="009C7FFC" w:rsidP="009C7FFC">
                  <w:pPr>
                    <w:spacing w:line="276" w:lineRule="auto"/>
                    <w:jc w:val="center"/>
                  </w:pPr>
                  <w:r w:rsidRPr="00AE6BBA">
                    <w:t>排放浓度（</w:t>
                  </w:r>
                  <w:r w:rsidRPr="00AE6BBA">
                    <w:t>mg/m</w:t>
                  </w:r>
                  <w:r w:rsidRPr="00AE6BBA">
                    <w:rPr>
                      <w:vertAlign w:val="superscript"/>
                    </w:rPr>
                    <w:t>3</w:t>
                  </w:r>
                  <w:r w:rsidRPr="00AE6BBA">
                    <w:t>）</w:t>
                  </w:r>
                </w:p>
              </w:tc>
              <w:tc>
                <w:tcPr>
                  <w:tcW w:w="2729" w:type="dxa"/>
                  <w:vMerge w:val="restart"/>
                  <w:vAlign w:val="center"/>
                </w:tcPr>
                <w:p w14:paraId="449FAFE7" w14:textId="77777777" w:rsidR="009C7FFC" w:rsidRPr="00AE6BBA" w:rsidRDefault="009C7FFC" w:rsidP="009C7FFC">
                  <w:pPr>
                    <w:spacing w:line="276" w:lineRule="auto"/>
                    <w:jc w:val="center"/>
                  </w:pPr>
                  <w:r w:rsidRPr="00AE6BBA">
                    <w:t>执行标准</w:t>
                  </w:r>
                </w:p>
              </w:tc>
            </w:tr>
            <w:tr w:rsidR="00AE6BBA" w:rsidRPr="00AE6BBA" w14:paraId="097F7CDD" w14:textId="77777777" w:rsidTr="004E5943">
              <w:trPr>
                <w:trHeight w:val="411"/>
                <w:jc w:val="center"/>
              </w:trPr>
              <w:tc>
                <w:tcPr>
                  <w:tcW w:w="705" w:type="dxa"/>
                  <w:vMerge/>
                  <w:tcBorders>
                    <w:right w:val="single" w:sz="6" w:space="0" w:color="000000"/>
                  </w:tcBorders>
                  <w:vAlign w:val="center"/>
                </w:tcPr>
                <w:p w14:paraId="5CD96F54" w14:textId="77777777" w:rsidR="009C7FFC" w:rsidRPr="00AE6BBA" w:rsidRDefault="009C7FFC" w:rsidP="009C7FFC">
                  <w:pPr>
                    <w:spacing w:line="276" w:lineRule="auto"/>
                    <w:jc w:val="center"/>
                  </w:pPr>
                </w:p>
              </w:tc>
              <w:tc>
                <w:tcPr>
                  <w:tcW w:w="1037" w:type="dxa"/>
                  <w:vMerge/>
                  <w:tcBorders>
                    <w:left w:val="single" w:sz="6" w:space="0" w:color="000000"/>
                  </w:tcBorders>
                  <w:vAlign w:val="center"/>
                </w:tcPr>
                <w:p w14:paraId="1C90DAF6" w14:textId="77777777" w:rsidR="009C7FFC" w:rsidRPr="00AE6BBA" w:rsidRDefault="009C7FFC" w:rsidP="009C7FFC">
                  <w:pPr>
                    <w:autoSpaceDE w:val="0"/>
                    <w:autoSpaceDN w:val="0"/>
                    <w:adjustRightInd w:val="0"/>
                    <w:spacing w:line="276" w:lineRule="auto"/>
                    <w:jc w:val="center"/>
                  </w:pPr>
                </w:p>
              </w:tc>
              <w:tc>
                <w:tcPr>
                  <w:tcW w:w="899" w:type="dxa"/>
                  <w:vAlign w:val="center"/>
                </w:tcPr>
                <w:p w14:paraId="7C2CC2FD" w14:textId="77777777" w:rsidR="009C7FFC" w:rsidRPr="00AE6BBA" w:rsidRDefault="009C7FFC" w:rsidP="009C7FFC">
                  <w:pPr>
                    <w:spacing w:line="276" w:lineRule="auto"/>
                    <w:jc w:val="center"/>
                  </w:pPr>
                  <w:r w:rsidRPr="00AE6BBA">
                    <w:t>本项目</w:t>
                  </w:r>
                </w:p>
              </w:tc>
              <w:tc>
                <w:tcPr>
                  <w:tcW w:w="925" w:type="dxa"/>
                  <w:vAlign w:val="center"/>
                </w:tcPr>
                <w:p w14:paraId="5C4169E1" w14:textId="77777777" w:rsidR="009C7FFC" w:rsidRPr="00AE6BBA" w:rsidRDefault="009C7FFC" w:rsidP="009C7FFC">
                  <w:pPr>
                    <w:spacing w:line="276" w:lineRule="auto"/>
                    <w:jc w:val="center"/>
                  </w:pPr>
                  <w:r w:rsidRPr="00AE6BBA">
                    <w:t>标准值</w:t>
                  </w:r>
                </w:p>
              </w:tc>
              <w:tc>
                <w:tcPr>
                  <w:tcW w:w="1085" w:type="dxa"/>
                  <w:vAlign w:val="center"/>
                </w:tcPr>
                <w:p w14:paraId="5487D43F" w14:textId="77777777" w:rsidR="009C7FFC" w:rsidRPr="00AE6BBA" w:rsidRDefault="009C7FFC" w:rsidP="009C7FFC">
                  <w:pPr>
                    <w:spacing w:line="276" w:lineRule="auto"/>
                    <w:jc w:val="center"/>
                  </w:pPr>
                  <w:r w:rsidRPr="00AE6BBA">
                    <w:t>本项目</w:t>
                  </w:r>
                </w:p>
              </w:tc>
              <w:tc>
                <w:tcPr>
                  <w:tcW w:w="1086" w:type="dxa"/>
                  <w:vAlign w:val="center"/>
                </w:tcPr>
                <w:p w14:paraId="79E66A39" w14:textId="77777777" w:rsidR="009C7FFC" w:rsidRPr="00AE6BBA" w:rsidRDefault="009C7FFC" w:rsidP="009C7FFC">
                  <w:pPr>
                    <w:spacing w:line="276" w:lineRule="auto"/>
                    <w:jc w:val="center"/>
                  </w:pPr>
                  <w:r w:rsidRPr="00AE6BBA">
                    <w:t>标准值</w:t>
                  </w:r>
                </w:p>
              </w:tc>
              <w:tc>
                <w:tcPr>
                  <w:tcW w:w="2729" w:type="dxa"/>
                  <w:vMerge/>
                  <w:vAlign w:val="center"/>
                </w:tcPr>
                <w:p w14:paraId="1785F7C8" w14:textId="77777777" w:rsidR="009C7FFC" w:rsidRPr="00AE6BBA" w:rsidRDefault="009C7FFC" w:rsidP="009C7FFC">
                  <w:pPr>
                    <w:spacing w:line="276" w:lineRule="auto"/>
                    <w:jc w:val="center"/>
                  </w:pPr>
                </w:p>
              </w:tc>
            </w:tr>
            <w:tr w:rsidR="00AE6BBA" w:rsidRPr="00AE6BBA" w14:paraId="40A3E516" w14:textId="77777777" w:rsidTr="004E5943">
              <w:trPr>
                <w:trHeight w:val="469"/>
                <w:jc w:val="center"/>
              </w:trPr>
              <w:tc>
                <w:tcPr>
                  <w:tcW w:w="705" w:type="dxa"/>
                  <w:tcBorders>
                    <w:right w:val="single" w:sz="6" w:space="0" w:color="000000"/>
                  </w:tcBorders>
                  <w:vAlign w:val="center"/>
                </w:tcPr>
                <w:p w14:paraId="7AE5EF84" w14:textId="77777777" w:rsidR="009C7FFC" w:rsidRPr="00AE6BBA" w:rsidRDefault="009C7FFC" w:rsidP="009C7FFC">
                  <w:pPr>
                    <w:spacing w:line="276" w:lineRule="auto"/>
                    <w:jc w:val="center"/>
                  </w:pPr>
                  <w:r w:rsidRPr="00AE6BBA">
                    <w:t>DA001</w:t>
                  </w:r>
                </w:p>
              </w:tc>
              <w:tc>
                <w:tcPr>
                  <w:tcW w:w="1037" w:type="dxa"/>
                  <w:tcBorders>
                    <w:left w:val="single" w:sz="6" w:space="0" w:color="000000"/>
                  </w:tcBorders>
                  <w:vAlign w:val="center"/>
                </w:tcPr>
                <w:p w14:paraId="622294DC" w14:textId="77777777" w:rsidR="009C7FFC" w:rsidRPr="00AE6BBA" w:rsidRDefault="009C7FFC" w:rsidP="009C7FFC">
                  <w:pPr>
                    <w:autoSpaceDE w:val="0"/>
                    <w:autoSpaceDN w:val="0"/>
                    <w:adjustRightInd w:val="0"/>
                    <w:spacing w:line="276" w:lineRule="auto"/>
                    <w:jc w:val="center"/>
                  </w:pPr>
                  <w:r w:rsidRPr="00AE6BBA">
                    <w:t>颗粒物</w:t>
                  </w:r>
                </w:p>
              </w:tc>
              <w:tc>
                <w:tcPr>
                  <w:tcW w:w="899" w:type="dxa"/>
                  <w:vAlign w:val="center"/>
                </w:tcPr>
                <w:p w14:paraId="63B5AA24" w14:textId="77777777" w:rsidR="009C7FFC" w:rsidRPr="00AE6BBA" w:rsidRDefault="009C7FFC" w:rsidP="009C7FFC">
                  <w:pPr>
                    <w:spacing w:line="276" w:lineRule="auto"/>
                    <w:jc w:val="center"/>
                  </w:pPr>
                  <w:r w:rsidRPr="00AE6BBA">
                    <w:rPr>
                      <w:rFonts w:hint="eastAsia"/>
                    </w:rPr>
                    <w:t>0</w:t>
                  </w:r>
                  <w:r w:rsidRPr="00AE6BBA">
                    <w:t>.0005</w:t>
                  </w:r>
                </w:p>
              </w:tc>
              <w:tc>
                <w:tcPr>
                  <w:tcW w:w="925" w:type="dxa"/>
                  <w:vAlign w:val="center"/>
                </w:tcPr>
                <w:p w14:paraId="4B4D0856" w14:textId="77777777" w:rsidR="009C7FFC" w:rsidRPr="00AE6BBA" w:rsidRDefault="009C7FFC" w:rsidP="009C7FFC">
                  <w:pPr>
                    <w:spacing w:line="276" w:lineRule="auto"/>
                    <w:jc w:val="center"/>
                  </w:pPr>
                  <w:r w:rsidRPr="00AE6BBA">
                    <w:t>/</w:t>
                  </w:r>
                </w:p>
              </w:tc>
              <w:tc>
                <w:tcPr>
                  <w:tcW w:w="1085" w:type="dxa"/>
                  <w:vAlign w:val="center"/>
                </w:tcPr>
                <w:p w14:paraId="65459C3D" w14:textId="77777777" w:rsidR="009C7FFC" w:rsidRPr="00AE6BBA" w:rsidRDefault="009C7FFC" w:rsidP="009C7FFC">
                  <w:pPr>
                    <w:spacing w:line="276" w:lineRule="auto"/>
                    <w:jc w:val="center"/>
                  </w:pPr>
                  <w:r w:rsidRPr="00AE6BBA">
                    <w:rPr>
                      <w:rFonts w:hint="eastAsia"/>
                    </w:rPr>
                    <w:t>0</w:t>
                  </w:r>
                  <w:r w:rsidRPr="00AE6BBA">
                    <w:t>.0146</w:t>
                  </w:r>
                </w:p>
              </w:tc>
              <w:tc>
                <w:tcPr>
                  <w:tcW w:w="1086" w:type="dxa"/>
                  <w:vAlign w:val="center"/>
                </w:tcPr>
                <w:p w14:paraId="3A87B790" w14:textId="77777777" w:rsidR="009C7FFC" w:rsidRPr="00AE6BBA" w:rsidRDefault="009C7FFC" w:rsidP="009C7FFC">
                  <w:pPr>
                    <w:spacing w:line="276" w:lineRule="auto"/>
                    <w:jc w:val="center"/>
                  </w:pPr>
                  <w:r w:rsidRPr="00AE6BBA">
                    <w:t>30</w:t>
                  </w:r>
                </w:p>
              </w:tc>
              <w:tc>
                <w:tcPr>
                  <w:tcW w:w="2729" w:type="dxa"/>
                  <w:vMerge w:val="restart"/>
                  <w:vAlign w:val="center"/>
                </w:tcPr>
                <w:p w14:paraId="0399DC45" w14:textId="77777777" w:rsidR="009C7FFC" w:rsidRPr="00AE6BBA" w:rsidRDefault="009C7FFC" w:rsidP="009C7FFC">
                  <w:pPr>
                    <w:spacing w:line="276" w:lineRule="auto"/>
                    <w:jc w:val="center"/>
                  </w:pPr>
                  <w:r w:rsidRPr="00AE6BBA">
                    <w:rPr>
                      <w:szCs w:val="16"/>
                    </w:rPr>
                    <w:t>《工业涂装工序大气污染物排放标准》（</w:t>
                  </w:r>
                  <w:r w:rsidRPr="00AE6BBA">
                    <w:rPr>
                      <w:szCs w:val="16"/>
                    </w:rPr>
                    <w:t>DB33/2146-2018</w:t>
                  </w:r>
                  <w:r w:rsidRPr="00AE6BBA">
                    <w:rPr>
                      <w:szCs w:val="16"/>
                    </w:rPr>
                    <w:t>）中表</w:t>
                  </w:r>
                  <w:r w:rsidRPr="00AE6BBA">
                    <w:rPr>
                      <w:szCs w:val="16"/>
                    </w:rPr>
                    <w:t>1</w:t>
                  </w:r>
                  <w:r w:rsidRPr="00AE6BBA">
                    <w:rPr>
                      <w:szCs w:val="16"/>
                    </w:rPr>
                    <w:t>的大气污染物排放限值</w:t>
                  </w:r>
                </w:p>
              </w:tc>
            </w:tr>
            <w:tr w:rsidR="00AE6BBA" w:rsidRPr="00AE6BBA" w14:paraId="2F219E40" w14:textId="77777777" w:rsidTr="004E5943">
              <w:trPr>
                <w:trHeight w:val="469"/>
                <w:jc w:val="center"/>
              </w:trPr>
              <w:tc>
                <w:tcPr>
                  <w:tcW w:w="705" w:type="dxa"/>
                  <w:tcBorders>
                    <w:right w:val="single" w:sz="6" w:space="0" w:color="000000"/>
                  </w:tcBorders>
                  <w:vAlign w:val="center"/>
                </w:tcPr>
                <w:p w14:paraId="6A98424C" w14:textId="77777777" w:rsidR="009C7FFC" w:rsidRPr="00AE6BBA" w:rsidRDefault="009C7FFC" w:rsidP="009C7FFC">
                  <w:pPr>
                    <w:spacing w:line="276" w:lineRule="auto"/>
                    <w:jc w:val="center"/>
                  </w:pPr>
                  <w:r w:rsidRPr="00AE6BBA">
                    <w:t>DA002</w:t>
                  </w:r>
                </w:p>
              </w:tc>
              <w:tc>
                <w:tcPr>
                  <w:tcW w:w="1037" w:type="dxa"/>
                  <w:tcBorders>
                    <w:left w:val="single" w:sz="6" w:space="0" w:color="000000"/>
                  </w:tcBorders>
                  <w:vAlign w:val="center"/>
                </w:tcPr>
                <w:p w14:paraId="6E345E7C" w14:textId="77777777" w:rsidR="009C7FFC" w:rsidRPr="00AE6BBA" w:rsidRDefault="009C7FFC" w:rsidP="009C7FFC">
                  <w:pPr>
                    <w:autoSpaceDE w:val="0"/>
                    <w:autoSpaceDN w:val="0"/>
                    <w:adjustRightInd w:val="0"/>
                    <w:spacing w:line="276" w:lineRule="auto"/>
                    <w:jc w:val="center"/>
                  </w:pPr>
                  <w:r w:rsidRPr="00AE6BBA">
                    <w:t>非甲烷总烃</w:t>
                  </w:r>
                </w:p>
              </w:tc>
              <w:tc>
                <w:tcPr>
                  <w:tcW w:w="899" w:type="dxa"/>
                  <w:vAlign w:val="center"/>
                </w:tcPr>
                <w:p w14:paraId="6A19A511" w14:textId="4568F7B1" w:rsidR="009C7FFC" w:rsidRPr="00AE6BBA" w:rsidRDefault="009C7FFC" w:rsidP="009C7FFC">
                  <w:pPr>
                    <w:spacing w:line="276" w:lineRule="auto"/>
                    <w:jc w:val="center"/>
                  </w:pPr>
                  <w:r w:rsidRPr="00AE6BBA">
                    <w:rPr>
                      <w:rFonts w:hint="eastAsia"/>
                    </w:rPr>
                    <w:t>0</w:t>
                  </w:r>
                  <w:r w:rsidRPr="00AE6BBA">
                    <w:t>.</w:t>
                  </w:r>
                  <w:r w:rsidR="003C0D5A" w:rsidRPr="00AE6BBA">
                    <w:t>0094</w:t>
                  </w:r>
                </w:p>
              </w:tc>
              <w:tc>
                <w:tcPr>
                  <w:tcW w:w="925" w:type="dxa"/>
                  <w:vAlign w:val="center"/>
                </w:tcPr>
                <w:p w14:paraId="74DE7E46" w14:textId="77777777" w:rsidR="009C7FFC" w:rsidRPr="00AE6BBA" w:rsidRDefault="009C7FFC" w:rsidP="009C7FFC">
                  <w:pPr>
                    <w:spacing w:line="276" w:lineRule="auto"/>
                    <w:jc w:val="center"/>
                  </w:pPr>
                  <w:r w:rsidRPr="00AE6BBA">
                    <w:t>/</w:t>
                  </w:r>
                </w:p>
              </w:tc>
              <w:tc>
                <w:tcPr>
                  <w:tcW w:w="1085" w:type="dxa"/>
                  <w:vAlign w:val="center"/>
                </w:tcPr>
                <w:p w14:paraId="169F425C" w14:textId="66F31AEA" w:rsidR="009C7FFC" w:rsidRPr="00AE6BBA" w:rsidRDefault="009C7FFC" w:rsidP="009C7FFC">
                  <w:pPr>
                    <w:spacing w:line="276" w:lineRule="auto"/>
                    <w:jc w:val="center"/>
                  </w:pPr>
                  <w:r w:rsidRPr="00AE6BBA">
                    <w:rPr>
                      <w:rFonts w:hint="eastAsia"/>
                    </w:rPr>
                    <w:t>3</w:t>
                  </w:r>
                  <w:r w:rsidRPr="00AE6BBA">
                    <w:t>.</w:t>
                  </w:r>
                  <w:r w:rsidR="003C0D5A" w:rsidRPr="00AE6BBA">
                    <w:t>1200</w:t>
                  </w:r>
                </w:p>
              </w:tc>
              <w:tc>
                <w:tcPr>
                  <w:tcW w:w="1086" w:type="dxa"/>
                  <w:vAlign w:val="center"/>
                </w:tcPr>
                <w:p w14:paraId="76C191DE" w14:textId="77777777" w:rsidR="009C7FFC" w:rsidRPr="00AE6BBA" w:rsidRDefault="009C7FFC" w:rsidP="009C7FFC">
                  <w:pPr>
                    <w:spacing w:line="276" w:lineRule="auto"/>
                    <w:jc w:val="center"/>
                  </w:pPr>
                  <w:r w:rsidRPr="00AE6BBA">
                    <w:t>60</w:t>
                  </w:r>
                </w:p>
              </w:tc>
              <w:tc>
                <w:tcPr>
                  <w:tcW w:w="2729" w:type="dxa"/>
                  <w:vMerge/>
                  <w:vAlign w:val="center"/>
                </w:tcPr>
                <w:p w14:paraId="7B05F8AA" w14:textId="77777777" w:rsidR="009C7FFC" w:rsidRPr="00AE6BBA" w:rsidRDefault="009C7FFC" w:rsidP="009C7FFC">
                  <w:pPr>
                    <w:spacing w:line="276" w:lineRule="auto"/>
                    <w:jc w:val="center"/>
                    <w:rPr>
                      <w:rStyle w:val="fontstyle01"/>
                      <w:rFonts w:ascii="Times New Roman" w:hAnsi="Times New Roman"/>
                      <w:color w:val="auto"/>
                      <w:sz w:val="21"/>
                      <w:szCs w:val="24"/>
                    </w:rPr>
                  </w:pPr>
                </w:p>
              </w:tc>
            </w:tr>
          </w:tbl>
          <w:p w14:paraId="288CBB54" w14:textId="77777777" w:rsidR="009C7FFC" w:rsidRPr="00AE6BBA" w:rsidRDefault="009C7FFC" w:rsidP="009C7FFC">
            <w:pPr>
              <w:adjustRightInd w:val="0"/>
              <w:snapToGrid w:val="0"/>
              <w:spacing w:line="360" w:lineRule="auto"/>
              <w:ind w:firstLineChars="200" w:firstLine="480"/>
              <w:textAlignment w:val="center"/>
              <w:rPr>
                <w:sz w:val="24"/>
              </w:rPr>
            </w:pPr>
            <w:r w:rsidRPr="00AE6BBA">
              <w:rPr>
                <w:sz w:val="24"/>
              </w:rPr>
              <w:t>由上表可知，项目排气筒非甲烷总烃排放浓度能够满足《工业涂装工序大气污染物排放标准》（</w:t>
            </w:r>
            <w:r w:rsidRPr="00AE6BBA">
              <w:rPr>
                <w:sz w:val="24"/>
              </w:rPr>
              <w:t>DB33/2146-2018</w:t>
            </w:r>
            <w:r w:rsidRPr="00AE6BBA">
              <w:rPr>
                <w:sz w:val="24"/>
              </w:rPr>
              <w:t>）中表</w:t>
            </w:r>
            <w:r w:rsidRPr="00AE6BBA">
              <w:rPr>
                <w:sz w:val="24"/>
              </w:rPr>
              <w:t>1</w:t>
            </w:r>
            <w:r w:rsidRPr="00AE6BBA">
              <w:rPr>
                <w:sz w:val="24"/>
              </w:rPr>
              <w:t>的大气污染物排放限值</w:t>
            </w:r>
            <w:r w:rsidRPr="00AE6BBA">
              <w:rPr>
                <w:rFonts w:hint="eastAsia"/>
                <w:sz w:val="24"/>
              </w:rPr>
              <w:t>。</w:t>
            </w:r>
          </w:p>
          <w:p w14:paraId="39FB51A5" w14:textId="77777777" w:rsidR="009C7FFC" w:rsidRPr="00AE6BBA" w:rsidRDefault="009C7FFC" w:rsidP="009C7FFC">
            <w:pPr>
              <w:adjustRightInd w:val="0"/>
              <w:snapToGrid w:val="0"/>
              <w:spacing w:line="360" w:lineRule="auto"/>
              <w:ind w:firstLineChars="200" w:firstLine="482"/>
              <w:textAlignment w:val="center"/>
              <w:rPr>
                <w:b/>
                <w:snapToGrid w:val="0"/>
                <w:sz w:val="24"/>
              </w:rPr>
            </w:pPr>
            <w:r w:rsidRPr="00AE6BBA">
              <w:rPr>
                <w:b/>
                <w:snapToGrid w:val="0"/>
                <w:sz w:val="24"/>
              </w:rPr>
              <w:t>（</w:t>
            </w:r>
            <w:r w:rsidRPr="00AE6BBA">
              <w:rPr>
                <w:b/>
                <w:snapToGrid w:val="0"/>
                <w:sz w:val="24"/>
              </w:rPr>
              <w:t>5</w:t>
            </w:r>
            <w:r w:rsidRPr="00AE6BBA">
              <w:rPr>
                <w:b/>
                <w:snapToGrid w:val="0"/>
                <w:sz w:val="24"/>
              </w:rPr>
              <w:t>）非正常工况</w:t>
            </w:r>
          </w:p>
          <w:p w14:paraId="7977EF65" w14:textId="77777777" w:rsidR="009C7FFC" w:rsidRPr="00AE6BBA" w:rsidRDefault="009C7FFC" w:rsidP="009C7FFC">
            <w:pPr>
              <w:adjustRightInd w:val="0"/>
              <w:snapToGrid w:val="0"/>
              <w:spacing w:line="360" w:lineRule="auto"/>
              <w:ind w:firstLineChars="200" w:firstLine="480"/>
              <w:textAlignment w:val="center"/>
              <w:rPr>
                <w:sz w:val="24"/>
              </w:rPr>
            </w:pPr>
            <w:r w:rsidRPr="00AE6BBA">
              <w:rPr>
                <w:sz w:val="24"/>
              </w:rPr>
              <w:t>本项目的非正常工况主要是污染物排放控制措施达不到应有效率，造成排气筒废气污染物未经净化直接排放，其排放情况见表</w:t>
            </w:r>
            <w:r w:rsidRPr="00AE6BBA">
              <w:rPr>
                <w:sz w:val="24"/>
              </w:rPr>
              <w:t>4-6</w:t>
            </w:r>
            <w:r w:rsidRPr="00AE6BBA">
              <w:rPr>
                <w:sz w:val="24"/>
              </w:rPr>
              <w:t>。</w:t>
            </w:r>
          </w:p>
          <w:p w14:paraId="28335A60" w14:textId="77777777" w:rsidR="009C7FFC" w:rsidRPr="00AE6BBA" w:rsidRDefault="009C7FFC" w:rsidP="009C7FFC">
            <w:pPr>
              <w:numPr>
                <w:ilvl w:val="0"/>
                <w:numId w:val="3"/>
              </w:numPr>
              <w:adjustRightInd w:val="0"/>
              <w:snapToGrid w:val="0"/>
              <w:jc w:val="center"/>
              <w:textAlignment w:val="center"/>
              <w:rPr>
                <w:b/>
              </w:rPr>
            </w:pPr>
            <w:r w:rsidRPr="00AE6BBA">
              <w:rPr>
                <w:b/>
              </w:rPr>
              <w:t>非正常工况排气筒排放情况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7"/>
              <w:gridCol w:w="709"/>
              <w:gridCol w:w="997"/>
              <w:gridCol w:w="861"/>
              <w:gridCol w:w="822"/>
              <w:gridCol w:w="914"/>
              <w:gridCol w:w="863"/>
              <w:gridCol w:w="1049"/>
              <w:gridCol w:w="822"/>
              <w:gridCol w:w="457"/>
            </w:tblGrid>
            <w:tr w:rsidR="00AE6BBA" w:rsidRPr="00AE6BBA" w14:paraId="69CD7990" w14:textId="77777777" w:rsidTr="00A72162">
              <w:trPr>
                <w:jc w:val="center"/>
              </w:trPr>
              <w:tc>
                <w:tcPr>
                  <w:tcW w:w="951" w:type="dxa"/>
                  <w:vMerge w:val="restart"/>
                  <w:shd w:val="clear" w:color="auto" w:fill="auto"/>
                  <w:vAlign w:val="center"/>
                </w:tcPr>
                <w:p w14:paraId="551EDA1C" w14:textId="77777777" w:rsidR="009C7FFC" w:rsidRPr="00AE6BBA" w:rsidRDefault="009C7FFC" w:rsidP="009C7FFC">
                  <w:pPr>
                    <w:adjustRightInd w:val="0"/>
                    <w:snapToGrid w:val="0"/>
                    <w:jc w:val="center"/>
                    <w:textAlignment w:val="center"/>
                  </w:pPr>
                  <w:r w:rsidRPr="00AE6BBA">
                    <w:t>污染源</w:t>
                  </w:r>
                </w:p>
              </w:tc>
              <w:tc>
                <w:tcPr>
                  <w:tcW w:w="770" w:type="dxa"/>
                  <w:vMerge w:val="restart"/>
                  <w:shd w:val="clear" w:color="auto" w:fill="auto"/>
                  <w:vAlign w:val="center"/>
                </w:tcPr>
                <w:p w14:paraId="1BA237B8" w14:textId="77777777" w:rsidR="009C7FFC" w:rsidRPr="00AE6BBA" w:rsidRDefault="009C7FFC" w:rsidP="009C7FFC">
                  <w:pPr>
                    <w:adjustRightInd w:val="0"/>
                    <w:snapToGrid w:val="0"/>
                    <w:jc w:val="center"/>
                    <w:textAlignment w:val="center"/>
                  </w:pPr>
                  <w:r w:rsidRPr="00AE6BBA">
                    <w:t>污染物名称</w:t>
                  </w:r>
                </w:p>
              </w:tc>
              <w:tc>
                <w:tcPr>
                  <w:tcW w:w="1097" w:type="dxa"/>
                  <w:vMerge w:val="restart"/>
                  <w:shd w:val="clear" w:color="auto" w:fill="auto"/>
                  <w:vAlign w:val="center"/>
                </w:tcPr>
                <w:p w14:paraId="394055A0" w14:textId="77777777" w:rsidR="009C7FFC" w:rsidRPr="00AE6BBA" w:rsidRDefault="009C7FFC" w:rsidP="009C7FFC">
                  <w:pPr>
                    <w:adjustRightInd w:val="0"/>
                    <w:snapToGrid w:val="0"/>
                    <w:jc w:val="center"/>
                    <w:textAlignment w:val="center"/>
                  </w:pPr>
                  <w:r w:rsidRPr="00AE6BBA">
                    <w:t>非正常</w:t>
                  </w:r>
                </w:p>
                <w:p w14:paraId="7421B569" w14:textId="77777777" w:rsidR="009C7FFC" w:rsidRPr="00AE6BBA" w:rsidRDefault="009C7FFC" w:rsidP="009C7FFC">
                  <w:pPr>
                    <w:adjustRightInd w:val="0"/>
                    <w:snapToGrid w:val="0"/>
                    <w:jc w:val="center"/>
                    <w:textAlignment w:val="center"/>
                  </w:pPr>
                  <w:r w:rsidRPr="00AE6BBA">
                    <w:t>排放原因</w:t>
                  </w:r>
                </w:p>
              </w:tc>
              <w:tc>
                <w:tcPr>
                  <w:tcW w:w="3619" w:type="dxa"/>
                  <w:gridSpan w:val="4"/>
                  <w:shd w:val="clear" w:color="auto" w:fill="auto"/>
                  <w:vAlign w:val="center"/>
                </w:tcPr>
                <w:p w14:paraId="4C3978A0" w14:textId="77777777" w:rsidR="009C7FFC" w:rsidRPr="00AE6BBA" w:rsidRDefault="009C7FFC" w:rsidP="009C7FFC">
                  <w:pPr>
                    <w:adjustRightInd w:val="0"/>
                    <w:snapToGrid w:val="0"/>
                    <w:jc w:val="center"/>
                    <w:textAlignment w:val="center"/>
                  </w:pPr>
                  <w:r w:rsidRPr="00AE6BBA">
                    <w:t>非正常排放情况</w:t>
                  </w:r>
                </w:p>
              </w:tc>
              <w:tc>
                <w:tcPr>
                  <w:tcW w:w="1946" w:type="dxa"/>
                  <w:gridSpan w:val="2"/>
                  <w:shd w:val="clear" w:color="auto" w:fill="auto"/>
                  <w:vAlign w:val="center"/>
                </w:tcPr>
                <w:p w14:paraId="53D57927" w14:textId="77777777" w:rsidR="009C7FFC" w:rsidRPr="00AE6BBA" w:rsidRDefault="009C7FFC" w:rsidP="009C7FFC">
                  <w:pPr>
                    <w:adjustRightInd w:val="0"/>
                    <w:snapToGrid w:val="0"/>
                    <w:jc w:val="center"/>
                    <w:textAlignment w:val="center"/>
                  </w:pPr>
                  <w:r w:rsidRPr="00AE6BBA">
                    <w:t>执行标准</w:t>
                  </w:r>
                </w:p>
              </w:tc>
              <w:tc>
                <w:tcPr>
                  <w:tcW w:w="483" w:type="dxa"/>
                  <w:vMerge w:val="restart"/>
                  <w:shd w:val="clear" w:color="auto" w:fill="auto"/>
                  <w:vAlign w:val="center"/>
                </w:tcPr>
                <w:p w14:paraId="3F959DA4" w14:textId="77777777" w:rsidR="009C7FFC" w:rsidRPr="00AE6BBA" w:rsidRDefault="009C7FFC" w:rsidP="009C7FFC">
                  <w:pPr>
                    <w:adjustRightInd w:val="0"/>
                    <w:snapToGrid w:val="0"/>
                    <w:jc w:val="center"/>
                    <w:textAlignment w:val="center"/>
                  </w:pPr>
                  <w:r w:rsidRPr="00AE6BBA">
                    <w:t>是否达标</w:t>
                  </w:r>
                </w:p>
              </w:tc>
            </w:tr>
            <w:tr w:rsidR="00AE6BBA" w:rsidRPr="00AE6BBA" w14:paraId="6DEE695C" w14:textId="77777777" w:rsidTr="00A72162">
              <w:trPr>
                <w:jc w:val="center"/>
              </w:trPr>
              <w:tc>
                <w:tcPr>
                  <w:tcW w:w="951" w:type="dxa"/>
                  <w:vMerge/>
                  <w:shd w:val="clear" w:color="auto" w:fill="auto"/>
                  <w:vAlign w:val="center"/>
                </w:tcPr>
                <w:p w14:paraId="0ABD731D" w14:textId="77777777" w:rsidR="009C7FFC" w:rsidRPr="00AE6BBA" w:rsidRDefault="009C7FFC" w:rsidP="009C7FFC">
                  <w:pPr>
                    <w:adjustRightInd w:val="0"/>
                    <w:snapToGrid w:val="0"/>
                    <w:textAlignment w:val="center"/>
                  </w:pPr>
                </w:p>
              </w:tc>
              <w:tc>
                <w:tcPr>
                  <w:tcW w:w="770" w:type="dxa"/>
                  <w:vMerge/>
                  <w:shd w:val="clear" w:color="auto" w:fill="auto"/>
                  <w:vAlign w:val="center"/>
                </w:tcPr>
                <w:p w14:paraId="20F5E54C" w14:textId="77777777" w:rsidR="009C7FFC" w:rsidRPr="00AE6BBA" w:rsidRDefault="009C7FFC" w:rsidP="009C7FFC">
                  <w:pPr>
                    <w:adjustRightInd w:val="0"/>
                    <w:snapToGrid w:val="0"/>
                    <w:textAlignment w:val="center"/>
                  </w:pPr>
                </w:p>
              </w:tc>
              <w:tc>
                <w:tcPr>
                  <w:tcW w:w="1097" w:type="dxa"/>
                  <w:vMerge/>
                  <w:shd w:val="clear" w:color="auto" w:fill="auto"/>
                  <w:vAlign w:val="center"/>
                </w:tcPr>
                <w:p w14:paraId="146A4C36" w14:textId="77777777" w:rsidR="009C7FFC" w:rsidRPr="00AE6BBA" w:rsidRDefault="009C7FFC" w:rsidP="009C7FFC">
                  <w:pPr>
                    <w:adjustRightInd w:val="0"/>
                    <w:snapToGrid w:val="0"/>
                    <w:textAlignment w:val="center"/>
                  </w:pPr>
                </w:p>
              </w:tc>
              <w:tc>
                <w:tcPr>
                  <w:tcW w:w="875" w:type="dxa"/>
                  <w:shd w:val="clear" w:color="auto" w:fill="auto"/>
                  <w:vAlign w:val="center"/>
                </w:tcPr>
                <w:p w14:paraId="4CFA5E8D" w14:textId="77777777" w:rsidR="009C7FFC" w:rsidRPr="00AE6BBA" w:rsidRDefault="009C7FFC" w:rsidP="009C7FFC">
                  <w:pPr>
                    <w:adjustRightInd w:val="0"/>
                    <w:snapToGrid w:val="0"/>
                    <w:jc w:val="center"/>
                    <w:textAlignment w:val="center"/>
                  </w:pPr>
                  <w:r w:rsidRPr="00AE6BBA">
                    <w:t>浓度</w:t>
                  </w:r>
                  <w:r w:rsidRPr="00AE6BBA">
                    <w:t>(mg/m</w:t>
                  </w:r>
                  <w:r w:rsidRPr="00AE6BBA">
                    <w:rPr>
                      <w:vertAlign w:val="superscript"/>
                    </w:rPr>
                    <w:t>3</w:t>
                  </w:r>
                  <w:r w:rsidRPr="00AE6BBA">
                    <w:t>)</w:t>
                  </w:r>
                </w:p>
              </w:tc>
              <w:tc>
                <w:tcPr>
                  <w:tcW w:w="857" w:type="dxa"/>
                  <w:shd w:val="clear" w:color="auto" w:fill="auto"/>
                  <w:vAlign w:val="center"/>
                </w:tcPr>
                <w:p w14:paraId="3C0A2422" w14:textId="77777777" w:rsidR="009C7FFC" w:rsidRPr="00AE6BBA" w:rsidRDefault="009C7FFC" w:rsidP="009C7FFC">
                  <w:pPr>
                    <w:adjustRightInd w:val="0"/>
                    <w:snapToGrid w:val="0"/>
                    <w:jc w:val="center"/>
                    <w:textAlignment w:val="center"/>
                  </w:pPr>
                  <w:r w:rsidRPr="00AE6BBA">
                    <w:t>速率</w:t>
                  </w:r>
                  <w:r w:rsidRPr="00AE6BBA">
                    <w:t>(kg/h)</w:t>
                  </w:r>
                </w:p>
              </w:tc>
              <w:tc>
                <w:tcPr>
                  <w:tcW w:w="982" w:type="dxa"/>
                  <w:shd w:val="clear" w:color="auto" w:fill="auto"/>
                  <w:vAlign w:val="center"/>
                </w:tcPr>
                <w:p w14:paraId="6C190F2E" w14:textId="77777777" w:rsidR="009C7FFC" w:rsidRPr="00AE6BBA" w:rsidRDefault="009C7FFC" w:rsidP="009C7FFC">
                  <w:pPr>
                    <w:adjustRightInd w:val="0"/>
                    <w:snapToGrid w:val="0"/>
                    <w:jc w:val="center"/>
                    <w:textAlignment w:val="center"/>
                  </w:pPr>
                  <w:r w:rsidRPr="00AE6BBA">
                    <w:t>频次及持续时间</w:t>
                  </w:r>
                </w:p>
              </w:tc>
              <w:tc>
                <w:tcPr>
                  <w:tcW w:w="905" w:type="dxa"/>
                  <w:shd w:val="clear" w:color="auto" w:fill="auto"/>
                  <w:vAlign w:val="center"/>
                </w:tcPr>
                <w:p w14:paraId="186847F5" w14:textId="77777777" w:rsidR="009C7FFC" w:rsidRPr="00AE6BBA" w:rsidRDefault="009C7FFC" w:rsidP="009C7FFC">
                  <w:pPr>
                    <w:adjustRightInd w:val="0"/>
                    <w:snapToGrid w:val="0"/>
                    <w:jc w:val="center"/>
                    <w:textAlignment w:val="center"/>
                  </w:pPr>
                  <w:r w:rsidRPr="00AE6BBA">
                    <w:t>排放量</w:t>
                  </w:r>
                  <w:r w:rsidRPr="00AE6BBA">
                    <w:t>(kg/a)</w:t>
                  </w:r>
                </w:p>
              </w:tc>
              <w:tc>
                <w:tcPr>
                  <w:tcW w:w="1089" w:type="dxa"/>
                  <w:shd w:val="clear" w:color="auto" w:fill="auto"/>
                  <w:vAlign w:val="center"/>
                </w:tcPr>
                <w:p w14:paraId="739D3960" w14:textId="77777777" w:rsidR="009C7FFC" w:rsidRPr="00AE6BBA" w:rsidRDefault="009C7FFC" w:rsidP="009C7FFC">
                  <w:pPr>
                    <w:adjustRightInd w:val="0"/>
                    <w:snapToGrid w:val="0"/>
                    <w:jc w:val="center"/>
                    <w:textAlignment w:val="center"/>
                  </w:pPr>
                  <w:r w:rsidRPr="00AE6BBA">
                    <w:t>浓度</w:t>
                  </w:r>
                  <w:r w:rsidRPr="00AE6BBA">
                    <w:t>(mg/m</w:t>
                  </w:r>
                  <w:r w:rsidRPr="00AE6BBA">
                    <w:rPr>
                      <w:vertAlign w:val="superscript"/>
                    </w:rPr>
                    <w:t>3</w:t>
                  </w:r>
                  <w:r w:rsidRPr="00AE6BBA">
                    <w:t>)</w:t>
                  </w:r>
                </w:p>
              </w:tc>
              <w:tc>
                <w:tcPr>
                  <w:tcW w:w="857" w:type="dxa"/>
                  <w:shd w:val="clear" w:color="auto" w:fill="auto"/>
                  <w:vAlign w:val="center"/>
                </w:tcPr>
                <w:p w14:paraId="71AEFAA1" w14:textId="77777777" w:rsidR="009C7FFC" w:rsidRPr="00AE6BBA" w:rsidRDefault="009C7FFC" w:rsidP="009C7FFC">
                  <w:pPr>
                    <w:adjustRightInd w:val="0"/>
                    <w:snapToGrid w:val="0"/>
                    <w:jc w:val="center"/>
                    <w:textAlignment w:val="center"/>
                  </w:pPr>
                  <w:r w:rsidRPr="00AE6BBA">
                    <w:t>速率</w:t>
                  </w:r>
                  <w:r w:rsidRPr="00AE6BBA">
                    <w:t>(kg/h)</w:t>
                  </w:r>
                </w:p>
              </w:tc>
              <w:tc>
                <w:tcPr>
                  <w:tcW w:w="483" w:type="dxa"/>
                  <w:vMerge/>
                  <w:shd w:val="clear" w:color="auto" w:fill="auto"/>
                  <w:vAlign w:val="center"/>
                </w:tcPr>
                <w:p w14:paraId="60D1DBE9" w14:textId="77777777" w:rsidR="009C7FFC" w:rsidRPr="00AE6BBA" w:rsidRDefault="009C7FFC" w:rsidP="009C7FFC">
                  <w:pPr>
                    <w:adjustRightInd w:val="0"/>
                    <w:snapToGrid w:val="0"/>
                    <w:textAlignment w:val="center"/>
                  </w:pPr>
                </w:p>
              </w:tc>
            </w:tr>
            <w:tr w:rsidR="00AE6BBA" w:rsidRPr="00AE6BBA" w14:paraId="3DF4B1F1" w14:textId="77777777" w:rsidTr="00A72162">
              <w:trPr>
                <w:jc w:val="center"/>
              </w:trPr>
              <w:tc>
                <w:tcPr>
                  <w:tcW w:w="951" w:type="dxa"/>
                  <w:shd w:val="clear" w:color="auto" w:fill="auto"/>
                  <w:vAlign w:val="center"/>
                </w:tcPr>
                <w:p w14:paraId="6E4CE7F4" w14:textId="77777777" w:rsidR="009C7FFC" w:rsidRPr="00AE6BBA" w:rsidRDefault="009C7FFC" w:rsidP="009C7FFC">
                  <w:pPr>
                    <w:adjustRightInd w:val="0"/>
                    <w:snapToGrid w:val="0"/>
                    <w:jc w:val="center"/>
                    <w:textAlignment w:val="center"/>
                  </w:pPr>
                  <w:r w:rsidRPr="00AE6BBA">
                    <w:t>DA001</w:t>
                  </w:r>
                </w:p>
              </w:tc>
              <w:tc>
                <w:tcPr>
                  <w:tcW w:w="770" w:type="dxa"/>
                  <w:shd w:val="clear" w:color="auto" w:fill="auto"/>
                  <w:vAlign w:val="center"/>
                </w:tcPr>
                <w:p w14:paraId="176B6D76" w14:textId="77777777" w:rsidR="009C7FFC" w:rsidRPr="00AE6BBA" w:rsidRDefault="009C7FFC" w:rsidP="009C7FFC">
                  <w:pPr>
                    <w:adjustRightInd w:val="0"/>
                    <w:snapToGrid w:val="0"/>
                    <w:jc w:val="center"/>
                    <w:textAlignment w:val="center"/>
                  </w:pPr>
                  <w:r w:rsidRPr="00AE6BBA">
                    <w:t>颗粒物</w:t>
                  </w:r>
                </w:p>
              </w:tc>
              <w:tc>
                <w:tcPr>
                  <w:tcW w:w="1097" w:type="dxa"/>
                  <w:shd w:val="clear" w:color="auto" w:fill="auto"/>
                  <w:vAlign w:val="center"/>
                </w:tcPr>
                <w:p w14:paraId="0F52F80D" w14:textId="77777777" w:rsidR="009C7FFC" w:rsidRPr="00AE6BBA" w:rsidRDefault="009C7FFC" w:rsidP="009C7FFC">
                  <w:pPr>
                    <w:adjustRightInd w:val="0"/>
                    <w:snapToGrid w:val="0"/>
                    <w:jc w:val="center"/>
                    <w:textAlignment w:val="center"/>
                    <w:rPr>
                      <w:spacing w:val="-6"/>
                    </w:rPr>
                  </w:pPr>
                  <w:r w:rsidRPr="00AE6BBA">
                    <w:rPr>
                      <w:rFonts w:hint="eastAsia"/>
                    </w:rPr>
                    <w:t>滤芯或</w:t>
                  </w:r>
                  <w:r w:rsidRPr="00AE6BBA">
                    <w:t>布袋除尘器损坏</w:t>
                  </w:r>
                </w:p>
              </w:tc>
              <w:tc>
                <w:tcPr>
                  <w:tcW w:w="875" w:type="dxa"/>
                  <w:shd w:val="clear" w:color="auto" w:fill="auto"/>
                  <w:vAlign w:val="center"/>
                </w:tcPr>
                <w:p w14:paraId="7D02B654" w14:textId="77777777" w:rsidR="009C7FFC" w:rsidRPr="00AE6BBA" w:rsidRDefault="009C7FFC" w:rsidP="009C7FFC">
                  <w:pPr>
                    <w:adjustRightInd w:val="0"/>
                    <w:snapToGrid w:val="0"/>
                    <w:jc w:val="center"/>
                    <w:textAlignment w:val="center"/>
                  </w:pPr>
                  <w:r w:rsidRPr="00AE6BBA">
                    <w:t>5.828</w:t>
                  </w:r>
                </w:p>
              </w:tc>
              <w:tc>
                <w:tcPr>
                  <w:tcW w:w="857" w:type="dxa"/>
                  <w:shd w:val="clear" w:color="auto" w:fill="auto"/>
                  <w:vAlign w:val="center"/>
                </w:tcPr>
                <w:p w14:paraId="6C19A9C7" w14:textId="77777777" w:rsidR="009C7FFC" w:rsidRPr="00AE6BBA" w:rsidRDefault="009C7FFC" w:rsidP="009C7FFC">
                  <w:pPr>
                    <w:adjustRightInd w:val="0"/>
                    <w:snapToGrid w:val="0"/>
                    <w:jc w:val="center"/>
                    <w:textAlignment w:val="center"/>
                  </w:pPr>
                  <w:r w:rsidRPr="00AE6BBA">
                    <w:t>0.204</w:t>
                  </w:r>
                </w:p>
              </w:tc>
              <w:tc>
                <w:tcPr>
                  <w:tcW w:w="982" w:type="dxa"/>
                  <w:shd w:val="clear" w:color="auto" w:fill="auto"/>
                  <w:vAlign w:val="center"/>
                </w:tcPr>
                <w:p w14:paraId="2F931B79" w14:textId="77777777" w:rsidR="009C7FFC" w:rsidRPr="00AE6BBA" w:rsidRDefault="009C7FFC" w:rsidP="009C7FFC">
                  <w:pPr>
                    <w:adjustRightInd w:val="0"/>
                    <w:snapToGrid w:val="0"/>
                    <w:jc w:val="center"/>
                    <w:textAlignment w:val="center"/>
                  </w:pPr>
                  <w:r w:rsidRPr="00AE6BBA">
                    <w:t>1</w:t>
                  </w:r>
                  <w:r w:rsidRPr="00AE6BBA">
                    <w:t>次</w:t>
                  </w:r>
                  <w:r w:rsidRPr="00AE6BBA">
                    <w:t>/a</w:t>
                  </w:r>
                  <w:r w:rsidRPr="00AE6BBA">
                    <w:t>，</w:t>
                  </w:r>
                  <w:r w:rsidRPr="00AE6BBA">
                    <w:t>1h/</w:t>
                  </w:r>
                  <w:r w:rsidRPr="00AE6BBA">
                    <w:t>次</w:t>
                  </w:r>
                </w:p>
              </w:tc>
              <w:tc>
                <w:tcPr>
                  <w:tcW w:w="905" w:type="dxa"/>
                  <w:shd w:val="clear" w:color="auto" w:fill="auto"/>
                  <w:vAlign w:val="center"/>
                </w:tcPr>
                <w:p w14:paraId="3991C541" w14:textId="77777777" w:rsidR="009C7FFC" w:rsidRPr="00AE6BBA" w:rsidRDefault="009C7FFC" w:rsidP="009C7FFC">
                  <w:pPr>
                    <w:adjustRightInd w:val="0"/>
                    <w:snapToGrid w:val="0"/>
                    <w:jc w:val="center"/>
                    <w:textAlignment w:val="center"/>
                  </w:pPr>
                  <w:r w:rsidRPr="00AE6BBA">
                    <w:t>0.204</w:t>
                  </w:r>
                </w:p>
              </w:tc>
              <w:tc>
                <w:tcPr>
                  <w:tcW w:w="1089" w:type="dxa"/>
                  <w:shd w:val="clear" w:color="auto" w:fill="auto"/>
                  <w:vAlign w:val="center"/>
                </w:tcPr>
                <w:p w14:paraId="28490F5A" w14:textId="77777777" w:rsidR="009C7FFC" w:rsidRPr="00AE6BBA" w:rsidRDefault="009C7FFC" w:rsidP="009C7FFC">
                  <w:pPr>
                    <w:adjustRightInd w:val="0"/>
                    <w:snapToGrid w:val="0"/>
                    <w:jc w:val="center"/>
                    <w:textAlignment w:val="center"/>
                  </w:pPr>
                  <w:r w:rsidRPr="00AE6BBA">
                    <w:t>30</w:t>
                  </w:r>
                </w:p>
              </w:tc>
              <w:tc>
                <w:tcPr>
                  <w:tcW w:w="857" w:type="dxa"/>
                  <w:shd w:val="clear" w:color="auto" w:fill="auto"/>
                  <w:vAlign w:val="center"/>
                </w:tcPr>
                <w:p w14:paraId="15DEC724" w14:textId="77777777" w:rsidR="009C7FFC" w:rsidRPr="00AE6BBA" w:rsidRDefault="009C7FFC" w:rsidP="009C7FFC">
                  <w:pPr>
                    <w:adjustRightInd w:val="0"/>
                    <w:snapToGrid w:val="0"/>
                    <w:jc w:val="center"/>
                    <w:textAlignment w:val="center"/>
                  </w:pPr>
                  <w:r w:rsidRPr="00AE6BBA">
                    <w:t>/</w:t>
                  </w:r>
                </w:p>
              </w:tc>
              <w:tc>
                <w:tcPr>
                  <w:tcW w:w="483" w:type="dxa"/>
                  <w:shd w:val="clear" w:color="auto" w:fill="auto"/>
                  <w:vAlign w:val="center"/>
                </w:tcPr>
                <w:p w14:paraId="1E8A6295" w14:textId="77777777" w:rsidR="009C7FFC" w:rsidRPr="00AE6BBA" w:rsidRDefault="009C7FFC" w:rsidP="009C7FFC">
                  <w:pPr>
                    <w:adjustRightInd w:val="0"/>
                    <w:snapToGrid w:val="0"/>
                    <w:jc w:val="center"/>
                    <w:textAlignment w:val="center"/>
                  </w:pPr>
                  <w:r w:rsidRPr="00AE6BBA">
                    <w:t>达标</w:t>
                  </w:r>
                </w:p>
              </w:tc>
            </w:tr>
          </w:tbl>
          <w:p w14:paraId="5F76A3A4" w14:textId="77777777" w:rsidR="007F3C4F" w:rsidRPr="00AE6BBA" w:rsidRDefault="00A72162" w:rsidP="00A72162">
            <w:pPr>
              <w:adjustRightInd w:val="0"/>
              <w:snapToGrid w:val="0"/>
              <w:spacing w:line="360" w:lineRule="auto"/>
              <w:ind w:firstLineChars="200" w:firstLine="480"/>
              <w:textAlignment w:val="center"/>
              <w:rPr>
                <w:sz w:val="24"/>
              </w:rPr>
            </w:pPr>
            <w:r w:rsidRPr="00AE6BBA">
              <w:rPr>
                <w:sz w:val="24"/>
              </w:rPr>
              <w:t>由上表可知，非正常工况下，</w:t>
            </w:r>
            <w:r w:rsidRPr="00AE6BBA">
              <w:rPr>
                <w:sz w:val="24"/>
              </w:rPr>
              <w:t>DA001</w:t>
            </w:r>
            <w:r w:rsidRPr="00AE6BBA">
              <w:rPr>
                <w:sz w:val="24"/>
              </w:rPr>
              <w:t>排气筒排放的喷塑颗粒物废气浓度、排放速率可达标排放。但为了不降低周边空气质量现状，防止废气非正常工况排放，企业须加强废气处理设施的管理，定期检修，确保废气处理设施正常运行。</w:t>
            </w:r>
          </w:p>
          <w:p w14:paraId="6E7301B3" w14:textId="77777777" w:rsidR="00A67083" w:rsidRPr="00AE6BBA" w:rsidRDefault="00A67083" w:rsidP="00A67083">
            <w:pPr>
              <w:adjustRightInd w:val="0"/>
              <w:snapToGrid w:val="0"/>
              <w:spacing w:line="360" w:lineRule="auto"/>
              <w:ind w:firstLineChars="200" w:firstLine="480"/>
              <w:textAlignment w:val="center"/>
              <w:rPr>
                <w:sz w:val="24"/>
              </w:rPr>
            </w:pPr>
            <w:r w:rsidRPr="00AE6BBA">
              <w:rPr>
                <w:sz w:val="24"/>
              </w:rPr>
              <w:t>为杜绝废气非正常排放，应采取以下措施：</w:t>
            </w:r>
          </w:p>
          <w:p w14:paraId="4D15334D" w14:textId="5EAEA1DF" w:rsidR="00A67083" w:rsidRPr="00AE6BBA" w:rsidRDefault="00A67083" w:rsidP="00A67083">
            <w:pPr>
              <w:adjustRightInd w:val="0"/>
              <w:snapToGrid w:val="0"/>
              <w:spacing w:line="360" w:lineRule="auto"/>
              <w:ind w:firstLineChars="200" w:firstLine="480"/>
              <w:textAlignment w:val="center"/>
              <w:rPr>
                <w:sz w:val="24"/>
              </w:rPr>
            </w:pPr>
            <w:r w:rsidRPr="00AE6BBA">
              <w:rPr>
                <w:rFonts w:ascii="宋体" w:hAnsi="宋体" w:cs="宋体" w:hint="eastAsia"/>
                <w:sz w:val="24"/>
              </w:rPr>
              <w:t>①</w:t>
            </w:r>
            <w:r w:rsidRPr="00AE6BBA">
              <w:rPr>
                <w:sz w:val="24"/>
              </w:rPr>
              <w:t>安排专人负责环保设备的日常维护和管理，定期检查、汇报情况，技师发现废气处理设备的隐患，确保废气处理系统正常运行；</w:t>
            </w:r>
          </w:p>
          <w:p w14:paraId="6C84CDD6" w14:textId="15F588AD" w:rsidR="00870445" w:rsidRPr="00AE6BBA" w:rsidRDefault="00870445" w:rsidP="00A67083">
            <w:pPr>
              <w:adjustRightInd w:val="0"/>
              <w:snapToGrid w:val="0"/>
              <w:spacing w:line="360" w:lineRule="auto"/>
              <w:ind w:firstLineChars="200" w:firstLine="480"/>
              <w:textAlignment w:val="center"/>
              <w:rPr>
                <w:sz w:val="24"/>
              </w:rPr>
            </w:pPr>
            <w:r w:rsidRPr="00AE6BBA">
              <w:rPr>
                <w:rFonts w:ascii="宋体" w:hAnsi="宋体" w:hint="eastAsia"/>
                <w:sz w:val="24"/>
              </w:rPr>
              <w:t>②定期更换滤芯和布袋，滤芯和</w:t>
            </w:r>
            <w:proofErr w:type="gramStart"/>
            <w:r w:rsidRPr="00AE6BBA">
              <w:rPr>
                <w:rFonts w:ascii="宋体" w:hAnsi="宋体" w:hint="eastAsia"/>
                <w:sz w:val="24"/>
              </w:rPr>
              <w:t>布袋每</w:t>
            </w:r>
            <w:proofErr w:type="gramEnd"/>
            <w:r w:rsidRPr="00AE6BBA">
              <w:rPr>
                <w:rFonts w:ascii="宋体" w:hAnsi="宋体" w:hint="eastAsia"/>
                <w:sz w:val="24"/>
              </w:rPr>
              <w:t>半年更换一次；</w:t>
            </w:r>
          </w:p>
          <w:p w14:paraId="415DF3CE" w14:textId="18E0B1EE" w:rsidR="00A67083" w:rsidRPr="00AE6BBA" w:rsidRDefault="00870445" w:rsidP="00A67083">
            <w:pPr>
              <w:adjustRightInd w:val="0"/>
              <w:snapToGrid w:val="0"/>
              <w:spacing w:line="360" w:lineRule="auto"/>
              <w:ind w:firstLineChars="200" w:firstLine="480"/>
              <w:textAlignment w:val="center"/>
              <w:rPr>
                <w:sz w:val="24"/>
              </w:rPr>
            </w:pPr>
            <w:r w:rsidRPr="00AE6BBA">
              <w:rPr>
                <w:rFonts w:ascii="宋体" w:hAnsi="宋体" w:cs="宋体" w:hint="eastAsia"/>
                <w:sz w:val="24"/>
              </w:rPr>
              <w:t>③</w:t>
            </w:r>
            <w:r w:rsidR="00A67083" w:rsidRPr="00AE6BBA">
              <w:rPr>
                <w:sz w:val="24"/>
              </w:rPr>
              <w:t>建立健全的环保管理机构，对环保管理人员和技术人员进行岗位培训，委托具有专业资质的环境检测单位对项目排放的各类污染物进行定期检测；</w:t>
            </w:r>
          </w:p>
          <w:p w14:paraId="2FAAD429" w14:textId="512169D1" w:rsidR="004C41B7" w:rsidRPr="00AE6BBA" w:rsidRDefault="00870445" w:rsidP="00A72162">
            <w:pPr>
              <w:adjustRightInd w:val="0"/>
              <w:snapToGrid w:val="0"/>
              <w:spacing w:line="360" w:lineRule="auto"/>
              <w:ind w:firstLineChars="200" w:firstLine="480"/>
              <w:textAlignment w:val="center"/>
              <w:rPr>
                <w:sz w:val="24"/>
              </w:rPr>
            </w:pPr>
            <w:r w:rsidRPr="00AE6BBA">
              <w:rPr>
                <w:rFonts w:ascii="楷体" w:eastAsia="楷体" w:hAnsi="楷体" w:cs="宋体" w:hint="eastAsia"/>
                <w:sz w:val="24"/>
              </w:rPr>
              <w:t>④</w:t>
            </w:r>
            <w:r w:rsidR="00A67083" w:rsidRPr="00AE6BBA">
              <w:rPr>
                <w:sz w:val="24"/>
              </w:rPr>
              <w:t>应定期维护、检修废气净化装置，以保持废气处理装置的净化能力和净化容量。</w:t>
            </w:r>
          </w:p>
          <w:p w14:paraId="4CF23731" w14:textId="428F8878" w:rsidR="00A67083" w:rsidRPr="00AE6BBA" w:rsidRDefault="00A67083" w:rsidP="00A67083">
            <w:pPr>
              <w:adjustRightInd w:val="0"/>
              <w:snapToGrid w:val="0"/>
              <w:spacing w:line="360" w:lineRule="auto"/>
              <w:ind w:firstLineChars="200" w:firstLine="482"/>
              <w:textAlignment w:val="center"/>
              <w:rPr>
                <w:b/>
                <w:snapToGrid w:val="0"/>
                <w:sz w:val="24"/>
              </w:rPr>
            </w:pPr>
            <w:r w:rsidRPr="00AE6BBA">
              <w:rPr>
                <w:b/>
                <w:snapToGrid w:val="0"/>
                <w:sz w:val="24"/>
              </w:rPr>
              <w:lastRenderedPageBreak/>
              <w:t>（</w:t>
            </w:r>
            <w:r w:rsidRPr="00AE6BBA">
              <w:rPr>
                <w:b/>
                <w:snapToGrid w:val="0"/>
                <w:sz w:val="24"/>
              </w:rPr>
              <w:t>7</w:t>
            </w:r>
            <w:r w:rsidRPr="00AE6BBA">
              <w:rPr>
                <w:b/>
                <w:snapToGrid w:val="0"/>
                <w:sz w:val="24"/>
              </w:rPr>
              <w:t>）影响分析</w:t>
            </w:r>
          </w:p>
          <w:p w14:paraId="033C2EF7" w14:textId="18AD376D" w:rsidR="00A67083" w:rsidRPr="00AE6BBA" w:rsidRDefault="00D63473" w:rsidP="00D63473">
            <w:pPr>
              <w:adjustRightInd w:val="0"/>
              <w:snapToGrid w:val="0"/>
              <w:spacing w:line="360" w:lineRule="auto"/>
              <w:ind w:firstLineChars="200" w:firstLine="480"/>
              <w:textAlignment w:val="center"/>
              <w:rPr>
                <w:sz w:val="24"/>
              </w:rPr>
            </w:pPr>
            <w:r w:rsidRPr="00AE6BBA">
              <w:rPr>
                <w:sz w:val="24"/>
                <w:szCs w:val="32"/>
              </w:rPr>
              <w:t>本项目喷塑粉尘采用自带</w:t>
            </w:r>
            <w:r w:rsidRPr="00AE6BBA">
              <w:rPr>
                <w:sz w:val="24"/>
                <w:szCs w:val="32"/>
              </w:rPr>
              <w:t>“</w:t>
            </w:r>
            <w:r w:rsidRPr="00AE6BBA">
              <w:rPr>
                <w:sz w:val="24"/>
                <w:szCs w:val="32"/>
              </w:rPr>
              <w:t>滤芯</w:t>
            </w:r>
            <w:r w:rsidRPr="00AE6BBA">
              <w:rPr>
                <w:sz w:val="24"/>
                <w:szCs w:val="32"/>
              </w:rPr>
              <w:t>+</w:t>
            </w:r>
            <w:r w:rsidRPr="00AE6BBA">
              <w:rPr>
                <w:sz w:val="24"/>
                <w:szCs w:val="32"/>
              </w:rPr>
              <w:t>布袋除尘</w:t>
            </w:r>
            <w:r w:rsidRPr="00AE6BBA">
              <w:rPr>
                <w:sz w:val="24"/>
                <w:szCs w:val="32"/>
              </w:rPr>
              <w:t>”</w:t>
            </w:r>
            <w:r w:rsidRPr="00AE6BBA">
              <w:rPr>
                <w:sz w:val="24"/>
                <w:szCs w:val="32"/>
              </w:rPr>
              <w:t>工艺处理后通过不低于</w:t>
            </w:r>
            <w:r w:rsidRPr="00AE6BBA">
              <w:rPr>
                <w:sz w:val="24"/>
                <w:szCs w:val="32"/>
              </w:rPr>
              <w:t>15m</w:t>
            </w:r>
            <w:r w:rsidRPr="00AE6BBA">
              <w:rPr>
                <w:sz w:val="24"/>
                <w:szCs w:val="32"/>
              </w:rPr>
              <w:t>高排气</w:t>
            </w:r>
            <w:r w:rsidR="00A67083" w:rsidRPr="00AE6BBA">
              <w:rPr>
                <w:sz w:val="24"/>
              </w:rPr>
              <w:t>筒（</w:t>
            </w:r>
            <w:r w:rsidR="00A67083" w:rsidRPr="00AE6BBA">
              <w:rPr>
                <w:sz w:val="24"/>
              </w:rPr>
              <w:t>DA001</w:t>
            </w:r>
            <w:r w:rsidR="00A67083" w:rsidRPr="00AE6BBA">
              <w:rPr>
                <w:sz w:val="24"/>
              </w:rPr>
              <w:t>）排放。固化废气经集气装置收集后通过不低于</w:t>
            </w:r>
            <w:r w:rsidR="00A67083" w:rsidRPr="00AE6BBA">
              <w:rPr>
                <w:sz w:val="24"/>
              </w:rPr>
              <w:t>15m</w:t>
            </w:r>
            <w:r w:rsidR="00A67083" w:rsidRPr="00AE6BBA">
              <w:rPr>
                <w:sz w:val="24"/>
              </w:rPr>
              <w:t>高排气筒（</w:t>
            </w:r>
            <w:r w:rsidR="00A67083" w:rsidRPr="00AE6BBA">
              <w:rPr>
                <w:sz w:val="24"/>
              </w:rPr>
              <w:t>DA002</w:t>
            </w:r>
            <w:r w:rsidR="00A67083" w:rsidRPr="00AE6BBA">
              <w:rPr>
                <w:sz w:val="24"/>
              </w:rPr>
              <w:t>）排放。</w:t>
            </w:r>
            <w:r w:rsidR="00A67083" w:rsidRPr="00AE6BBA">
              <w:rPr>
                <w:rStyle w:val="fontstyle01"/>
                <w:rFonts w:ascii="Times New Roman" w:hAnsi="Times New Roman"/>
                <w:color w:val="auto"/>
                <w:sz w:val="24"/>
                <w:szCs w:val="24"/>
              </w:rPr>
              <w:t>喷塑粉尘（颗粒物）、固化废气（非甲烷总烃）排放满足《工业涂装工序大气污染物排放标准》（</w:t>
            </w:r>
            <w:r w:rsidR="00A67083" w:rsidRPr="00AE6BBA">
              <w:rPr>
                <w:rStyle w:val="fontstyle21"/>
                <w:rFonts w:ascii="Times New Roman" w:hAnsi="Times New Roman"/>
                <w:color w:val="auto"/>
              </w:rPr>
              <w:t>DB33/2146-2018</w:t>
            </w:r>
            <w:r w:rsidR="00A67083" w:rsidRPr="00AE6BBA">
              <w:rPr>
                <w:rStyle w:val="fontstyle01"/>
                <w:rFonts w:ascii="Times New Roman" w:hAnsi="Times New Roman"/>
                <w:color w:val="auto"/>
                <w:sz w:val="24"/>
                <w:szCs w:val="24"/>
              </w:rPr>
              <w:t>）中表</w:t>
            </w:r>
            <w:r w:rsidR="00A67083" w:rsidRPr="00AE6BBA">
              <w:rPr>
                <w:rStyle w:val="fontstyle21"/>
                <w:rFonts w:ascii="Times New Roman" w:hAnsi="Times New Roman"/>
                <w:color w:val="auto"/>
              </w:rPr>
              <w:t>1</w:t>
            </w:r>
            <w:r w:rsidR="00A67083" w:rsidRPr="00AE6BBA">
              <w:rPr>
                <w:rStyle w:val="fontstyle01"/>
                <w:rFonts w:ascii="Times New Roman" w:hAnsi="Times New Roman"/>
                <w:color w:val="auto"/>
                <w:sz w:val="24"/>
                <w:szCs w:val="24"/>
              </w:rPr>
              <w:t>大气污染物排放限值。</w:t>
            </w:r>
            <w:r w:rsidR="00A67083" w:rsidRPr="00AE6BBA">
              <w:rPr>
                <w:sz w:val="24"/>
              </w:rPr>
              <w:t>有组织废气排放对周围环境影响较小。</w:t>
            </w:r>
          </w:p>
          <w:p w14:paraId="36E27D3E" w14:textId="77777777" w:rsidR="00A67083" w:rsidRPr="00AE6BBA" w:rsidRDefault="00A67083" w:rsidP="00A67083">
            <w:pPr>
              <w:adjustRightInd w:val="0"/>
              <w:snapToGrid w:val="0"/>
              <w:spacing w:line="360" w:lineRule="auto"/>
              <w:ind w:firstLineChars="200" w:firstLine="480"/>
              <w:textAlignment w:val="center"/>
              <w:rPr>
                <w:sz w:val="24"/>
              </w:rPr>
            </w:pPr>
            <w:r w:rsidRPr="00AE6BBA">
              <w:rPr>
                <w:sz w:val="24"/>
              </w:rPr>
              <w:t>另外，由于项目污染物因子排放量较小，距离敏感目标（东北侧</w:t>
            </w:r>
            <w:r w:rsidRPr="00AE6BBA">
              <w:rPr>
                <w:sz w:val="24"/>
              </w:rPr>
              <w:t>160m</w:t>
            </w:r>
            <w:r w:rsidRPr="00AE6BBA">
              <w:rPr>
                <w:sz w:val="24"/>
              </w:rPr>
              <w:t>）较远，环境质量现状中颗粒物、非甲烷总烃达标，只要加强废气处理设施的维护，确保其正常运行，项目排放的喷塑粉尘和固化废气经大气扩散后对敏感点和周围环境影响较小。</w:t>
            </w:r>
          </w:p>
          <w:p w14:paraId="15284BB8" w14:textId="77777777" w:rsidR="00A67083" w:rsidRPr="00AE6BBA" w:rsidRDefault="00A67083" w:rsidP="00A67083">
            <w:pPr>
              <w:pStyle w:val="af0"/>
              <w:tabs>
                <w:tab w:val="left" w:pos="6480"/>
              </w:tabs>
              <w:adjustRightInd w:val="0"/>
              <w:snapToGrid w:val="0"/>
              <w:spacing w:line="360" w:lineRule="auto"/>
              <w:ind w:firstLine="482"/>
              <w:rPr>
                <w:kern w:val="0"/>
                <w:sz w:val="24"/>
                <w:szCs w:val="24"/>
              </w:rPr>
            </w:pPr>
            <w:r w:rsidRPr="00AE6BBA">
              <w:rPr>
                <w:b/>
                <w:bCs/>
                <w:sz w:val="24"/>
                <w:szCs w:val="24"/>
              </w:rPr>
              <w:t>2</w:t>
            </w:r>
            <w:r w:rsidRPr="00AE6BBA">
              <w:rPr>
                <w:b/>
                <w:bCs/>
                <w:sz w:val="24"/>
                <w:szCs w:val="24"/>
              </w:rPr>
              <w:t>、</w:t>
            </w:r>
            <w:r w:rsidRPr="00AE6BBA">
              <w:rPr>
                <w:rStyle w:val="fontstyle01"/>
                <w:rFonts w:ascii="Times New Roman" w:hAnsi="Times New Roman"/>
                <w:b/>
                <w:color w:val="auto"/>
                <w:sz w:val="24"/>
                <w:szCs w:val="24"/>
              </w:rPr>
              <w:t>地表水环境影响及保护措施</w:t>
            </w:r>
          </w:p>
          <w:p w14:paraId="45ED82EC" w14:textId="77777777" w:rsidR="00A67083" w:rsidRPr="00AE6BBA" w:rsidRDefault="00A67083" w:rsidP="00A67083">
            <w:pPr>
              <w:adjustRightInd w:val="0"/>
              <w:snapToGrid w:val="0"/>
              <w:spacing w:line="360" w:lineRule="auto"/>
              <w:ind w:firstLineChars="197" w:firstLine="475"/>
              <w:rPr>
                <w:b/>
                <w:sz w:val="24"/>
              </w:rPr>
            </w:pPr>
            <w:r w:rsidRPr="00AE6BBA">
              <w:rPr>
                <w:b/>
                <w:sz w:val="24"/>
              </w:rPr>
              <w:t>（</w:t>
            </w:r>
            <w:r w:rsidRPr="00AE6BBA">
              <w:rPr>
                <w:b/>
                <w:sz w:val="24"/>
              </w:rPr>
              <w:t>1</w:t>
            </w:r>
            <w:r w:rsidRPr="00AE6BBA">
              <w:rPr>
                <w:b/>
                <w:sz w:val="24"/>
              </w:rPr>
              <w:t>）污染源强情况</w:t>
            </w:r>
          </w:p>
          <w:p w14:paraId="43C47099" w14:textId="77777777" w:rsidR="00A67083" w:rsidRPr="00AE6BBA" w:rsidRDefault="00A67083" w:rsidP="00A67083">
            <w:pPr>
              <w:tabs>
                <w:tab w:val="left" w:pos="6687"/>
              </w:tabs>
              <w:adjustRightInd w:val="0"/>
              <w:snapToGrid w:val="0"/>
              <w:spacing w:line="360" w:lineRule="auto"/>
              <w:ind w:firstLineChars="200" w:firstLine="480"/>
              <w:rPr>
                <w:snapToGrid w:val="0"/>
                <w:sz w:val="24"/>
              </w:rPr>
            </w:pPr>
            <w:r w:rsidRPr="00AE6BBA">
              <w:rPr>
                <w:sz w:val="24"/>
              </w:rPr>
              <w:t>本项目废水主要为生活污水，</w:t>
            </w:r>
            <w:r w:rsidRPr="00AE6BBA">
              <w:rPr>
                <w:snapToGrid w:val="0"/>
                <w:sz w:val="24"/>
              </w:rPr>
              <w:t>废水产生及排放情况见表</w:t>
            </w:r>
            <w:r w:rsidRPr="00AE6BBA">
              <w:rPr>
                <w:snapToGrid w:val="0"/>
                <w:sz w:val="24"/>
              </w:rPr>
              <w:t>4-7</w:t>
            </w:r>
            <w:r w:rsidRPr="00AE6BBA">
              <w:rPr>
                <w:snapToGrid w:val="0"/>
                <w:sz w:val="24"/>
              </w:rPr>
              <w:t>。</w:t>
            </w:r>
          </w:p>
          <w:p w14:paraId="622087C1" w14:textId="77777777" w:rsidR="00A67083" w:rsidRPr="00AE6BBA" w:rsidRDefault="00A67083" w:rsidP="00A67083">
            <w:pPr>
              <w:pStyle w:val="af0"/>
              <w:numPr>
                <w:ilvl w:val="0"/>
                <w:numId w:val="3"/>
              </w:numPr>
              <w:adjustRightInd w:val="0"/>
              <w:snapToGrid w:val="0"/>
              <w:ind w:firstLineChars="0"/>
              <w:jc w:val="center"/>
              <w:rPr>
                <w:b/>
                <w:bCs/>
                <w:kern w:val="0"/>
                <w:szCs w:val="21"/>
              </w:rPr>
            </w:pPr>
            <w:r w:rsidRPr="00AE6BBA">
              <w:rPr>
                <w:b/>
                <w:bCs/>
                <w:kern w:val="0"/>
                <w:szCs w:val="21"/>
              </w:rPr>
              <w:t>项目废水污染源源强核算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53"/>
              <w:gridCol w:w="929"/>
              <w:gridCol w:w="645"/>
              <w:gridCol w:w="806"/>
              <w:gridCol w:w="890"/>
              <w:gridCol w:w="807"/>
              <w:gridCol w:w="890"/>
              <w:gridCol w:w="764"/>
              <w:gridCol w:w="890"/>
              <w:gridCol w:w="760"/>
              <w:gridCol w:w="471"/>
            </w:tblGrid>
            <w:tr w:rsidR="00AE6BBA" w:rsidRPr="00AE6BBA" w14:paraId="05604F5C" w14:textId="77777777" w:rsidTr="00482F44">
              <w:trPr>
                <w:trHeight w:val="255"/>
                <w:jc w:val="center"/>
              </w:trPr>
              <w:tc>
                <w:tcPr>
                  <w:tcW w:w="563" w:type="dxa"/>
                  <w:vMerge w:val="restart"/>
                  <w:vAlign w:val="center"/>
                </w:tcPr>
                <w:p w14:paraId="1504DFB7" w14:textId="77777777" w:rsidR="00A67083" w:rsidRPr="00AE6BBA" w:rsidRDefault="00A67083" w:rsidP="00A67083">
                  <w:pPr>
                    <w:jc w:val="center"/>
                    <w:rPr>
                      <w:szCs w:val="21"/>
                    </w:rPr>
                  </w:pPr>
                  <w:r w:rsidRPr="00AE6BBA">
                    <w:rPr>
                      <w:szCs w:val="21"/>
                    </w:rPr>
                    <w:t>产排污</w:t>
                  </w:r>
                </w:p>
                <w:p w14:paraId="770738D5" w14:textId="77777777" w:rsidR="00A67083" w:rsidRPr="00AE6BBA" w:rsidRDefault="00A67083" w:rsidP="00A67083">
                  <w:pPr>
                    <w:jc w:val="center"/>
                    <w:rPr>
                      <w:szCs w:val="21"/>
                    </w:rPr>
                  </w:pPr>
                  <w:r w:rsidRPr="00AE6BBA">
                    <w:rPr>
                      <w:szCs w:val="21"/>
                    </w:rPr>
                    <w:t>环节</w:t>
                  </w:r>
                </w:p>
              </w:tc>
              <w:tc>
                <w:tcPr>
                  <w:tcW w:w="951" w:type="dxa"/>
                  <w:vMerge w:val="restart"/>
                  <w:vAlign w:val="center"/>
                </w:tcPr>
                <w:p w14:paraId="6B1C3CE9" w14:textId="77777777" w:rsidR="00A67083" w:rsidRPr="00AE6BBA" w:rsidRDefault="00A67083" w:rsidP="00A67083">
                  <w:pPr>
                    <w:jc w:val="center"/>
                    <w:rPr>
                      <w:szCs w:val="21"/>
                    </w:rPr>
                  </w:pPr>
                  <w:r w:rsidRPr="00AE6BBA">
                    <w:rPr>
                      <w:szCs w:val="21"/>
                    </w:rPr>
                    <w:t>废水</w:t>
                  </w:r>
                </w:p>
                <w:p w14:paraId="3559A876" w14:textId="77777777" w:rsidR="00A67083" w:rsidRPr="00AE6BBA" w:rsidRDefault="00A67083" w:rsidP="00A67083">
                  <w:pPr>
                    <w:jc w:val="center"/>
                    <w:rPr>
                      <w:szCs w:val="21"/>
                    </w:rPr>
                  </w:pPr>
                  <w:r w:rsidRPr="00AE6BBA">
                    <w:rPr>
                      <w:szCs w:val="21"/>
                    </w:rPr>
                    <w:t>类别</w:t>
                  </w:r>
                </w:p>
              </w:tc>
              <w:tc>
                <w:tcPr>
                  <w:tcW w:w="645" w:type="dxa"/>
                  <w:vMerge w:val="restart"/>
                  <w:vAlign w:val="center"/>
                </w:tcPr>
                <w:p w14:paraId="4BA08D69" w14:textId="77777777" w:rsidR="00A67083" w:rsidRPr="00AE6BBA" w:rsidRDefault="00A67083" w:rsidP="00A67083">
                  <w:pPr>
                    <w:jc w:val="center"/>
                    <w:rPr>
                      <w:szCs w:val="21"/>
                    </w:rPr>
                  </w:pPr>
                  <w:r w:rsidRPr="00AE6BBA">
                    <w:rPr>
                      <w:szCs w:val="21"/>
                    </w:rPr>
                    <w:t>废水排</w:t>
                  </w:r>
                </w:p>
                <w:p w14:paraId="695DC71D" w14:textId="77777777" w:rsidR="00A67083" w:rsidRPr="00AE6BBA" w:rsidRDefault="00A67083" w:rsidP="00A67083">
                  <w:pPr>
                    <w:jc w:val="center"/>
                    <w:rPr>
                      <w:szCs w:val="21"/>
                    </w:rPr>
                  </w:pPr>
                  <w:r w:rsidRPr="00AE6BBA">
                    <w:rPr>
                      <w:szCs w:val="21"/>
                    </w:rPr>
                    <w:t>放量</w:t>
                  </w:r>
                </w:p>
                <w:p w14:paraId="4DAC98CC" w14:textId="77777777" w:rsidR="00A67083" w:rsidRPr="00AE6BBA" w:rsidRDefault="00A67083" w:rsidP="00A67083">
                  <w:pPr>
                    <w:jc w:val="center"/>
                    <w:rPr>
                      <w:szCs w:val="21"/>
                    </w:rPr>
                  </w:pPr>
                  <w:r w:rsidRPr="00AE6BBA">
                    <w:rPr>
                      <w:szCs w:val="21"/>
                    </w:rPr>
                    <w:t>（</w:t>
                  </w:r>
                  <w:r w:rsidRPr="00AE6BBA">
                    <w:rPr>
                      <w:szCs w:val="21"/>
                    </w:rPr>
                    <w:t>t/a</w:t>
                  </w:r>
                  <w:r w:rsidRPr="00AE6BBA">
                    <w:rPr>
                      <w:szCs w:val="21"/>
                    </w:rPr>
                    <w:t>）</w:t>
                  </w:r>
                </w:p>
              </w:tc>
              <w:tc>
                <w:tcPr>
                  <w:tcW w:w="814" w:type="dxa"/>
                  <w:vMerge w:val="restart"/>
                  <w:vAlign w:val="center"/>
                </w:tcPr>
                <w:p w14:paraId="716EAE36" w14:textId="77777777" w:rsidR="00A67083" w:rsidRPr="00AE6BBA" w:rsidRDefault="00A67083" w:rsidP="00A67083">
                  <w:pPr>
                    <w:jc w:val="center"/>
                    <w:rPr>
                      <w:szCs w:val="21"/>
                    </w:rPr>
                  </w:pPr>
                  <w:r w:rsidRPr="00AE6BBA">
                    <w:rPr>
                      <w:szCs w:val="21"/>
                    </w:rPr>
                    <w:t>污染物种类</w:t>
                  </w:r>
                </w:p>
              </w:tc>
              <w:tc>
                <w:tcPr>
                  <w:tcW w:w="1702" w:type="dxa"/>
                  <w:gridSpan w:val="2"/>
                  <w:vAlign w:val="center"/>
                </w:tcPr>
                <w:p w14:paraId="3E1E413B" w14:textId="77777777" w:rsidR="00A67083" w:rsidRPr="00AE6BBA" w:rsidRDefault="00A67083" w:rsidP="00A67083">
                  <w:pPr>
                    <w:jc w:val="center"/>
                    <w:rPr>
                      <w:szCs w:val="21"/>
                    </w:rPr>
                  </w:pPr>
                  <w:r w:rsidRPr="00AE6BBA">
                    <w:rPr>
                      <w:szCs w:val="21"/>
                    </w:rPr>
                    <w:t>产生情况</w:t>
                  </w:r>
                </w:p>
              </w:tc>
              <w:tc>
                <w:tcPr>
                  <w:tcW w:w="1658" w:type="dxa"/>
                  <w:gridSpan w:val="2"/>
                </w:tcPr>
                <w:p w14:paraId="29B958C4" w14:textId="77777777" w:rsidR="00A67083" w:rsidRPr="00AE6BBA" w:rsidRDefault="00A67083" w:rsidP="00A67083">
                  <w:pPr>
                    <w:jc w:val="center"/>
                    <w:rPr>
                      <w:szCs w:val="21"/>
                    </w:rPr>
                  </w:pPr>
                  <w:r w:rsidRPr="00AE6BBA">
                    <w:rPr>
                      <w:szCs w:val="21"/>
                    </w:rPr>
                    <w:t>纳管情况</w:t>
                  </w:r>
                </w:p>
              </w:tc>
              <w:tc>
                <w:tcPr>
                  <w:tcW w:w="1654" w:type="dxa"/>
                  <w:gridSpan w:val="2"/>
                  <w:vAlign w:val="center"/>
                </w:tcPr>
                <w:p w14:paraId="468F12FF" w14:textId="77777777" w:rsidR="00A67083" w:rsidRPr="00AE6BBA" w:rsidRDefault="00A67083" w:rsidP="00A67083">
                  <w:pPr>
                    <w:jc w:val="center"/>
                    <w:rPr>
                      <w:szCs w:val="21"/>
                    </w:rPr>
                  </w:pPr>
                  <w:r w:rsidRPr="00AE6BBA">
                    <w:rPr>
                      <w:szCs w:val="21"/>
                    </w:rPr>
                    <w:t>排放情况</w:t>
                  </w:r>
                </w:p>
              </w:tc>
              <w:tc>
                <w:tcPr>
                  <w:tcW w:w="479" w:type="dxa"/>
                  <w:vMerge w:val="restart"/>
                  <w:vAlign w:val="center"/>
                </w:tcPr>
                <w:p w14:paraId="79D89886" w14:textId="77777777" w:rsidR="00A67083" w:rsidRPr="00AE6BBA" w:rsidRDefault="00A67083" w:rsidP="00A67083">
                  <w:pPr>
                    <w:jc w:val="center"/>
                    <w:rPr>
                      <w:szCs w:val="21"/>
                    </w:rPr>
                  </w:pPr>
                  <w:r w:rsidRPr="00AE6BBA">
                    <w:rPr>
                      <w:szCs w:val="21"/>
                    </w:rPr>
                    <w:t>排放方式</w:t>
                  </w:r>
                </w:p>
              </w:tc>
            </w:tr>
            <w:tr w:rsidR="00AE6BBA" w:rsidRPr="00AE6BBA" w14:paraId="61E4564C" w14:textId="77777777" w:rsidTr="00482F44">
              <w:trPr>
                <w:trHeight w:val="911"/>
                <w:jc w:val="center"/>
              </w:trPr>
              <w:tc>
                <w:tcPr>
                  <w:tcW w:w="563" w:type="dxa"/>
                  <w:vMerge/>
                  <w:tcBorders>
                    <w:bottom w:val="single" w:sz="6" w:space="0" w:color="auto"/>
                  </w:tcBorders>
                  <w:vAlign w:val="center"/>
                </w:tcPr>
                <w:p w14:paraId="5AD12781" w14:textId="77777777" w:rsidR="00A67083" w:rsidRPr="00AE6BBA" w:rsidRDefault="00A67083" w:rsidP="00A67083">
                  <w:pPr>
                    <w:jc w:val="center"/>
                    <w:rPr>
                      <w:szCs w:val="21"/>
                    </w:rPr>
                  </w:pPr>
                </w:p>
              </w:tc>
              <w:tc>
                <w:tcPr>
                  <w:tcW w:w="951" w:type="dxa"/>
                  <w:vMerge/>
                  <w:tcBorders>
                    <w:bottom w:val="single" w:sz="6" w:space="0" w:color="auto"/>
                  </w:tcBorders>
                  <w:vAlign w:val="center"/>
                </w:tcPr>
                <w:p w14:paraId="24E56AB7" w14:textId="77777777" w:rsidR="00A67083" w:rsidRPr="00AE6BBA" w:rsidRDefault="00A67083" w:rsidP="00A67083">
                  <w:pPr>
                    <w:jc w:val="center"/>
                    <w:rPr>
                      <w:szCs w:val="21"/>
                    </w:rPr>
                  </w:pPr>
                </w:p>
              </w:tc>
              <w:tc>
                <w:tcPr>
                  <w:tcW w:w="645" w:type="dxa"/>
                  <w:vMerge/>
                  <w:tcBorders>
                    <w:bottom w:val="single" w:sz="6" w:space="0" w:color="auto"/>
                  </w:tcBorders>
                </w:tcPr>
                <w:p w14:paraId="103BA2B5" w14:textId="77777777" w:rsidR="00A67083" w:rsidRPr="00AE6BBA" w:rsidRDefault="00A67083" w:rsidP="00A67083">
                  <w:pPr>
                    <w:jc w:val="center"/>
                    <w:rPr>
                      <w:szCs w:val="21"/>
                    </w:rPr>
                  </w:pPr>
                </w:p>
              </w:tc>
              <w:tc>
                <w:tcPr>
                  <w:tcW w:w="814" w:type="dxa"/>
                  <w:vMerge/>
                  <w:tcBorders>
                    <w:bottom w:val="single" w:sz="6" w:space="0" w:color="auto"/>
                  </w:tcBorders>
                  <w:vAlign w:val="center"/>
                </w:tcPr>
                <w:p w14:paraId="5ADDC462" w14:textId="77777777" w:rsidR="00A67083" w:rsidRPr="00AE6BBA" w:rsidRDefault="00A67083" w:rsidP="00A67083">
                  <w:pPr>
                    <w:jc w:val="center"/>
                    <w:rPr>
                      <w:szCs w:val="21"/>
                    </w:rPr>
                  </w:pPr>
                </w:p>
              </w:tc>
              <w:tc>
                <w:tcPr>
                  <w:tcW w:w="890" w:type="dxa"/>
                  <w:tcBorders>
                    <w:bottom w:val="single" w:sz="6" w:space="0" w:color="auto"/>
                  </w:tcBorders>
                  <w:vAlign w:val="center"/>
                </w:tcPr>
                <w:p w14:paraId="08C3BA26" w14:textId="77777777" w:rsidR="00A67083" w:rsidRPr="00AE6BBA" w:rsidRDefault="00A67083" w:rsidP="00A67083">
                  <w:pPr>
                    <w:jc w:val="center"/>
                    <w:rPr>
                      <w:szCs w:val="21"/>
                    </w:rPr>
                  </w:pPr>
                  <w:r w:rsidRPr="00AE6BBA">
                    <w:rPr>
                      <w:szCs w:val="21"/>
                    </w:rPr>
                    <w:t>浓度</w:t>
                  </w:r>
                </w:p>
                <w:p w14:paraId="57C8EF69" w14:textId="77777777" w:rsidR="00A67083" w:rsidRPr="00AE6BBA" w:rsidRDefault="00A67083" w:rsidP="00A67083">
                  <w:pPr>
                    <w:jc w:val="center"/>
                    <w:rPr>
                      <w:szCs w:val="21"/>
                    </w:rPr>
                  </w:pPr>
                  <w:r w:rsidRPr="00AE6BBA">
                    <w:rPr>
                      <w:szCs w:val="21"/>
                    </w:rPr>
                    <w:t>（</w:t>
                  </w:r>
                  <w:r w:rsidRPr="00AE6BBA">
                    <w:rPr>
                      <w:szCs w:val="21"/>
                    </w:rPr>
                    <w:t>mg/L</w:t>
                  </w:r>
                  <w:r w:rsidRPr="00AE6BBA">
                    <w:rPr>
                      <w:szCs w:val="21"/>
                    </w:rPr>
                    <w:t>）</w:t>
                  </w:r>
                </w:p>
              </w:tc>
              <w:tc>
                <w:tcPr>
                  <w:tcW w:w="812" w:type="dxa"/>
                  <w:tcBorders>
                    <w:bottom w:val="single" w:sz="6" w:space="0" w:color="auto"/>
                  </w:tcBorders>
                  <w:vAlign w:val="center"/>
                </w:tcPr>
                <w:p w14:paraId="52958468" w14:textId="77777777" w:rsidR="00A67083" w:rsidRPr="00AE6BBA" w:rsidRDefault="00A67083" w:rsidP="00A67083">
                  <w:pPr>
                    <w:jc w:val="center"/>
                    <w:rPr>
                      <w:szCs w:val="21"/>
                    </w:rPr>
                  </w:pPr>
                  <w:r w:rsidRPr="00AE6BBA">
                    <w:rPr>
                      <w:szCs w:val="21"/>
                    </w:rPr>
                    <w:t>产生量</w:t>
                  </w:r>
                </w:p>
                <w:p w14:paraId="4D056DE3" w14:textId="77777777" w:rsidR="00A67083" w:rsidRPr="00AE6BBA" w:rsidRDefault="00A67083" w:rsidP="00A67083">
                  <w:pPr>
                    <w:jc w:val="center"/>
                    <w:rPr>
                      <w:szCs w:val="21"/>
                    </w:rPr>
                  </w:pPr>
                  <w:r w:rsidRPr="00AE6BBA">
                    <w:rPr>
                      <w:szCs w:val="21"/>
                    </w:rPr>
                    <w:t>（</w:t>
                  </w:r>
                  <w:r w:rsidRPr="00AE6BBA">
                    <w:rPr>
                      <w:szCs w:val="21"/>
                    </w:rPr>
                    <w:t>t/a</w:t>
                  </w:r>
                  <w:r w:rsidRPr="00AE6BBA">
                    <w:rPr>
                      <w:szCs w:val="21"/>
                    </w:rPr>
                    <w:t>）</w:t>
                  </w:r>
                </w:p>
              </w:tc>
              <w:tc>
                <w:tcPr>
                  <w:tcW w:w="890" w:type="dxa"/>
                  <w:tcBorders>
                    <w:bottom w:val="single" w:sz="6" w:space="0" w:color="auto"/>
                  </w:tcBorders>
                  <w:vAlign w:val="center"/>
                </w:tcPr>
                <w:p w14:paraId="64556AB7" w14:textId="77777777" w:rsidR="00A67083" w:rsidRPr="00AE6BBA" w:rsidRDefault="00A67083" w:rsidP="00A67083">
                  <w:pPr>
                    <w:jc w:val="center"/>
                    <w:rPr>
                      <w:szCs w:val="21"/>
                    </w:rPr>
                  </w:pPr>
                  <w:r w:rsidRPr="00AE6BBA">
                    <w:rPr>
                      <w:szCs w:val="21"/>
                    </w:rPr>
                    <w:t>浓度</w:t>
                  </w:r>
                </w:p>
                <w:p w14:paraId="3BEBD2BC" w14:textId="77777777" w:rsidR="00A67083" w:rsidRPr="00AE6BBA" w:rsidRDefault="00A67083" w:rsidP="00A67083">
                  <w:pPr>
                    <w:jc w:val="center"/>
                    <w:rPr>
                      <w:szCs w:val="21"/>
                    </w:rPr>
                  </w:pPr>
                  <w:r w:rsidRPr="00AE6BBA">
                    <w:rPr>
                      <w:szCs w:val="21"/>
                    </w:rPr>
                    <w:t>（</w:t>
                  </w:r>
                  <w:r w:rsidRPr="00AE6BBA">
                    <w:rPr>
                      <w:szCs w:val="21"/>
                    </w:rPr>
                    <w:t>mg/L</w:t>
                  </w:r>
                  <w:r w:rsidRPr="00AE6BBA">
                    <w:rPr>
                      <w:szCs w:val="21"/>
                    </w:rPr>
                    <w:t>）</w:t>
                  </w:r>
                </w:p>
              </w:tc>
              <w:tc>
                <w:tcPr>
                  <w:tcW w:w="768" w:type="dxa"/>
                  <w:tcBorders>
                    <w:bottom w:val="single" w:sz="6" w:space="0" w:color="auto"/>
                  </w:tcBorders>
                  <w:vAlign w:val="center"/>
                </w:tcPr>
                <w:p w14:paraId="6100517C" w14:textId="77777777" w:rsidR="00A67083" w:rsidRPr="00AE6BBA" w:rsidRDefault="00A67083" w:rsidP="00A67083">
                  <w:pPr>
                    <w:jc w:val="center"/>
                    <w:rPr>
                      <w:szCs w:val="21"/>
                    </w:rPr>
                  </w:pPr>
                  <w:r w:rsidRPr="00AE6BBA">
                    <w:rPr>
                      <w:szCs w:val="21"/>
                    </w:rPr>
                    <w:t>产生量</w:t>
                  </w:r>
                </w:p>
                <w:p w14:paraId="6442DE0F" w14:textId="77777777" w:rsidR="00A67083" w:rsidRPr="00AE6BBA" w:rsidRDefault="00A67083" w:rsidP="00A67083">
                  <w:pPr>
                    <w:jc w:val="center"/>
                    <w:rPr>
                      <w:szCs w:val="21"/>
                    </w:rPr>
                  </w:pPr>
                  <w:r w:rsidRPr="00AE6BBA">
                    <w:rPr>
                      <w:szCs w:val="21"/>
                    </w:rPr>
                    <w:t>（</w:t>
                  </w:r>
                  <w:r w:rsidRPr="00AE6BBA">
                    <w:rPr>
                      <w:szCs w:val="21"/>
                    </w:rPr>
                    <w:t>t/a</w:t>
                  </w:r>
                  <w:r w:rsidRPr="00AE6BBA">
                    <w:rPr>
                      <w:szCs w:val="21"/>
                    </w:rPr>
                    <w:t>）</w:t>
                  </w:r>
                </w:p>
              </w:tc>
              <w:tc>
                <w:tcPr>
                  <w:tcW w:w="890" w:type="dxa"/>
                  <w:tcBorders>
                    <w:bottom w:val="single" w:sz="6" w:space="0" w:color="auto"/>
                  </w:tcBorders>
                  <w:vAlign w:val="center"/>
                </w:tcPr>
                <w:p w14:paraId="744DC162" w14:textId="77777777" w:rsidR="00A67083" w:rsidRPr="00AE6BBA" w:rsidRDefault="00A67083" w:rsidP="00A67083">
                  <w:pPr>
                    <w:jc w:val="center"/>
                    <w:rPr>
                      <w:szCs w:val="21"/>
                    </w:rPr>
                  </w:pPr>
                  <w:r w:rsidRPr="00AE6BBA">
                    <w:rPr>
                      <w:szCs w:val="21"/>
                    </w:rPr>
                    <w:t>浓度</w:t>
                  </w:r>
                </w:p>
                <w:p w14:paraId="6600C7EE" w14:textId="77777777" w:rsidR="00A67083" w:rsidRPr="00AE6BBA" w:rsidRDefault="00A67083" w:rsidP="00A67083">
                  <w:pPr>
                    <w:jc w:val="center"/>
                    <w:rPr>
                      <w:szCs w:val="21"/>
                    </w:rPr>
                  </w:pPr>
                  <w:r w:rsidRPr="00AE6BBA">
                    <w:rPr>
                      <w:szCs w:val="21"/>
                    </w:rPr>
                    <w:t>（</w:t>
                  </w:r>
                  <w:r w:rsidRPr="00AE6BBA">
                    <w:rPr>
                      <w:szCs w:val="21"/>
                    </w:rPr>
                    <w:t>mg/L</w:t>
                  </w:r>
                  <w:r w:rsidRPr="00AE6BBA">
                    <w:rPr>
                      <w:szCs w:val="21"/>
                    </w:rPr>
                    <w:t>）</w:t>
                  </w:r>
                </w:p>
              </w:tc>
              <w:tc>
                <w:tcPr>
                  <w:tcW w:w="764" w:type="dxa"/>
                  <w:tcBorders>
                    <w:bottom w:val="single" w:sz="6" w:space="0" w:color="auto"/>
                  </w:tcBorders>
                  <w:vAlign w:val="center"/>
                </w:tcPr>
                <w:p w14:paraId="4702F510" w14:textId="77777777" w:rsidR="00A67083" w:rsidRPr="00AE6BBA" w:rsidRDefault="00A67083" w:rsidP="00A67083">
                  <w:pPr>
                    <w:jc w:val="center"/>
                    <w:rPr>
                      <w:szCs w:val="21"/>
                    </w:rPr>
                  </w:pPr>
                  <w:r w:rsidRPr="00AE6BBA">
                    <w:rPr>
                      <w:szCs w:val="21"/>
                    </w:rPr>
                    <w:t>排放量</w:t>
                  </w:r>
                </w:p>
                <w:p w14:paraId="57804D77" w14:textId="77777777" w:rsidR="00A67083" w:rsidRPr="00AE6BBA" w:rsidRDefault="00A67083" w:rsidP="00A67083">
                  <w:pPr>
                    <w:jc w:val="center"/>
                    <w:rPr>
                      <w:szCs w:val="21"/>
                    </w:rPr>
                  </w:pPr>
                  <w:r w:rsidRPr="00AE6BBA">
                    <w:rPr>
                      <w:szCs w:val="21"/>
                    </w:rPr>
                    <w:t>（</w:t>
                  </w:r>
                  <w:r w:rsidRPr="00AE6BBA">
                    <w:rPr>
                      <w:szCs w:val="21"/>
                    </w:rPr>
                    <w:t>t/a</w:t>
                  </w:r>
                  <w:r w:rsidRPr="00AE6BBA">
                    <w:rPr>
                      <w:szCs w:val="21"/>
                    </w:rPr>
                    <w:t>）</w:t>
                  </w:r>
                </w:p>
              </w:tc>
              <w:tc>
                <w:tcPr>
                  <w:tcW w:w="479" w:type="dxa"/>
                  <w:vMerge/>
                  <w:tcBorders>
                    <w:bottom w:val="single" w:sz="6" w:space="0" w:color="auto"/>
                  </w:tcBorders>
                </w:tcPr>
                <w:p w14:paraId="7028A239" w14:textId="77777777" w:rsidR="00A67083" w:rsidRPr="00AE6BBA" w:rsidRDefault="00A67083" w:rsidP="00A67083">
                  <w:pPr>
                    <w:jc w:val="center"/>
                    <w:rPr>
                      <w:szCs w:val="21"/>
                    </w:rPr>
                  </w:pPr>
                </w:p>
              </w:tc>
            </w:tr>
            <w:tr w:rsidR="00AE6BBA" w:rsidRPr="00AE6BBA" w14:paraId="64816D8B" w14:textId="77777777" w:rsidTr="00482F44">
              <w:trPr>
                <w:trHeight w:val="65"/>
                <w:jc w:val="center"/>
              </w:trPr>
              <w:tc>
                <w:tcPr>
                  <w:tcW w:w="563" w:type="dxa"/>
                  <w:vMerge w:val="restart"/>
                  <w:tcBorders>
                    <w:right w:val="single" w:sz="6" w:space="0" w:color="000000"/>
                  </w:tcBorders>
                  <w:vAlign w:val="center"/>
                </w:tcPr>
                <w:p w14:paraId="0FCF898A" w14:textId="77777777" w:rsidR="00A67083" w:rsidRPr="00AE6BBA" w:rsidRDefault="00A67083" w:rsidP="00A67083">
                  <w:pPr>
                    <w:jc w:val="center"/>
                    <w:rPr>
                      <w:szCs w:val="21"/>
                    </w:rPr>
                  </w:pPr>
                  <w:r w:rsidRPr="00AE6BBA">
                    <w:rPr>
                      <w:szCs w:val="21"/>
                    </w:rPr>
                    <w:t>员工</w:t>
                  </w:r>
                </w:p>
                <w:p w14:paraId="27DC2423" w14:textId="77777777" w:rsidR="00A67083" w:rsidRPr="00AE6BBA" w:rsidRDefault="00A67083" w:rsidP="00A67083">
                  <w:pPr>
                    <w:jc w:val="center"/>
                    <w:rPr>
                      <w:szCs w:val="21"/>
                    </w:rPr>
                  </w:pPr>
                  <w:r w:rsidRPr="00AE6BBA">
                    <w:rPr>
                      <w:szCs w:val="21"/>
                    </w:rPr>
                    <w:t>生活</w:t>
                  </w:r>
                </w:p>
              </w:tc>
              <w:tc>
                <w:tcPr>
                  <w:tcW w:w="951" w:type="dxa"/>
                  <w:vMerge w:val="restart"/>
                  <w:tcBorders>
                    <w:left w:val="single" w:sz="6" w:space="0" w:color="000000"/>
                  </w:tcBorders>
                  <w:vAlign w:val="center"/>
                </w:tcPr>
                <w:p w14:paraId="4363249D" w14:textId="77777777" w:rsidR="00A67083" w:rsidRPr="00AE6BBA" w:rsidRDefault="00A67083" w:rsidP="00A67083">
                  <w:pPr>
                    <w:jc w:val="center"/>
                    <w:rPr>
                      <w:kern w:val="0"/>
                      <w:szCs w:val="21"/>
                    </w:rPr>
                  </w:pPr>
                  <w:r w:rsidRPr="00AE6BBA">
                    <w:rPr>
                      <w:kern w:val="0"/>
                      <w:szCs w:val="21"/>
                    </w:rPr>
                    <w:t>生活</w:t>
                  </w:r>
                </w:p>
                <w:p w14:paraId="4D8062F7" w14:textId="77777777" w:rsidR="00A67083" w:rsidRPr="00AE6BBA" w:rsidRDefault="00A67083" w:rsidP="00A67083">
                  <w:pPr>
                    <w:jc w:val="center"/>
                    <w:rPr>
                      <w:kern w:val="0"/>
                      <w:szCs w:val="21"/>
                    </w:rPr>
                  </w:pPr>
                  <w:r w:rsidRPr="00AE6BBA">
                    <w:rPr>
                      <w:kern w:val="0"/>
                      <w:szCs w:val="21"/>
                    </w:rPr>
                    <w:t>污水</w:t>
                  </w:r>
                </w:p>
              </w:tc>
              <w:tc>
                <w:tcPr>
                  <w:tcW w:w="645" w:type="dxa"/>
                  <w:vMerge w:val="restart"/>
                  <w:vAlign w:val="center"/>
                </w:tcPr>
                <w:p w14:paraId="516185F4" w14:textId="77777777" w:rsidR="00A67083" w:rsidRPr="00AE6BBA" w:rsidRDefault="00A67083" w:rsidP="00A67083">
                  <w:pPr>
                    <w:jc w:val="center"/>
                    <w:rPr>
                      <w:spacing w:val="-10"/>
                      <w:szCs w:val="21"/>
                    </w:rPr>
                  </w:pPr>
                  <w:r w:rsidRPr="00AE6BBA">
                    <w:rPr>
                      <w:szCs w:val="21"/>
                    </w:rPr>
                    <w:t>255</w:t>
                  </w:r>
                </w:p>
              </w:tc>
              <w:tc>
                <w:tcPr>
                  <w:tcW w:w="814" w:type="dxa"/>
                  <w:vAlign w:val="center"/>
                </w:tcPr>
                <w:p w14:paraId="255CD4E2" w14:textId="77777777" w:rsidR="00A67083" w:rsidRPr="00AE6BBA" w:rsidRDefault="00A67083" w:rsidP="00A67083">
                  <w:pPr>
                    <w:jc w:val="center"/>
                    <w:rPr>
                      <w:szCs w:val="21"/>
                    </w:rPr>
                  </w:pPr>
                  <w:r w:rsidRPr="00AE6BBA">
                    <w:rPr>
                      <w:spacing w:val="-10"/>
                      <w:szCs w:val="21"/>
                    </w:rPr>
                    <w:t>COD</w:t>
                  </w:r>
                  <w:r w:rsidRPr="00AE6BBA">
                    <w:rPr>
                      <w:spacing w:val="-10"/>
                      <w:szCs w:val="21"/>
                      <w:vertAlign w:val="subscript"/>
                    </w:rPr>
                    <w:t>Cr</w:t>
                  </w:r>
                </w:p>
              </w:tc>
              <w:tc>
                <w:tcPr>
                  <w:tcW w:w="890" w:type="dxa"/>
                  <w:vAlign w:val="center"/>
                </w:tcPr>
                <w:p w14:paraId="755FA383" w14:textId="77777777" w:rsidR="00A67083" w:rsidRPr="00AE6BBA" w:rsidRDefault="00A67083" w:rsidP="00A67083">
                  <w:pPr>
                    <w:jc w:val="center"/>
                    <w:rPr>
                      <w:szCs w:val="21"/>
                    </w:rPr>
                  </w:pPr>
                  <w:r w:rsidRPr="00AE6BBA">
                    <w:rPr>
                      <w:szCs w:val="21"/>
                    </w:rPr>
                    <w:t>350</w:t>
                  </w:r>
                </w:p>
              </w:tc>
              <w:tc>
                <w:tcPr>
                  <w:tcW w:w="812" w:type="dxa"/>
                  <w:vAlign w:val="center"/>
                </w:tcPr>
                <w:p w14:paraId="7110C861" w14:textId="77777777" w:rsidR="00A67083" w:rsidRPr="00AE6BBA" w:rsidRDefault="00A67083" w:rsidP="00A67083">
                  <w:pPr>
                    <w:jc w:val="center"/>
                    <w:rPr>
                      <w:bCs/>
                      <w:szCs w:val="21"/>
                    </w:rPr>
                  </w:pPr>
                  <w:r w:rsidRPr="00AE6BBA">
                    <w:rPr>
                      <w:szCs w:val="21"/>
                    </w:rPr>
                    <w:t xml:space="preserve">0.089 </w:t>
                  </w:r>
                </w:p>
              </w:tc>
              <w:tc>
                <w:tcPr>
                  <w:tcW w:w="890" w:type="dxa"/>
                  <w:vAlign w:val="center"/>
                </w:tcPr>
                <w:p w14:paraId="2BE431BE" w14:textId="77777777" w:rsidR="00A67083" w:rsidRPr="00AE6BBA" w:rsidRDefault="00A67083" w:rsidP="00A67083">
                  <w:pPr>
                    <w:jc w:val="center"/>
                    <w:rPr>
                      <w:spacing w:val="-8"/>
                      <w:szCs w:val="21"/>
                    </w:rPr>
                  </w:pPr>
                  <w:r w:rsidRPr="00AE6BBA">
                    <w:rPr>
                      <w:szCs w:val="21"/>
                    </w:rPr>
                    <w:t>350</w:t>
                  </w:r>
                </w:p>
              </w:tc>
              <w:tc>
                <w:tcPr>
                  <w:tcW w:w="768" w:type="dxa"/>
                  <w:vAlign w:val="center"/>
                </w:tcPr>
                <w:p w14:paraId="6C550D47" w14:textId="77777777" w:rsidR="00A67083" w:rsidRPr="00AE6BBA" w:rsidRDefault="00A67083" w:rsidP="00A67083">
                  <w:pPr>
                    <w:jc w:val="center"/>
                    <w:rPr>
                      <w:bCs/>
                      <w:szCs w:val="21"/>
                    </w:rPr>
                  </w:pPr>
                  <w:r w:rsidRPr="00AE6BBA">
                    <w:rPr>
                      <w:szCs w:val="21"/>
                    </w:rPr>
                    <w:t xml:space="preserve">0.082 </w:t>
                  </w:r>
                </w:p>
              </w:tc>
              <w:tc>
                <w:tcPr>
                  <w:tcW w:w="890" w:type="dxa"/>
                  <w:vAlign w:val="center"/>
                </w:tcPr>
                <w:p w14:paraId="15EB5308" w14:textId="77777777" w:rsidR="00A67083" w:rsidRPr="00AE6BBA" w:rsidRDefault="00A67083" w:rsidP="00A67083">
                  <w:pPr>
                    <w:jc w:val="center"/>
                    <w:rPr>
                      <w:spacing w:val="-8"/>
                      <w:szCs w:val="21"/>
                    </w:rPr>
                  </w:pPr>
                  <w:r w:rsidRPr="00AE6BBA">
                    <w:rPr>
                      <w:spacing w:val="-8"/>
                      <w:szCs w:val="21"/>
                    </w:rPr>
                    <w:t>30</w:t>
                  </w:r>
                </w:p>
              </w:tc>
              <w:tc>
                <w:tcPr>
                  <w:tcW w:w="764" w:type="dxa"/>
                  <w:vAlign w:val="center"/>
                </w:tcPr>
                <w:p w14:paraId="7FDD25A8" w14:textId="77777777" w:rsidR="00A67083" w:rsidRPr="00AE6BBA" w:rsidRDefault="00A67083" w:rsidP="00A67083">
                  <w:pPr>
                    <w:jc w:val="center"/>
                    <w:rPr>
                      <w:bCs/>
                      <w:szCs w:val="21"/>
                    </w:rPr>
                  </w:pPr>
                  <w:r w:rsidRPr="00AE6BBA">
                    <w:rPr>
                      <w:szCs w:val="21"/>
                    </w:rPr>
                    <w:t xml:space="preserve">0.0077 </w:t>
                  </w:r>
                </w:p>
              </w:tc>
              <w:tc>
                <w:tcPr>
                  <w:tcW w:w="479" w:type="dxa"/>
                  <w:vMerge w:val="restart"/>
                  <w:vAlign w:val="center"/>
                </w:tcPr>
                <w:p w14:paraId="61FA905F" w14:textId="77777777" w:rsidR="00A67083" w:rsidRPr="00AE6BBA" w:rsidRDefault="00A67083" w:rsidP="00A67083">
                  <w:pPr>
                    <w:jc w:val="center"/>
                    <w:rPr>
                      <w:bCs/>
                      <w:szCs w:val="21"/>
                    </w:rPr>
                  </w:pPr>
                  <w:r w:rsidRPr="00AE6BBA">
                    <w:rPr>
                      <w:bCs/>
                      <w:szCs w:val="21"/>
                    </w:rPr>
                    <w:t>间接排放</w:t>
                  </w:r>
                </w:p>
              </w:tc>
            </w:tr>
            <w:tr w:rsidR="00AE6BBA" w:rsidRPr="00AE6BBA" w14:paraId="22FC1C71" w14:textId="77777777" w:rsidTr="00482F44">
              <w:trPr>
                <w:trHeight w:val="469"/>
                <w:jc w:val="center"/>
              </w:trPr>
              <w:tc>
                <w:tcPr>
                  <w:tcW w:w="563" w:type="dxa"/>
                  <w:vMerge/>
                  <w:tcBorders>
                    <w:right w:val="single" w:sz="6" w:space="0" w:color="000000"/>
                  </w:tcBorders>
                  <w:vAlign w:val="center"/>
                </w:tcPr>
                <w:p w14:paraId="54544FF3" w14:textId="77777777" w:rsidR="00A67083" w:rsidRPr="00AE6BBA" w:rsidRDefault="00A67083" w:rsidP="00A67083">
                  <w:pPr>
                    <w:jc w:val="center"/>
                    <w:rPr>
                      <w:szCs w:val="21"/>
                    </w:rPr>
                  </w:pPr>
                </w:p>
              </w:tc>
              <w:tc>
                <w:tcPr>
                  <w:tcW w:w="951" w:type="dxa"/>
                  <w:vMerge/>
                  <w:tcBorders>
                    <w:left w:val="single" w:sz="6" w:space="0" w:color="000000"/>
                  </w:tcBorders>
                  <w:vAlign w:val="center"/>
                </w:tcPr>
                <w:p w14:paraId="418C110B" w14:textId="77777777" w:rsidR="00A67083" w:rsidRPr="00AE6BBA" w:rsidRDefault="00A67083" w:rsidP="00A67083">
                  <w:pPr>
                    <w:jc w:val="center"/>
                    <w:rPr>
                      <w:kern w:val="0"/>
                      <w:szCs w:val="21"/>
                    </w:rPr>
                  </w:pPr>
                </w:p>
              </w:tc>
              <w:tc>
                <w:tcPr>
                  <w:tcW w:w="645" w:type="dxa"/>
                  <w:vMerge/>
                </w:tcPr>
                <w:p w14:paraId="35769ED3" w14:textId="77777777" w:rsidR="00A67083" w:rsidRPr="00AE6BBA" w:rsidRDefault="00A67083" w:rsidP="00A67083">
                  <w:pPr>
                    <w:jc w:val="center"/>
                    <w:rPr>
                      <w:spacing w:val="-10"/>
                      <w:szCs w:val="21"/>
                    </w:rPr>
                  </w:pPr>
                </w:p>
              </w:tc>
              <w:tc>
                <w:tcPr>
                  <w:tcW w:w="814" w:type="dxa"/>
                  <w:vAlign w:val="center"/>
                </w:tcPr>
                <w:p w14:paraId="22B7D79A" w14:textId="77777777" w:rsidR="00A67083" w:rsidRPr="00AE6BBA" w:rsidRDefault="00A67083" w:rsidP="00A67083">
                  <w:pPr>
                    <w:jc w:val="center"/>
                    <w:rPr>
                      <w:szCs w:val="21"/>
                    </w:rPr>
                  </w:pPr>
                  <w:r w:rsidRPr="00AE6BBA">
                    <w:rPr>
                      <w:spacing w:val="-10"/>
                      <w:szCs w:val="21"/>
                    </w:rPr>
                    <w:t>氨氮</w:t>
                  </w:r>
                </w:p>
              </w:tc>
              <w:tc>
                <w:tcPr>
                  <w:tcW w:w="890" w:type="dxa"/>
                  <w:vAlign w:val="center"/>
                </w:tcPr>
                <w:p w14:paraId="01D6E559" w14:textId="77777777" w:rsidR="00A67083" w:rsidRPr="00AE6BBA" w:rsidRDefault="00A67083" w:rsidP="00A67083">
                  <w:pPr>
                    <w:jc w:val="center"/>
                    <w:rPr>
                      <w:szCs w:val="21"/>
                    </w:rPr>
                  </w:pPr>
                  <w:r w:rsidRPr="00AE6BBA">
                    <w:rPr>
                      <w:szCs w:val="21"/>
                    </w:rPr>
                    <w:t>35</w:t>
                  </w:r>
                </w:p>
              </w:tc>
              <w:tc>
                <w:tcPr>
                  <w:tcW w:w="812" w:type="dxa"/>
                  <w:vAlign w:val="center"/>
                </w:tcPr>
                <w:p w14:paraId="2C2935DD" w14:textId="77777777" w:rsidR="00A67083" w:rsidRPr="00AE6BBA" w:rsidRDefault="00A67083" w:rsidP="00A67083">
                  <w:pPr>
                    <w:jc w:val="center"/>
                    <w:rPr>
                      <w:bCs/>
                      <w:szCs w:val="21"/>
                    </w:rPr>
                  </w:pPr>
                  <w:r w:rsidRPr="00AE6BBA">
                    <w:rPr>
                      <w:szCs w:val="21"/>
                    </w:rPr>
                    <w:t xml:space="preserve">0.0089 </w:t>
                  </w:r>
                </w:p>
              </w:tc>
              <w:tc>
                <w:tcPr>
                  <w:tcW w:w="890" w:type="dxa"/>
                  <w:vAlign w:val="center"/>
                </w:tcPr>
                <w:p w14:paraId="44043169" w14:textId="77777777" w:rsidR="00A67083" w:rsidRPr="00AE6BBA" w:rsidRDefault="00A67083" w:rsidP="00A67083">
                  <w:pPr>
                    <w:jc w:val="center"/>
                    <w:rPr>
                      <w:spacing w:val="-8"/>
                      <w:szCs w:val="21"/>
                    </w:rPr>
                  </w:pPr>
                  <w:r w:rsidRPr="00AE6BBA">
                    <w:rPr>
                      <w:szCs w:val="21"/>
                    </w:rPr>
                    <w:t>35</w:t>
                  </w:r>
                </w:p>
              </w:tc>
              <w:tc>
                <w:tcPr>
                  <w:tcW w:w="768" w:type="dxa"/>
                  <w:vAlign w:val="center"/>
                </w:tcPr>
                <w:p w14:paraId="6FE8569E" w14:textId="77777777" w:rsidR="00A67083" w:rsidRPr="00AE6BBA" w:rsidRDefault="00A67083" w:rsidP="00A67083">
                  <w:pPr>
                    <w:jc w:val="center"/>
                    <w:rPr>
                      <w:bCs/>
                      <w:szCs w:val="21"/>
                    </w:rPr>
                  </w:pPr>
                  <w:r w:rsidRPr="00AE6BBA">
                    <w:rPr>
                      <w:szCs w:val="21"/>
                    </w:rPr>
                    <w:t xml:space="preserve">0.0085 </w:t>
                  </w:r>
                </w:p>
              </w:tc>
              <w:tc>
                <w:tcPr>
                  <w:tcW w:w="890" w:type="dxa"/>
                  <w:vAlign w:val="center"/>
                </w:tcPr>
                <w:p w14:paraId="3F4FE48F" w14:textId="77777777" w:rsidR="00A67083" w:rsidRPr="00AE6BBA" w:rsidRDefault="00A67083" w:rsidP="00A67083">
                  <w:pPr>
                    <w:jc w:val="center"/>
                    <w:rPr>
                      <w:spacing w:val="-8"/>
                      <w:szCs w:val="21"/>
                    </w:rPr>
                  </w:pPr>
                  <w:r w:rsidRPr="00AE6BBA">
                    <w:rPr>
                      <w:spacing w:val="-8"/>
                      <w:szCs w:val="21"/>
                    </w:rPr>
                    <w:t>1.5</w:t>
                  </w:r>
                </w:p>
              </w:tc>
              <w:tc>
                <w:tcPr>
                  <w:tcW w:w="764" w:type="dxa"/>
                  <w:vAlign w:val="center"/>
                </w:tcPr>
                <w:p w14:paraId="770010D8" w14:textId="77777777" w:rsidR="00A67083" w:rsidRPr="00AE6BBA" w:rsidRDefault="00A67083" w:rsidP="00A67083">
                  <w:pPr>
                    <w:jc w:val="center"/>
                    <w:rPr>
                      <w:bCs/>
                      <w:szCs w:val="21"/>
                    </w:rPr>
                  </w:pPr>
                  <w:r w:rsidRPr="00AE6BBA">
                    <w:rPr>
                      <w:szCs w:val="21"/>
                    </w:rPr>
                    <w:t xml:space="preserve">0.0004 </w:t>
                  </w:r>
                </w:p>
              </w:tc>
              <w:tc>
                <w:tcPr>
                  <w:tcW w:w="479" w:type="dxa"/>
                  <w:vMerge/>
                </w:tcPr>
                <w:p w14:paraId="589338EF" w14:textId="77777777" w:rsidR="00A67083" w:rsidRPr="00AE6BBA" w:rsidRDefault="00A67083" w:rsidP="00A67083">
                  <w:pPr>
                    <w:jc w:val="center"/>
                    <w:rPr>
                      <w:bCs/>
                      <w:szCs w:val="21"/>
                    </w:rPr>
                  </w:pPr>
                </w:p>
              </w:tc>
            </w:tr>
          </w:tbl>
          <w:p w14:paraId="3CDBD8F1" w14:textId="77777777" w:rsidR="00A67083" w:rsidRPr="00AE6BBA" w:rsidRDefault="00A67083" w:rsidP="00A67083">
            <w:pPr>
              <w:tabs>
                <w:tab w:val="left" w:pos="6687"/>
              </w:tabs>
              <w:adjustRightInd w:val="0"/>
              <w:snapToGrid w:val="0"/>
              <w:spacing w:line="360" w:lineRule="auto"/>
              <w:ind w:firstLineChars="200" w:firstLine="480"/>
              <w:rPr>
                <w:snapToGrid w:val="0"/>
                <w:sz w:val="24"/>
              </w:rPr>
            </w:pPr>
            <w:r w:rsidRPr="00AE6BBA">
              <w:rPr>
                <w:snapToGrid w:val="0"/>
                <w:sz w:val="24"/>
              </w:rPr>
              <w:t>*</w:t>
            </w:r>
            <w:r w:rsidRPr="00AE6BBA">
              <w:rPr>
                <w:snapToGrid w:val="0"/>
                <w:sz w:val="24"/>
              </w:rPr>
              <w:t>注：</w:t>
            </w:r>
            <w:r w:rsidRPr="00AE6BBA">
              <w:rPr>
                <w:rStyle w:val="fontstyle01"/>
                <w:rFonts w:ascii="Times New Roman" w:hAnsi="Times New Roman"/>
                <w:color w:val="auto"/>
                <w:sz w:val="24"/>
                <w:szCs w:val="24"/>
              </w:rPr>
              <w:t>纳管浓度高于产生浓度，本次报告按产生浓度计算纳管量。</w:t>
            </w:r>
          </w:p>
          <w:p w14:paraId="591E70BD" w14:textId="77777777" w:rsidR="00A67083" w:rsidRPr="00AE6BBA" w:rsidRDefault="00A67083" w:rsidP="00A67083">
            <w:pPr>
              <w:tabs>
                <w:tab w:val="left" w:pos="6687"/>
              </w:tabs>
              <w:adjustRightInd w:val="0"/>
              <w:snapToGrid w:val="0"/>
              <w:spacing w:line="360" w:lineRule="auto"/>
              <w:ind w:firstLineChars="200" w:firstLine="480"/>
              <w:rPr>
                <w:snapToGrid w:val="0"/>
                <w:sz w:val="24"/>
              </w:rPr>
            </w:pPr>
            <w:r w:rsidRPr="00AE6BBA">
              <w:rPr>
                <w:snapToGrid w:val="0"/>
                <w:sz w:val="24"/>
              </w:rPr>
              <w:t>源强计算简述：</w:t>
            </w:r>
          </w:p>
          <w:p w14:paraId="4A7FC77C" w14:textId="77777777" w:rsidR="00A67083" w:rsidRPr="00AE6BBA" w:rsidRDefault="00A67083" w:rsidP="00A67083">
            <w:pPr>
              <w:snapToGrid w:val="0"/>
              <w:spacing w:line="360" w:lineRule="auto"/>
              <w:ind w:firstLineChars="200" w:firstLine="480"/>
              <w:rPr>
                <w:sz w:val="24"/>
              </w:rPr>
            </w:pPr>
            <w:r w:rsidRPr="00AE6BBA">
              <w:rPr>
                <w:sz w:val="24"/>
              </w:rPr>
              <w:t>本项目员工</w:t>
            </w:r>
            <w:r w:rsidRPr="00AE6BBA">
              <w:rPr>
                <w:sz w:val="24"/>
              </w:rPr>
              <w:t>20</w:t>
            </w:r>
            <w:r w:rsidRPr="00AE6BBA">
              <w:rPr>
                <w:sz w:val="24"/>
              </w:rPr>
              <w:t>名，年工作时间</w:t>
            </w:r>
            <w:r w:rsidRPr="00AE6BBA">
              <w:rPr>
                <w:sz w:val="24"/>
              </w:rPr>
              <w:t>300</w:t>
            </w:r>
            <w:r w:rsidRPr="00AE6BBA">
              <w:rPr>
                <w:sz w:val="24"/>
              </w:rPr>
              <w:t>天，员工</w:t>
            </w:r>
            <w:r w:rsidRPr="00AE6BBA">
              <w:rPr>
                <w:spacing w:val="4"/>
                <w:sz w:val="24"/>
              </w:rPr>
              <w:t>的生活用水量按</w:t>
            </w:r>
            <w:r w:rsidRPr="00AE6BBA">
              <w:rPr>
                <w:spacing w:val="4"/>
                <w:sz w:val="24"/>
              </w:rPr>
              <w:t>50L/</w:t>
            </w:r>
            <w:r w:rsidRPr="00AE6BBA">
              <w:rPr>
                <w:spacing w:val="4"/>
                <w:sz w:val="24"/>
              </w:rPr>
              <w:t>人</w:t>
            </w:r>
            <w:r w:rsidRPr="00AE6BBA">
              <w:rPr>
                <w:spacing w:val="4"/>
                <w:sz w:val="24"/>
              </w:rPr>
              <w:t>·d</w:t>
            </w:r>
            <w:r w:rsidRPr="00AE6BBA">
              <w:rPr>
                <w:spacing w:val="4"/>
                <w:sz w:val="24"/>
              </w:rPr>
              <w:t>计，则生活用水量约</w:t>
            </w:r>
            <w:r w:rsidRPr="00AE6BBA">
              <w:rPr>
                <w:sz w:val="24"/>
              </w:rPr>
              <w:t>300t/a</w:t>
            </w:r>
            <w:r w:rsidRPr="00AE6BBA">
              <w:rPr>
                <w:spacing w:val="4"/>
                <w:sz w:val="24"/>
              </w:rPr>
              <w:t>。污水量按用水量的</w:t>
            </w:r>
            <w:r w:rsidRPr="00AE6BBA">
              <w:rPr>
                <w:spacing w:val="4"/>
                <w:sz w:val="24"/>
              </w:rPr>
              <w:t>85%</w:t>
            </w:r>
            <w:r w:rsidRPr="00AE6BBA">
              <w:rPr>
                <w:spacing w:val="4"/>
                <w:sz w:val="24"/>
              </w:rPr>
              <w:t>计，则污水产生量约</w:t>
            </w:r>
            <w:r w:rsidRPr="00AE6BBA">
              <w:rPr>
                <w:spacing w:val="4"/>
                <w:sz w:val="24"/>
              </w:rPr>
              <w:t>255t/a</w:t>
            </w:r>
            <w:r w:rsidRPr="00AE6BBA">
              <w:rPr>
                <w:spacing w:val="4"/>
                <w:sz w:val="24"/>
              </w:rPr>
              <w:t>；</w:t>
            </w:r>
            <w:r w:rsidRPr="00AE6BBA">
              <w:rPr>
                <w:sz w:val="24"/>
              </w:rPr>
              <w:t>生活污水水质参照城市生活污水水质，主要污染物及其含量一般约为：</w:t>
            </w:r>
            <w:r w:rsidRPr="00AE6BBA">
              <w:rPr>
                <w:sz w:val="24"/>
              </w:rPr>
              <w:t>COD</w:t>
            </w:r>
            <w:r w:rsidRPr="00AE6BBA">
              <w:rPr>
                <w:sz w:val="24"/>
                <w:vertAlign w:val="subscript"/>
              </w:rPr>
              <w:t>Cr</w:t>
            </w:r>
            <w:r w:rsidRPr="00AE6BBA">
              <w:rPr>
                <w:sz w:val="24"/>
              </w:rPr>
              <w:t>350mg/L</w:t>
            </w:r>
            <w:r w:rsidRPr="00AE6BBA">
              <w:rPr>
                <w:sz w:val="24"/>
              </w:rPr>
              <w:t>、</w:t>
            </w:r>
            <w:r w:rsidRPr="00AE6BBA">
              <w:rPr>
                <w:sz w:val="24"/>
              </w:rPr>
              <w:t>NH</w:t>
            </w:r>
            <w:r w:rsidRPr="00AE6BBA">
              <w:rPr>
                <w:sz w:val="24"/>
                <w:vertAlign w:val="subscript"/>
              </w:rPr>
              <w:t>3</w:t>
            </w:r>
            <w:r w:rsidRPr="00AE6BBA">
              <w:rPr>
                <w:sz w:val="24"/>
              </w:rPr>
              <w:t>-N35mg/L</w:t>
            </w:r>
            <w:r w:rsidRPr="00AE6BBA">
              <w:rPr>
                <w:sz w:val="24"/>
              </w:rPr>
              <w:t>，则</w:t>
            </w:r>
            <w:r w:rsidRPr="00AE6BBA">
              <w:rPr>
                <w:sz w:val="24"/>
              </w:rPr>
              <w:t>COD</w:t>
            </w:r>
            <w:r w:rsidRPr="00AE6BBA">
              <w:rPr>
                <w:sz w:val="24"/>
                <w:vertAlign w:val="subscript"/>
              </w:rPr>
              <w:t>Cr</w:t>
            </w:r>
            <w:r w:rsidRPr="00AE6BBA">
              <w:rPr>
                <w:sz w:val="24"/>
              </w:rPr>
              <w:t>和</w:t>
            </w:r>
            <w:r w:rsidRPr="00AE6BBA">
              <w:rPr>
                <w:sz w:val="24"/>
              </w:rPr>
              <w:t>NH</w:t>
            </w:r>
            <w:r w:rsidRPr="00AE6BBA">
              <w:rPr>
                <w:sz w:val="24"/>
                <w:vertAlign w:val="subscript"/>
              </w:rPr>
              <w:t>3</w:t>
            </w:r>
            <w:r w:rsidRPr="00AE6BBA">
              <w:rPr>
                <w:sz w:val="24"/>
              </w:rPr>
              <w:t>-N</w:t>
            </w:r>
            <w:r w:rsidRPr="00AE6BBA">
              <w:rPr>
                <w:sz w:val="24"/>
              </w:rPr>
              <w:t>的产生量分别为</w:t>
            </w:r>
            <w:r w:rsidRPr="00AE6BBA">
              <w:rPr>
                <w:sz w:val="24"/>
              </w:rPr>
              <w:t>0.089t/a</w:t>
            </w:r>
            <w:r w:rsidRPr="00AE6BBA">
              <w:rPr>
                <w:sz w:val="24"/>
              </w:rPr>
              <w:t>和</w:t>
            </w:r>
            <w:r w:rsidRPr="00AE6BBA">
              <w:rPr>
                <w:sz w:val="24"/>
              </w:rPr>
              <w:t>0.0089t/a</w:t>
            </w:r>
            <w:r w:rsidRPr="00AE6BBA">
              <w:rPr>
                <w:sz w:val="24"/>
              </w:rPr>
              <w:t>。</w:t>
            </w:r>
            <w:r w:rsidRPr="00AE6BBA">
              <w:rPr>
                <w:bCs/>
                <w:sz w:val="24"/>
              </w:rPr>
              <w:t>生活污水经化粪池预处理达到</w:t>
            </w:r>
            <w:r w:rsidRPr="00AE6BBA">
              <w:rPr>
                <w:sz w:val="24"/>
              </w:rPr>
              <w:t>玉环市干江污水处理厂</w:t>
            </w:r>
            <w:r w:rsidRPr="00AE6BBA">
              <w:rPr>
                <w:bCs/>
                <w:sz w:val="24"/>
              </w:rPr>
              <w:t>设计进水水质标准后纳入区域污水管网，经</w:t>
            </w:r>
            <w:r w:rsidRPr="00AE6BBA">
              <w:rPr>
                <w:sz w:val="24"/>
              </w:rPr>
              <w:t>玉环市干江污水处理厂</w:t>
            </w:r>
            <w:r w:rsidRPr="00AE6BBA">
              <w:rPr>
                <w:bCs/>
                <w:sz w:val="24"/>
              </w:rPr>
              <w:t>处理达标后外排。以达标计，</w:t>
            </w:r>
            <w:r w:rsidRPr="00AE6BBA">
              <w:rPr>
                <w:snapToGrid w:val="0"/>
                <w:sz w:val="24"/>
              </w:rPr>
              <w:t>项目排入外环境废水约</w:t>
            </w:r>
            <w:r w:rsidRPr="00AE6BBA">
              <w:rPr>
                <w:sz w:val="24"/>
              </w:rPr>
              <w:t>0.85t/d</w:t>
            </w:r>
            <w:r w:rsidRPr="00AE6BBA">
              <w:rPr>
                <w:sz w:val="24"/>
              </w:rPr>
              <w:t>、</w:t>
            </w:r>
            <w:r w:rsidRPr="00AE6BBA">
              <w:rPr>
                <w:sz w:val="24"/>
              </w:rPr>
              <w:t>255t/a</w:t>
            </w:r>
            <w:r w:rsidRPr="00AE6BBA">
              <w:rPr>
                <w:sz w:val="24"/>
              </w:rPr>
              <w:t>，</w:t>
            </w:r>
            <w:r w:rsidRPr="00AE6BBA">
              <w:rPr>
                <w:sz w:val="24"/>
              </w:rPr>
              <w:t>COD</w:t>
            </w:r>
            <w:r w:rsidRPr="00AE6BBA">
              <w:rPr>
                <w:sz w:val="24"/>
                <w:vertAlign w:val="subscript"/>
              </w:rPr>
              <w:t>Cr</w:t>
            </w:r>
            <w:r w:rsidRPr="00AE6BBA">
              <w:rPr>
                <w:sz w:val="24"/>
              </w:rPr>
              <w:t>0.0077t/a</w:t>
            </w:r>
            <w:r w:rsidRPr="00AE6BBA">
              <w:rPr>
                <w:sz w:val="24"/>
              </w:rPr>
              <w:t>、</w:t>
            </w:r>
            <w:r w:rsidRPr="00AE6BBA">
              <w:rPr>
                <w:sz w:val="24"/>
              </w:rPr>
              <w:t>NH</w:t>
            </w:r>
            <w:r w:rsidRPr="00AE6BBA">
              <w:rPr>
                <w:sz w:val="24"/>
                <w:vertAlign w:val="subscript"/>
              </w:rPr>
              <w:t>3</w:t>
            </w:r>
            <w:r w:rsidRPr="00AE6BBA">
              <w:rPr>
                <w:sz w:val="24"/>
              </w:rPr>
              <w:t>-N0.0004t/a</w:t>
            </w:r>
            <w:r w:rsidRPr="00AE6BBA">
              <w:rPr>
                <w:sz w:val="24"/>
              </w:rPr>
              <w:t>。</w:t>
            </w:r>
          </w:p>
          <w:p w14:paraId="33A5968A" w14:textId="77777777" w:rsidR="00A67083" w:rsidRPr="00AE6BBA" w:rsidRDefault="00A67083" w:rsidP="00A67083">
            <w:pPr>
              <w:adjustRightInd w:val="0"/>
              <w:snapToGrid w:val="0"/>
              <w:spacing w:line="360" w:lineRule="auto"/>
              <w:ind w:firstLine="480"/>
              <w:rPr>
                <w:b/>
                <w:sz w:val="24"/>
              </w:rPr>
            </w:pPr>
            <w:r w:rsidRPr="00AE6BBA">
              <w:rPr>
                <w:b/>
                <w:sz w:val="24"/>
              </w:rPr>
              <w:t>（</w:t>
            </w:r>
            <w:r w:rsidRPr="00AE6BBA">
              <w:rPr>
                <w:b/>
                <w:sz w:val="24"/>
              </w:rPr>
              <w:t>2</w:t>
            </w:r>
            <w:r w:rsidRPr="00AE6BBA">
              <w:rPr>
                <w:b/>
                <w:sz w:val="24"/>
              </w:rPr>
              <w:t>）防治措施情况</w:t>
            </w:r>
          </w:p>
          <w:p w14:paraId="728D0838" w14:textId="77777777" w:rsidR="00A67083" w:rsidRPr="00AE6BBA" w:rsidRDefault="00A67083" w:rsidP="00A67083">
            <w:pPr>
              <w:widowControl/>
              <w:ind w:firstLineChars="200" w:firstLine="496"/>
              <w:rPr>
                <w:spacing w:val="4"/>
                <w:sz w:val="24"/>
              </w:rPr>
            </w:pPr>
            <w:r w:rsidRPr="00AE6BBA">
              <w:rPr>
                <w:spacing w:val="4"/>
                <w:sz w:val="24"/>
              </w:rPr>
              <w:t>项目仅排放生活污水。生活污水处理设施基本情况见下表。</w:t>
            </w:r>
          </w:p>
          <w:p w14:paraId="27812F40" w14:textId="77777777" w:rsidR="00A67083" w:rsidRPr="00AE6BBA" w:rsidRDefault="00A67083" w:rsidP="00A67083">
            <w:pPr>
              <w:pStyle w:val="af0"/>
              <w:numPr>
                <w:ilvl w:val="0"/>
                <w:numId w:val="3"/>
              </w:numPr>
              <w:adjustRightInd w:val="0"/>
              <w:snapToGrid w:val="0"/>
              <w:ind w:firstLineChars="0"/>
              <w:jc w:val="center"/>
              <w:rPr>
                <w:b/>
                <w:bCs/>
                <w:kern w:val="0"/>
                <w:szCs w:val="24"/>
              </w:rPr>
            </w:pPr>
            <w:r w:rsidRPr="00AE6BBA">
              <w:rPr>
                <w:b/>
                <w:bCs/>
                <w:kern w:val="0"/>
                <w:szCs w:val="24"/>
              </w:rPr>
              <w:t>本项目</w:t>
            </w:r>
            <w:proofErr w:type="gramStart"/>
            <w:r w:rsidRPr="00AE6BBA">
              <w:rPr>
                <w:b/>
                <w:bCs/>
                <w:kern w:val="0"/>
                <w:szCs w:val="24"/>
              </w:rPr>
              <w:t>废水产排情况</w:t>
            </w:r>
            <w:proofErr w:type="gramEnd"/>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51"/>
              <w:gridCol w:w="509"/>
              <w:gridCol w:w="719"/>
              <w:gridCol w:w="957"/>
              <w:gridCol w:w="1115"/>
              <w:gridCol w:w="869"/>
              <w:gridCol w:w="870"/>
              <w:gridCol w:w="922"/>
              <w:gridCol w:w="695"/>
              <w:gridCol w:w="875"/>
              <w:gridCol w:w="523"/>
            </w:tblGrid>
            <w:tr w:rsidR="00AE6BBA" w:rsidRPr="00AE6BBA" w14:paraId="674BE4BC" w14:textId="77777777" w:rsidTr="00482F44">
              <w:trPr>
                <w:trHeight w:val="113"/>
                <w:jc w:val="center"/>
              </w:trPr>
              <w:tc>
                <w:tcPr>
                  <w:tcW w:w="343" w:type="dxa"/>
                  <w:vMerge w:val="restart"/>
                  <w:vAlign w:val="center"/>
                </w:tcPr>
                <w:p w14:paraId="21FE7B1A" w14:textId="77777777" w:rsidR="00A67083" w:rsidRPr="00AE6BBA" w:rsidRDefault="00A67083" w:rsidP="00A67083">
                  <w:pPr>
                    <w:jc w:val="center"/>
                  </w:pPr>
                  <w:r w:rsidRPr="00AE6BBA">
                    <w:lastRenderedPageBreak/>
                    <w:t>序号</w:t>
                  </w:r>
                </w:p>
              </w:tc>
              <w:tc>
                <w:tcPr>
                  <w:tcW w:w="498" w:type="dxa"/>
                  <w:vMerge w:val="restart"/>
                  <w:vAlign w:val="center"/>
                </w:tcPr>
                <w:p w14:paraId="3AC5478C" w14:textId="77777777" w:rsidR="00A67083" w:rsidRPr="00AE6BBA" w:rsidRDefault="00A67083" w:rsidP="00A67083">
                  <w:pPr>
                    <w:jc w:val="center"/>
                  </w:pPr>
                  <w:r w:rsidRPr="00AE6BBA">
                    <w:t>废水</w:t>
                  </w:r>
                </w:p>
                <w:p w14:paraId="3D569B0E" w14:textId="77777777" w:rsidR="00A67083" w:rsidRPr="00AE6BBA" w:rsidRDefault="00A67083" w:rsidP="00A67083">
                  <w:pPr>
                    <w:jc w:val="center"/>
                  </w:pPr>
                  <w:r w:rsidRPr="00AE6BBA">
                    <w:t>类别</w:t>
                  </w:r>
                </w:p>
              </w:tc>
              <w:tc>
                <w:tcPr>
                  <w:tcW w:w="703" w:type="dxa"/>
                  <w:vMerge w:val="restart"/>
                  <w:vAlign w:val="center"/>
                </w:tcPr>
                <w:p w14:paraId="3E872FB8" w14:textId="77777777" w:rsidR="00A67083" w:rsidRPr="00AE6BBA" w:rsidRDefault="00A67083" w:rsidP="00A67083">
                  <w:pPr>
                    <w:jc w:val="center"/>
                  </w:pPr>
                  <w:r w:rsidRPr="00AE6BBA">
                    <w:t>污染物种类</w:t>
                  </w:r>
                </w:p>
              </w:tc>
              <w:tc>
                <w:tcPr>
                  <w:tcW w:w="936" w:type="dxa"/>
                  <w:vMerge w:val="restart"/>
                  <w:vAlign w:val="center"/>
                </w:tcPr>
                <w:p w14:paraId="633E7232" w14:textId="77777777" w:rsidR="00A67083" w:rsidRPr="00AE6BBA" w:rsidRDefault="00A67083" w:rsidP="00A67083">
                  <w:pPr>
                    <w:jc w:val="center"/>
                  </w:pPr>
                  <w:r w:rsidRPr="00AE6BBA">
                    <w:t>排放去向</w:t>
                  </w:r>
                </w:p>
              </w:tc>
              <w:tc>
                <w:tcPr>
                  <w:tcW w:w="1090" w:type="dxa"/>
                  <w:vMerge w:val="restart"/>
                  <w:vAlign w:val="center"/>
                </w:tcPr>
                <w:p w14:paraId="6DAFC586" w14:textId="77777777" w:rsidR="00A67083" w:rsidRPr="00AE6BBA" w:rsidRDefault="00A67083" w:rsidP="00A67083">
                  <w:pPr>
                    <w:jc w:val="center"/>
                  </w:pPr>
                  <w:r w:rsidRPr="00AE6BBA">
                    <w:t>执行标准</w:t>
                  </w:r>
                </w:p>
              </w:tc>
              <w:tc>
                <w:tcPr>
                  <w:tcW w:w="2603" w:type="dxa"/>
                  <w:gridSpan w:val="3"/>
                  <w:vAlign w:val="center"/>
                </w:tcPr>
                <w:p w14:paraId="0B398BF6" w14:textId="77777777" w:rsidR="00A67083" w:rsidRPr="00AE6BBA" w:rsidRDefault="00A67083" w:rsidP="00A67083">
                  <w:pPr>
                    <w:jc w:val="center"/>
                  </w:pPr>
                  <w:r w:rsidRPr="00AE6BBA">
                    <w:t>污染治理设施</w:t>
                  </w:r>
                </w:p>
              </w:tc>
              <w:tc>
                <w:tcPr>
                  <w:tcW w:w="680" w:type="dxa"/>
                  <w:vMerge w:val="restart"/>
                  <w:vAlign w:val="center"/>
                </w:tcPr>
                <w:p w14:paraId="39BB0D99" w14:textId="77777777" w:rsidR="00A67083" w:rsidRPr="00AE6BBA" w:rsidRDefault="00A67083" w:rsidP="00A67083">
                  <w:pPr>
                    <w:jc w:val="center"/>
                  </w:pPr>
                  <w:r w:rsidRPr="00AE6BBA">
                    <w:t>排放口编号</w:t>
                  </w:r>
                </w:p>
              </w:tc>
              <w:tc>
                <w:tcPr>
                  <w:tcW w:w="856" w:type="dxa"/>
                  <w:vMerge w:val="restart"/>
                  <w:vAlign w:val="center"/>
                </w:tcPr>
                <w:p w14:paraId="58056705" w14:textId="77777777" w:rsidR="00A67083" w:rsidRPr="00AE6BBA" w:rsidRDefault="00A67083" w:rsidP="00A67083">
                  <w:pPr>
                    <w:jc w:val="center"/>
                  </w:pPr>
                  <w:r w:rsidRPr="00AE6BBA">
                    <w:t>排放口设置是否符合要求</w:t>
                  </w:r>
                </w:p>
              </w:tc>
              <w:tc>
                <w:tcPr>
                  <w:tcW w:w="511" w:type="dxa"/>
                  <w:vMerge w:val="restart"/>
                  <w:vAlign w:val="center"/>
                </w:tcPr>
                <w:p w14:paraId="624E0CBF" w14:textId="77777777" w:rsidR="00A67083" w:rsidRPr="00AE6BBA" w:rsidRDefault="00A67083" w:rsidP="00A67083">
                  <w:pPr>
                    <w:jc w:val="center"/>
                  </w:pPr>
                  <w:r w:rsidRPr="00AE6BBA">
                    <w:t>排放</w:t>
                  </w:r>
                  <w:proofErr w:type="gramStart"/>
                  <w:r w:rsidRPr="00AE6BBA">
                    <w:t>口类型</w:t>
                  </w:r>
                  <w:proofErr w:type="gramEnd"/>
                </w:p>
              </w:tc>
            </w:tr>
            <w:tr w:rsidR="00AE6BBA" w:rsidRPr="00AE6BBA" w14:paraId="57F7284D" w14:textId="77777777" w:rsidTr="00482F44">
              <w:trPr>
                <w:trHeight w:val="911"/>
                <w:jc w:val="center"/>
              </w:trPr>
              <w:tc>
                <w:tcPr>
                  <w:tcW w:w="343" w:type="dxa"/>
                  <w:vMerge/>
                  <w:tcBorders>
                    <w:bottom w:val="single" w:sz="6" w:space="0" w:color="auto"/>
                  </w:tcBorders>
                  <w:vAlign w:val="center"/>
                </w:tcPr>
                <w:p w14:paraId="6592E8F8" w14:textId="77777777" w:rsidR="00A67083" w:rsidRPr="00AE6BBA" w:rsidRDefault="00A67083" w:rsidP="00A67083">
                  <w:pPr>
                    <w:jc w:val="center"/>
                  </w:pPr>
                </w:p>
              </w:tc>
              <w:tc>
                <w:tcPr>
                  <w:tcW w:w="498" w:type="dxa"/>
                  <w:vMerge/>
                  <w:tcBorders>
                    <w:bottom w:val="single" w:sz="6" w:space="0" w:color="auto"/>
                  </w:tcBorders>
                  <w:vAlign w:val="center"/>
                </w:tcPr>
                <w:p w14:paraId="500068C8" w14:textId="77777777" w:rsidR="00A67083" w:rsidRPr="00AE6BBA" w:rsidRDefault="00A67083" w:rsidP="00A67083">
                  <w:pPr>
                    <w:jc w:val="center"/>
                  </w:pPr>
                </w:p>
              </w:tc>
              <w:tc>
                <w:tcPr>
                  <w:tcW w:w="703" w:type="dxa"/>
                  <w:vMerge/>
                  <w:tcBorders>
                    <w:bottom w:val="single" w:sz="6" w:space="0" w:color="auto"/>
                  </w:tcBorders>
                  <w:vAlign w:val="center"/>
                </w:tcPr>
                <w:p w14:paraId="3AC08FB5" w14:textId="77777777" w:rsidR="00A67083" w:rsidRPr="00AE6BBA" w:rsidRDefault="00A67083" w:rsidP="00A67083">
                  <w:pPr>
                    <w:jc w:val="center"/>
                  </w:pPr>
                </w:p>
              </w:tc>
              <w:tc>
                <w:tcPr>
                  <w:tcW w:w="936" w:type="dxa"/>
                  <w:vMerge/>
                  <w:tcBorders>
                    <w:bottom w:val="single" w:sz="6" w:space="0" w:color="auto"/>
                  </w:tcBorders>
                  <w:vAlign w:val="center"/>
                </w:tcPr>
                <w:p w14:paraId="0855DE6F" w14:textId="77777777" w:rsidR="00A67083" w:rsidRPr="00AE6BBA" w:rsidRDefault="00A67083" w:rsidP="00A67083">
                  <w:pPr>
                    <w:jc w:val="center"/>
                  </w:pPr>
                </w:p>
              </w:tc>
              <w:tc>
                <w:tcPr>
                  <w:tcW w:w="1090" w:type="dxa"/>
                  <w:vMerge/>
                  <w:tcBorders>
                    <w:bottom w:val="single" w:sz="6" w:space="0" w:color="auto"/>
                  </w:tcBorders>
                  <w:vAlign w:val="center"/>
                </w:tcPr>
                <w:p w14:paraId="61430D55" w14:textId="77777777" w:rsidR="00A67083" w:rsidRPr="00AE6BBA" w:rsidRDefault="00A67083" w:rsidP="00A67083">
                  <w:pPr>
                    <w:jc w:val="center"/>
                  </w:pPr>
                </w:p>
              </w:tc>
              <w:tc>
                <w:tcPr>
                  <w:tcW w:w="850" w:type="dxa"/>
                  <w:tcBorders>
                    <w:bottom w:val="single" w:sz="6" w:space="0" w:color="auto"/>
                  </w:tcBorders>
                  <w:vAlign w:val="center"/>
                </w:tcPr>
                <w:p w14:paraId="64635AE1" w14:textId="77777777" w:rsidR="00A67083" w:rsidRPr="00AE6BBA" w:rsidRDefault="00A67083" w:rsidP="00A67083">
                  <w:pPr>
                    <w:jc w:val="center"/>
                  </w:pPr>
                  <w:r w:rsidRPr="00AE6BBA">
                    <w:t>污染治理设施编号</w:t>
                  </w:r>
                </w:p>
              </w:tc>
              <w:tc>
                <w:tcPr>
                  <w:tcW w:w="851" w:type="dxa"/>
                  <w:tcBorders>
                    <w:bottom w:val="single" w:sz="6" w:space="0" w:color="auto"/>
                  </w:tcBorders>
                  <w:vAlign w:val="center"/>
                </w:tcPr>
                <w:p w14:paraId="52A2643F" w14:textId="77777777" w:rsidR="00A67083" w:rsidRPr="00AE6BBA" w:rsidRDefault="00A67083" w:rsidP="00A67083">
                  <w:pPr>
                    <w:jc w:val="center"/>
                  </w:pPr>
                  <w:r w:rsidRPr="00AE6BBA">
                    <w:t>污染治理设施名称</w:t>
                  </w:r>
                </w:p>
              </w:tc>
              <w:tc>
                <w:tcPr>
                  <w:tcW w:w="902" w:type="dxa"/>
                  <w:tcBorders>
                    <w:bottom w:val="single" w:sz="6" w:space="0" w:color="auto"/>
                  </w:tcBorders>
                  <w:vAlign w:val="center"/>
                </w:tcPr>
                <w:p w14:paraId="3AEC9E0D" w14:textId="77777777" w:rsidR="00A67083" w:rsidRPr="00AE6BBA" w:rsidRDefault="00A67083" w:rsidP="00A67083">
                  <w:pPr>
                    <w:jc w:val="center"/>
                  </w:pPr>
                  <w:r w:rsidRPr="00AE6BBA">
                    <w:t>污染治理设施工艺</w:t>
                  </w:r>
                </w:p>
              </w:tc>
              <w:tc>
                <w:tcPr>
                  <w:tcW w:w="680" w:type="dxa"/>
                  <w:vMerge/>
                  <w:tcBorders>
                    <w:bottom w:val="single" w:sz="6" w:space="0" w:color="auto"/>
                  </w:tcBorders>
                  <w:vAlign w:val="center"/>
                </w:tcPr>
                <w:p w14:paraId="22783869" w14:textId="77777777" w:rsidR="00A67083" w:rsidRPr="00AE6BBA" w:rsidRDefault="00A67083" w:rsidP="00A67083">
                  <w:pPr>
                    <w:jc w:val="center"/>
                  </w:pPr>
                </w:p>
              </w:tc>
              <w:tc>
                <w:tcPr>
                  <w:tcW w:w="856" w:type="dxa"/>
                  <w:vMerge/>
                  <w:tcBorders>
                    <w:bottom w:val="single" w:sz="6" w:space="0" w:color="auto"/>
                  </w:tcBorders>
                  <w:vAlign w:val="center"/>
                </w:tcPr>
                <w:p w14:paraId="7918C5E5" w14:textId="77777777" w:rsidR="00A67083" w:rsidRPr="00AE6BBA" w:rsidRDefault="00A67083" w:rsidP="00A67083">
                  <w:pPr>
                    <w:jc w:val="center"/>
                  </w:pPr>
                </w:p>
              </w:tc>
              <w:tc>
                <w:tcPr>
                  <w:tcW w:w="511" w:type="dxa"/>
                  <w:vMerge/>
                  <w:tcBorders>
                    <w:bottom w:val="single" w:sz="6" w:space="0" w:color="auto"/>
                  </w:tcBorders>
                  <w:vAlign w:val="center"/>
                </w:tcPr>
                <w:p w14:paraId="466CD368" w14:textId="77777777" w:rsidR="00A67083" w:rsidRPr="00AE6BBA" w:rsidRDefault="00A67083" w:rsidP="00A67083">
                  <w:pPr>
                    <w:jc w:val="center"/>
                  </w:pPr>
                </w:p>
              </w:tc>
            </w:tr>
            <w:tr w:rsidR="00AE6BBA" w:rsidRPr="00AE6BBA" w14:paraId="4A18FE57" w14:textId="77777777" w:rsidTr="00482F44">
              <w:trPr>
                <w:trHeight w:val="964"/>
                <w:jc w:val="center"/>
              </w:trPr>
              <w:tc>
                <w:tcPr>
                  <w:tcW w:w="343" w:type="dxa"/>
                  <w:tcBorders>
                    <w:right w:val="single" w:sz="6" w:space="0" w:color="000000"/>
                  </w:tcBorders>
                  <w:vAlign w:val="center"/>
                </w:tcPr>
                <w:p w14:paraId="3FD204EA" w14:textId="77777777" w:rsidR="00A67083" w:rsidRPr="00AE6BBA" w:rsidRDefault="00A67083" w:rsidP="00A67083">
                  <w:pPr>
                    <w:jc w:val="center"/>
                  </w:pPr>
                  <w:r w:rsidRPr="00AE6BBA">
                    <w:t>1</w:t>
                  </w:r>
                </w:p>
              </w:tc>
              <w:tc>
                <w:tcPr>
                  <w:tcW w:w="498" w:type="dxa"/>
                  <w:tcBorders>
                    <w:left w:val="single" w:sz="6" w:space="0" w:color="000000"/>
                  </w:tcBorders>
                  <w:vAlign w:val="center"/>
                </w:tcPr>
                <w:p w14:paraId="771350E8" w14:textId="77777777" w:rsidR="00A67083" w:rsidRPr="00AE6BBA" w:rsidRDefault="00A67083" w:rsidP="00A67083">
                  <w:pPr>
                    <w:jc w:val="center"/>
                    <w:rPr>
                      <w:kern w:val="0"/>
                    </w:rPr>
                  </w:pPr>
                  <w:r w:rsidRPr="00AE6BBA">
                    <w:rPr>
                      <w:kern w:val="0"/>
                    </w:rPr>
                    <w:t>生活</w:t>
                  </w:r>
                </w:p>
                <w:p w14:paraId="3B13D48F" w14:textId="77777777" w:rsidR="00A67083" w:rsidRPr="00AE6BBA" w:rsidRDefault="00A67083" w:rsidP="00A67083">
                  <w:pPr>
                    <w:jc w:val="center"/>
                    <w:rPr>
                      <w:kern w:val="0"/>
                    </w:rPr>
                  </w:pPr>
                  <w:r w:rsidRPr="00AE6BBA">
                    <w:rPr>
                      <w:kern w:val="0"/>
                    </w:rPr>
                    <w:t>污水</w:t>
                  </w:r>
                </w:p>
              </w:tc>
              <w:tc>
                <w:tcPr>
                  <w:tcW w:w="703" w:type="dxa"/>
                  <w:vAlign w:val="center"/>
                </w:tcPr>
                <w:p w14:paraId="02CE4A98" w14:textId="77777777" w:rsidR="00A67083" w:rsidRPr="00AE6BBA" w:rsidRDefault="00A67083" w:rsidP="00A67083">
                  <w:pPr>
                    <w:jc w:val="center"/>
                  </w:pPr>
                  <w:proofErr w:type="spellStart"/>
                  <w:r w:rsidRPr="00AE6BBA">
                    <w:rPr>
                      <w:spacing w:val="-10"/>
                    </w:rPr>
                    <w:t>COD</w:t>
                  </w:r>
                  <w:r w:rsidRPr="00AE6BBA">
                    <w:rPr>
                      <w:spacing w:val="-10"/>
                      <w:vertAlign w:val="subscript"/>
                    </w:rPr>
                    <w:t>Cr</w:t>
                  </w:r>
                  <w:proofErr w:type="spellEnd"/>
                </w:p>
                <w:p w14:paraId="3F105820" w14:textId="77777777" w:rsidR="00A67083" w:rsidRPr="00AE6BBA" w:rsidRDefault="00A67083" w:rsidP="00A67083">
                  <w:pPr>
                    <w:jc w:val="center"/>
                  </w:pPr>
                  <w:r w:rsidRPr="00AE6BBA">
                    <w:rPr>
                      <w:spacing w:val="-10"/>
                    </w:rPr>
                    <w:t>、氨氮</w:t>
                  </w:r>
                </w:p>
              </w:tc>
              <w:tc>
                <w:tcPr>
                  <w:tcW w:w="936" w:type="dxa"/>
                  <w:vAlign w:val="center"/>
                </w:tcPr>
                <w:p w14:paraId="71119239" w14:textId="77777777" w:rsidR="00A67083" w:rsidRPr="00AE6BBA" w:rsidRDefault="00A67083" w:rsidP="00A67083">
                  <w:pPr>
                    <w:jc w:val="center"/>
                  </w:pPr>
                  <w:r w:rsidRPr="00AE6BBA">
                    <w:t>玉环</w:t>
                  </w:r>
                  <w:proofErr w:type="gramStart"/>
                  <w:r w:rsidRPr="00AE6BBA">
                    <w:t>市干江污水处理</w:t>
                  </w:r>
                  <w:proofErr w:type="gramEnd"/>
                  <w:r w:rsidRPr="00AE6BBA">
                    <w:t>厂</w:t>
                  </w:r>
                </w:p>
              </w:tc>
              <w:tc>
                <w:tcPr>
                  <w:tcW w:w="1090" w:type="dxa"/>
                  <w:vAlign w:val="center"/>
                </w:tcPr>
                <w:p w14:paraId="4A239A4E" w14:textId="77777777" w:rsidR="00A67083" w:rsidRPr="00AE6BBA" w:rsidRDefault="00A67083" w:rsidP="00A67083">
                  <w:pPr>
                    <w:widowControl/>
                    <w:snapToGrid w:val="0"/>
                    <w:jc w:val="center"/>
                    <w:rPr>
                      <w:kern w:val="0"/>
                    </w:rPr>
                  </w:pPr>
                  <w:r w:rsidRPr="00AE6BBA">
                    <w:t>玉环市</w:t>
                  </w:r>
                  <w:proofErr w:type="gramStart"/>
                  <w:r w:rsidRPr="00AE6BBA">
                    <w:t>干江污水处理厂纳管</w:t>
                  </w:r>
                  <w:proofErr w:type="gramEnd"/>
                  <w:r w:rsidRPr="00AE6BBA">
                    <w:t>标准</w:t>
                  </w:r>
                </w:p>
              </w:tc>
              <w:tc>
                <w:tcPr>
                  <w:tcW w:w="850" w:type="dxa"/>
                  <w:vAlign w:val="center"/>
                </w:tcPr>
                <w:p w14:paraId="52E37714" w14:textId="77777777" w:rsidR="00A67083" w:rsidRPr="00AE6BBA" w:rsidRDefault="00A67083" w:rsidP="00A67083">
                  <w:pPr>
                    <w:jc w:val="center"/>
                    <w:rPr>
                      <w:spacing w:val="-8"/>
                    </w:rPr>
                  </w:pPr>
                  <w:r w:rsidRPr="00AE6BBA">
                    <w:rPr>
                      <w:spacing w:val="-8"/>
                    </w:rPr>
                    <w:t>TW001</w:t>
                  </w:r>
                </w:p>
              </w:tc>
              <w:tc>
                <w:tcPr>
                  <w:tcW w:w="851" w:type="dxa"/>
                  <w:vAlign w:val="center"/>
                </w:tcPr>
                <w:p w14:paraId="7B5C24CF" w14:textId="77777777" w:rsidR="00A67083" w:rsidRPr="00AE6BBA" w:rsidRDefault="00A67083" w:rsidP="00A67083">
                  <w:pPr>
                    <w:jc w:val="center"/>
                    <w:rPr>
                      <w:bCs/>
                    </w:rPr>
                  </w:pPr>
                  <w:r w:rsidRPr="00AE6BBA">
                    <w:rPr>
                      <w:bCs/>
                    </w:rPr>
                    <w:t>生活污水处理系统</w:t>
                  </w:r>
                </w:p>
              </w:tc>
              <w:tc>
                <w:tcPr>
                  <w:tcW w:w="902" w:type="dxa"/>
                  <w:vAlign w:val="center"/>
                </w:tcPr>
                <w:p w14:paraId="18FD24A5" w14:textId="77777777" w:rsidR="00A67083" w:rsidRPr="00AE6BBA" w:rsidRDefault="00A67083" w:rsidP="00A67083">
                  <w:pPr>
                    <w:jc w:val="center"/>
                    <w:rPr>
                      <w:spacing w:val="-8"/>
                    </w:rPr>
                  </w:pPr>
                  <w:r w:rsidRPr="00AE6BBA">
                    <w:rPr>
                      <w:spacing w:val="-8"/>
                    </w:rPr>
                    <w:t>化粪池</w:t>
                  </w:r>
                </w:p>
              </w:tc>
              <w:tc>
                <w:tcPr>
                  <w:tcW w:w="680" w:type="dxa"/>
                  <w:vAlign w:val="center"/>
                </w:tcPr>
                <w:p w14:paraId="427382C4" w14:textId="77777777" w:rsidR="00A67083" w:rsidRPr="00AE6BBA" w:rsidRDefault="00A67083" w:rsidP="00A67083">
                  <w:pPr>
                    <w:jc w:val="center"/>
                    <w:rPr>
                      <w:bCs/>
                    </w:rPr>
                  </w:pPr>
                  <w:r w:rsidRPr="00AE6BBA">
                    <w:rPr>
                      <w:bCs/>
                    </w:rPr>
                    <w:t>DW001</w:t>
                  </w:r>
                </w:p>
              </w:tc>
              <w:tc>
                <w:tcPr>
                  <w:tcW w:w="856" w:type="dxa"/>
                  <w:vAlign w:val="center"/>
                </w:tcPr>
                <w:p w14:paraId="646C7537" w14:textId="77777777" w:rsidR="00A67083" w:rsidRPr="00AE6BBA" w:rsidRDefault="00A67083" w:rsidP="00A67083">
                  <w:pPr>
                    <w:jc w:val="center"/>
                    <w:rPr>
                      <w:bCs/>
                    </w:rPr>
                  </w:pPr>
                  <w:r w:rsidRPr="00AE6BBA">
                    <w:rPr>
                      <w:bCs/>
                    </w:rPr>
                    <w:t>是</w:t>
                  </w:r>
                </w:p>
              </w:tc>
              <w:tc>
                <w:tcPr>
                  <w:tcW w:w="511" w:type="dxa"/>
                  <w:vAlign w:val="center"/>
                </w:tcPr>
                <w:p w14:paraId="2FD99AEB" w14:textId="77777777" w:rsidR="00A67083" w:rsidRPr="00AE6BBA" w:rsidRDefault="00A67083" w:rsidP="00A67083">
                  <w:pPr>
                    <w:jc w:val="center"/>
                    <w:rPr>
                      <w:bCs/>
                    </w:rPr>
                  </w:pPr>
                  <w:r w:rsidRPr="00AE6BBA">
                    <w:rPr>
                      <w:bCs/>
                    </w:rPr>
                    <w:t>一般排放口</w:t>
                  </w:r>
                </w:p>
              </w:tc>
            </w:tr>
          </w:tbl>
          <w:p w14:paraId="0EC1C9CC" w14:textId="77777777" w:rsidR="00A67083" w:rsidRPr="00AE6BBA" w:rsidRDefault="00A67083" w:rsidP="00A67083">
            <w:pPr>
              <w:adjustRightInd w:val="0"/>
              <w:snapToGrid w:val="0"/>
              <w:spacing w:line="360" w:lineRule="auto"/>
              <w:ind w:firstLineChars="200" w:firstLine="482"/>
              <w:rPr>
                <w:b/>
                <w:bCs/>
                <w:sz w:val="24"/>
              </w:rPr>
            </w:pPr>
            <w:r w:rsidRPr="00AE6BBA">
              <w:rPr>
                <w:b/>
                <w:bCs/>
                <w:sz w:val="24"/>
              </w:rPr>
              <w:t>（</w:t>
            </w:r>
            <w:r w:rsidRPr="00AE6BBA">
              <w:rPr>
                <w:b/>
                <w:bCs/>
                <w:sz w:val="24"/>
              </w:rPr>
              <w:t>3</w:t>
            </w:r>
            <w:r w:rsidRPr="00AE6BBA">
              <w:rPr>
                <w:b/>
                <w:bCs/>
                <w:sz w:val="24"/>
              </w:rPr>
              <w:t>）排放口基本信息</w:t>
            </w:r>
          </w:p>
          <w:p w14:paraId="3B674365" w14:textId="77777777" w:rsidR="00A67083" w:rsidRPr="00AE6BBA" w:rsidRDefault="00A67083" w:rsidP="00A67083">
            <w:pPr>
              <w:adjustRightInd w:val="0"/>
              <w:snapToGrid w:val="0"/>
              <w:spacing w:line="360" w:lineRule="auto"/>
              <w:ind w:firstLineChars="200" w:firstLine="480"/>
              <w:rPr>
                <w:sz w:val="24"/>
              </w:rPr>
            </w:pPr>
            <w:r w:rsidRPr="00AE6BBA">
              <w:rPr>
                <w:sz w:val="24"/>
              </w:rPr>
              <w:t>项目排放口基本情况见下表。</w:t>
            </w:r>
          </w:p>
          <w:p w14:paraId="03913A95" w14:textId="77777777" w:rsidR="00A67083" w:rsidRPr="00AE6BBA" w:rsidRDefault="00A67083" w:rsidP="00A67083">
            <w:pPr>
              <w:pStyle w:val="ac"/>
              <w:numPr>
                <w:ilvl w:val="0"/>
                <w:numId w:val="3"/>
              </w:numPr>
              <w:adjustRightInd w:val="0"/>
              <w:snapToGrid w:val="0"/>
              <w:ind w:firstLineChars="0"/>
              <w:jc w:val="center"/>
              <w:rPr>
                <w:b/>
                <w:szCs w:val="24"/>
              </w:rPr>
            </w:pPr>
            <w:r w:rsidRPr="00AE6BBA">
              <w:rPr>
                <w:b/>
                <w:szCs w:val="24"/>
              </w:rPr>
              <w:t>废水间歇排放口基本情况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
              <w:gridCol w:w="737"/>
              <w:gridCol w:w="1165"/>
              <w:gridCol w:w="1437"/>
              <w:gridCol w:w="819"/>
              <w:gridCol w:w="805"/>
              <w:gridCol w:w="526"/>
              <w:gridCol w:w="322"/>
              <w:gridCol w:w="526"/>
              <w:gridCol w:w="560"/>
              <w:gridCol w:w="1260"/>
            </w:tblGrid>
            <w:tr w:rsidR="00AE6BBA" w:rsidRPr="00AE6BBA" w14:paraId="7AE02447" w14:textId="77777777" w:rsidTr="00482F44">
              <w:trPr>
                <w:trHeight w:val="170"/>
                <w:jc w:val="center"/>
              </w:trPr>
              <w:tc>
                <w:tcPr>
                  <w:tcW w:w="0" w:type="auto"/>
                  <w:vMerge w:val="restart"/>
                  <w:vAlign w:val="center"/>
                </w:tcPr>
                <w:p w14:paraId="75812524" w14:textId="77777777" w:rsidR="00A67083" w:rsidRPr="00AE6BBA" w:rsidRDefault="00A67083" w:rsidP="00A67083">
                  <w:pPr>
                    <w:adjustRightInd w:val="0"/>
                    <w:snapToGrid w:val="0"/>
                    <w:spacing w:line="276" w:lineRule="auto"/>
                    <w:jc w:val="center"/>
                    <w:rPr>
                      <w:bCs/>
                    </w:rPr>
                  </w:pPr>
                  <w:r w:rsidRPr="00AE6BBA">
                    <w:rPr>
                      <w:bCs/>
                    </w:rPr>
                    <w:t>序号</w:t>
                  </w:r>
                </w:p>
              </w:tc>
              <w:tc>
                <w:tcPr>
                  <w:tcW w:w="0" w:type="auto"/>
                  <w:vMerge w:val="restart"/>
                  <w:shd w:val="clear" w:color="auto" w:fill="auto"/>
                  <w:vAlign w:val="center"/>
                </w:tcPr>
                <w:p w14:paraId="767ACD10" w14:textId="77777777" w:rsidR="00A67083" w:rsidRPr="00AE6BBA" w:rsidRDefault="00A67083" w:rsidP="00A67083">
                  <w:pPr>
                    <w:adjustRightInd w:val="0"/>
                    <w:snapToGrid w:val="0"/>
                    <w:spacing w:line="276" w:lineRule="auto"/>
                    <w:jc w:val="center"/>
                    <w:rPr>
                      <w:bCs/>
                    </w:rPr>
                  </w:pPr>
                  <w:r w:rsidRPr="00AE6BBA">
                    <w:rPr>
                      <w:bCs/>
                    </w:rPr>
                    <w:t>排放口编号</w:t>
                  </w:r>
                </w:p>
              </w:tc>
              <w:tc>
                <w:tcPr>
                  <w:tcW w:w="0" w:type="auto"/>
                  <w:gridSpan w:val="2"/>
                  <w:shd w:val="clear" w:color="auto" w:fill="auto"/>
                  <w:vAlign w:val="center"/>
                </w:tcPr>
                <w:p w14:paraId="6019C9BC" w14:textId="77777777" w:rsidR="00A67083" w:rsidRPr="00AE6BBA" w:rsidRDefault="00A67083" w:rsidP="00A67083">
                  <w:pPr>
                    <w:adjustRightInd w:val="0"/>
                    <w:snapToGrid w:val="0"/>
                    <w:spacing w:line="276" w:lineRule="auto"/>
                    <w:jc w:val="center"/>
                    <w:rPr>
                      <w:bCs/>
                    </w:rPr>
                  </w:pPr>
                  <w:r w:rsidRPr="00AE6BBA">
                    <w:rPr>
                      <w:bCs/>
                    </w:rPr>
                    <w:t>排放口地理坐标</w:t>
                  </w:r>
                </w:p>
              </w:tc>
              <w:tc>
                <w:tcPr>
                  <w:tcW w:w="0" w:type="auto"/>
                  <w:vMerge w:val="restart"/>
                  <w:vAlign w:val="center"/>
                </w:tcPr>
                <w:p w14:paraId="585D12ED" w14:textId="77777777" w:rsidR="00A67083" w:rsidRPr="00AE6BBA" w:rsidRDefault="00A67083" w:rsidP="00A67083">
                  <w:pPr>
                    <w:adjustRightInd w:val="0"/>
                    <w:snapToGrid w:val="0"/>
                    <w:spacing w:line="276" w:lineRule="auto"/>
                    <w:jc w:val="center"/>
                    <w:rPr>
                      <w:bCs/>
                    </w:rPr>
                  </w:pPr>
                  <w:r w:rsidRPr="00AE6BBA">
                    <w:rPr>
                      <w:bCs/>
                    </w:rPr>
                    <w:t>废水排放量</w:t>
                  </w:r>
                  <w:r w:rsidRPr="00AE6BBA">
                    <w:rPr>
                      <w:bCs/>
                    </w:rPr>
                    <w:t>/</w:t>
                  </w:r>
                  <w:r w:rsidRPr="00AE6BBA">
                    <w:rPr>
                      <w:bCs/>
                    </w:rPr>
                    <w:t>（万</w:t>
                  </w:r>
                  <w:r w:rsidRPr="00AE6BBA">
                    <w:rPr>
                      <w:bCs/>
                    </w:rPr>
                    <w:t>t/a</w:t>
                  </w:r>
                  <w:r w:rsidRPr="00AE6BBA">
                    <w:rPr>
                      <w:bCs/>
                    </w:rPr>
                    <w:t>）</w:t>
                  </w:r>
                </w:p>
              </w:tc>
              <w:tc>
                <w:tcPr>
                  <w:tcW w:w="0" w:type="auto"/>
                  <w:vMerge w:val="restart"/>
                  <w:vAlign w:val="center"/>
                </w:tcPr>
                <w:p w14:paraId="05AC01F1" w14:textId="77777777" w:rsidR="00A67083" w:rsidRPr="00AE6BBA" w:rsidRDefault="00A67083" w:rsidP="00A67083">
                  <w:pPr>
                    <w:adjustRightInd w:val="0"/>
                    <w:snapToGrid w:val="0"/>
                    <w:spacing w:line="276" w:lineRule="auto"/>
                    <w:jc w:val="center"/>
                    <w:rPr>
                      <w:bCs/>
                    </w:rPr>
                  </w:pPr>
                  <w:r w:rsidRPr="00AE6BBA">
                    <w:rPr>
                      <w:bCs/>
                    </w:rPr>
                    <w:t>排放</w:t>
                  </w:r>
                </w:p>
                <w:p w14:paraId="32D326FC" w14:textId="77777777" w:rsidR="00A67083" w:rsidRPr="00AE6BBA" w:rsidRDefault="00A67083" w:rsidP="00A67083">
                  <w:pPr>
                    <w:adjustRightInd w:val="0"/>
                    <w:snapToGrid w:val="0"/>
                    <w:spacing w:line="276" w:lineRule="auto"/>
                    <w:jc w:val="center"/>
                    <w:rPr>
                      <w:bCs/>
                    </w:rPr>
                  </w:pPr>
                  <w:r w:rsidRPr="00AE6BBA">
                    <w:rPr>
                      <w:bCs/>
                    </w:rPr>
                    <w:t>去向</w:t>
                  </w:r>
                </w:p>
              </w:tc>
              <w:tc>
                <w:tcPr>
                  <w:tcW w:w="0" w:type="auto"/>
                  <w:vMerge w:val="restart"/>
                  <w:vAlign w:val="center"/>
                </w:tcPr>
                <w:p w14:paraId="698B605F" w14:textId="77777777" w:rsidR="00A67083" w:rsidRPr="00AE6BBA" w:rsidRDefault="00A67083" w:rsidP="00A67083">
                  <w:pPr>
                    <w:adjustRightInd w:val="0"/>
                    <w:snapToGrid w:val="0"/>
                    <w:spacing w:line="276" w:lineRule="auto"/>
                    <w:jc w:val="center"/>
                    <w:rPr>
                      <w:bCs/>
                    </w:rPr>
                  </w:pPr>
                  <w:r w:rsidRPr="00AE6BBA">
                    <w:rPr>
                      <w:bCs/>
                    </w:rPr>
                    <w:t>排放</w:t>
                  </w:r>
                </w:p>
                <w:p w14:paraId="22FCF9A6" w14:textId="77777777" w:rsidR="00A67083" w:rsidRPr="00AE6BBA" w:rsidRDefault="00A67083" w:rsidP="00A67083">
                  <w:pPr>
                    <w:adjustRightInd w:val="0"/>
                    <w:snapToGrid w:val="0"/>
                    <w:spacing w:line="276" w:lineRule="auto"/>
                    <w:jc w:val="center"/>
                    <w:rPr>
                      <w:bCs/>
                    </w:rPr>
                  </w:pPr>
                  <w:r w:rsidRPr="00AE6BBA">
                    <w:rPr>
                      <w:bCs/>
                    </w:rPr>
                    <w:t>规律</w:t>
                  </w:r>
                </w:p>
              </w:tc>
              <w:tc>
                <w:tcPr>
                  <w:tcW w:w="0" w:type="auto"/>
                  <w:vMerge w:val="restart"/>
                  <w:vAlign w:val="center"/>
                </w:tcPr>
                <w:p w14:paraId="5E0226AD" w14:textId="77777777" w:rsidR="00A67083" w:rsidRPr="00AE6BBA" w:rsidRDefault="00A67083" w:rsidP="00A67083">
                  <w:pPr>
                    <w:adjustRightInd w:val="0"/>
                    <w:snapToGrid w:val="0"/>
                    <w:spacing w:line="276" w:lineRule="auto"/>
                    <w:jc w:val="center"/>
                    <w:rPr>
                      <w:bCs/>
                    </w:rPr>
                  </w:pPr>
                  <w:r w:rsidRPr="00AE6BBA">
                    <w:rPr>
                      <w:bCs/>
                    </w:rPr>
                    <w:t>排放方式</w:t>
                  </w:r>
                </w:p>
              </w:tc>
              <w:tc>
                <w:tcPr>
                  <w:tcW w:w="0" w:type="auto"/>
                  <w:gridSpan w:val="3"/>
                  <w:vAlign w:val="center"/>
                </w:tcPr>
                <w:p w14:paraId="13929EBB" w14:textId="77777777" w:rsidR="00A67083" w:rsidRPr="00AE6BBA" w:rsidRDefault="00A67083" w:rsidP="00A67083">
                  <w:pPr>
                    <w:adjustRightInd w:val="0"/>
                    <w:snapToGrid w:val="0"/>
                    <w:spacing w:line="276" w:lineRule="auto"/>
                    <w:jc w:val="center"/>
                    <w:rPr>
                      <w:bCs/>
                    </w:rPr>
                  </w:pPr>
                  <w:r w:rsidRPr="00AE6BBA">
                    <w:rPr>
                      <w:bCs/>
                    </w:rPr>
                    <w:t>受纳污水处理厂信息类型</w:t>
                  </w:r>
                </w:p>
              </w:tc>
            </w:tr>
            <w:tr w:rsidR="00AE6BBA" w:rsidRPr="00AE6BBA" w14:paraId="241FC7D7" w14:textId="77777777" w:rsidTr="00482F44">
              <w:trPr>
                <w:trHeight w:val="1119"/>
                <w:jc w:val="center"/>
              </w:trPr>
              <w:tc>
                <w:tcPr>
                  <w:tcW w:w="0" w:type="auto"/>
                  <w:vMerge/>
                  <w:vAlign w:val="center"/>
                </w:tcPr>
                <w:p w14:paraId="03DCA86A" w14:textId="77777777" w:rsidR="00A67083" w:rsidRPr="00AE6BBA" w:rsidRDefault="00A67083" w:rsidP="00A67083">
                  <w:pPr>
                    <w:adjustRightInd w:val="0"/>
                    <w:snapToGrid w:val="0"/>
                    <w:spacing w:line="276" w:lineRule="auto"/>
                    <w:jc w:val="center"/>
                    <w:rPr>
                      <w:bCs/>
                    </w:rPr>
                  </w:pPr>
                </w:p>
              </w:tc>
              <w:tc>
                <w:tcPr>
                  <w:tcW w:w="0" w:type="auto"/>
                  <w:vMerge/>
                  <w:shd w:val="clear" w:color="auto" w:fill="auto"/>
                  <w:vAlign w:val="center"/>
                </w:tcPr>
                <w:p w14:paraId="43359E49" w14:textId="77777777" w:rsidR="00A67083" w:rsidRPr="00AE6BBA" w:rsidRDefault="00A67083" w:rsidP="00A67083">
                  <w:pPr>
                    <w:adjustRightInd w:val="0"/>
                    <w:snapToGrid w:val="0"/>
                    <w:spacing w:line="276" w:lineRule="auto"/>
                    <w:jc w:val="center"/>
                    <w:rPr>
                      <w:bCs/>
                    </w:rPr>
                  </w:pPr>
                </w:p>
              </w:tc>
              <w:tc>
                <w:tcPr>
                  <w:tcW w:w="1165" w:type="dxa"/>
                  <w:shd w:val="clear" w:color="auto" w:fill="auto"/>
                  <w:vAlign w:val="center"/>
                </w:tcPr>
                <w:p w14:paraId="7B061DB3" w14:textId="77777777" w:rsidR="00A67083" w:rsidRPr="00AE6BBA" w:rsidRDefault="00A67083" w:rsidP="00A67083">
                  <w:pPr>
                    <w:adjustRightInd w:val="0"/>
                    <w:snapToGrid w:val="0"/>
                    <w:spacing w:line="276" w:lineRule="auto"/>
                    <w:jc w:val="center"/>
                    <w:rPr>
                      <w:bCs/>
                    </w:rPr>
                  </w:pPr>
                  <w:r w:rsidRPr="00AE6BBA">
                    <w:rPr>
                      <w:bCs/>
                    </w:rPr>
                    <w:t>经度</w:t>
                  </w:r>
                </w:p>
              </w:tc>
              <w:tc>
                <w:tcPr>
                  <w:tcW w:w="1437" w:type="dxa"/>
                  <w:shd w:val="clear" w:color="auto" w:fill="auto"/>
                  <w:vAlign w:val="center"/>
                </w:tcPr>
                <w:p w14:paraId="34AE4B4C" w14:textId="77777777" w:rsidR="00A67083" w:rsidRPr="00AE6BBA" w:rsidRDefault="00A67083" w:rsidP="00A67083">
                  <w:pPr>
                    <w:adjustRightInd w:val="0"/>
                    <w:snapToGrid w:val="0"/>
                    <w:spacing w:line="276" w:lineRule="auto"/>
                    <w:jc w:val="center"/>
                    <w:rPr>
                      <w:bCs/>
                    </w:rPr>
                  </w:pPr>
                  <w:r w:rsidRPr="00AE6BBA">
                    <w:rPr>
                      <w:bCs/>
                    </w:rPr>
                    <w:t>纬度</w:t>
                  </w:r>
                </w:p>
              </w:tc>
              <w:tc>
                <w:tcPr>
                  <w:tcW w:w="0" w:type="auto"/>
                  <w:vMerge/>
                  <w:vAlign w:val="center"/>
                </w:tcPr>
                <w:p w14:paraId="1D8B7269" w14:textId="77777777" w:rsidR="00A67083" w:rsidRPr="00AE6BBA" w:rsidRDefault="00A67083" w:rsidP="00A67083">
                  <w:pPr>
                    <w:adjustRightInd w:val="0"/>
                    <w:snapToGrid w:val="0"/>
                    <w:spacing w:line="276" w:lineRule="auto"/>
                    <w:jc w:val="center"/>
                    <w:rPr>
                      <w:bCs/>
                    </w:rPr>
                  </w:pPr>
                </w:p>
              </w:tc>
              <w:tc>
                <w:tcPr>
                  <w:tcW w:w="0" w:type="auto"/>
                  <w:vMerge/>
                  <w:vAlign w:val="center"/>
                </w:tcPr>
                <w:p w14:paraId="09B0EAC8" w14:textId="77777777" w:rsidR="00A67083" w:rsidRPr="00AE6BBA" w:rsidRDefault="00A67083" w:rsidP="00A67083">
                  <w:pPr>
                    <w:widowControl/>
                    <w:adjustRightInd w:val="0"/>
                    <w:snapToGrid w:val="0"/>
                    <w:spacing w:line="276" w:lineRule="auto"/>
                    <w:jc w:val="center"/>
                    <w:rPr>
                      <w:bCs/>
                      <w:kern w:val="0"/>
                    </w:rPr>
                  </w:pPr>
                </w:p>
              </w:tc>
              <w:tc>
                <w:tcPr>
                  <w:tcW w:w="0" w:type="auto"/>
                  <w:vMerge/>
                  <w:vAlign w:val="center"/>
                </w:tcPr>
                <w:p w14:paraId="632BBCD1" w14:textId="77777777" w:rsidR="00A67083" w:rsidRPr="00AE6BBA" w:rsidRDefault="00A67083" w:rsidP="00A67083">
                  <w:pPr>
                    <w:widowControl/>
                    <w:adjustRightInd w:val="0"/>
                    <w:snapToGrid w:val="0"/>
                    <w:spacing w:line="276" w:lineRule="auto"/>
                    <w:jc w:val="center"/>
                    <w:rPr>
                      <w:bCs/>
                      <w:kern w:val="0"/>
                    </w:rPr>
                  </w:pPr>
                </w:p>
              </w:tc>
              <w:tc>
                <w:tcPr>
                  <w:tcW w:w="0" w:type="auto"/>
                  <w:vMerge/>
                  <w:vAlign w:val="center"/>
                </w:tcPr>
                <w:p w14:paraId="1FF786AE" w14:textId="77777777" w:rsidR="00A67083" w:rsidRPr="00AE6BBA" w:rsidRDefault="00A67083" w:rsidP="00A67083">
                  <w:pPr>
                    <w:widowControl/>
                    <w:adjustRightInd w:val="0"/>
                    <w:snapToGrid w:val="0"/>
                    <w:spacing w:line="276" w:lineRule="auto"/>
                    <w:jc w:val="center"/>
                    <w:rPr>
                      <w:bCs/>
                      <w:kern w:val="0"/>
                    </w:rPr>
                  </w:pPr>
                </w:p>
              </w:tc>
              <w:tc>
                <w:tcPr>
                  <w:tcW w:w="0" w:type="auto"/>
                  <w:vAlign w:val="center"/>
                </w:tcPr>
                <w:p w14:paraId="75F67223" w14:textId="77777777" w:rsidR="00A67083" w:rsidRPr="00AE6BBA" w:rsidRDefault="00A67083" w:rsidP="00A67083">
                  <w:pPr>
                    <w:widowControl/>
                    <w:adjustRightInd w:val="0"/>
                    <w:snapToGrid w:val="0"/>
                    <w:spacing w:line="276" w:lineRule="auto"/>
                    <w:jc w:val="center"/>
                    <w:rPr>
                      <w:bCs/>
                      <w:kern w:val="0"/>
                    </w:rPr>
                  </w:pPr>
                  <w:r w:rsidRPr="00AE6BBA">
                    <w:rPr>
                      <w:bCs/>
                      <w:kern w:val="0"/>
                    </w:rPr>
                    <w:t>名称</w:t>
                  </w:r>
                </w:p>
              </w:tc>
              <w:tc>
                <w:tcPr>
                  <w:tcW w:w="0" w:type="auto"/>
                  <w:shd w:val="clear" w:color="auto" w:fill="auto"/>
                  <w:vAlign w:val="center"/>
                </w:tcPr>
                <w:p w14:paraId="0A859A03" w14:textId="77777777" w:rsidR="00A67083" w:rsidRPr="00AE6BBA" w:rsidRDefault="00A67083" w:rsidP="00A67083">
                  <w:pPr>
                    <w:widowControl/>
                    <w:adjustRightInd w:val="0"/>
                    <w:snapToGrid w:val="0"/>
                    <w:spacing w:line="276" w:lineRule="auto"/>
                    <w:jc w:val="center"/>
                    <w:rPr>
                      <w:bCs/>
                      <w:kern w:val="0"/>
                    </w:rPr>
                  </w:pPr>
                  <w:r w:rsidRPr="00AE6BBA">
                    <w:rPr>
                      <w:bCs/>
                      <w:kern w:val="0"/>
                    </w:rPr>
                    <w:t>污染物</w:t>
                  </w:r>
                </w:p>
                <w:p w14:paraId="42720AC7" w14:textId="77777777" w:rsidR="00A67083" w:rsidRPr="00AE6BBA" w:rsidRDefault="00A67083" w:rsidP="00A67083">
                  <w:pPr>
                    <w:widowControl/>
                    <w:adjustRightInd w:val="0"/>
                    <w:snapToGrid w:val="0"/>
                    <w:spacing w:line="276" w:lineRule="auto"/>
                    <w:jc w:val="center"/>
                    <w:rPr>
                      <w:bCs/>
                      <w:kern w:val="0"/>
                    </w:rPr>
                  </w:pPr>
                  <w:r w:rsidRPr="00AE6BBA">
                    <w:rPr>
                      <w:bCs/>
                      <w:kern w:val="0"/>
                    </w:rPr>
                    <w:t>种类</w:t>
                  </w:r>
                </w:p>
              </w:tc>
              <w:tc>
                <w:tcPr>
                  <w:tcW w:w="0" w:type="auto"/>
                  <w:shd w:val="clear" w:color="auto" w:fill="auto"/>
                  <w:vAlign w:val="center"/>
                </w:tcPr>
                <w:p w14:paraId="2C145C25" w14:textId="77777777" w:rsidR="00A67083" w:rsidRPr="00AE6BBA" w:rsidRDefault="00A67083" w:rsidP="00A67083">
                  <w:pPr>
                    <w:adjustRightInd w:val="0"/>
                    <w:snapToGrid w:val="0"/>
                    <w:spacing w:line="276" w:lineRule="auto"/>
                    <w:jc w:val="center"/>
                    <w:rPr>
                      <w:bCs/>
                    </w:rPr>
                  </w:pPr>
                  <w:r w:rsidRPr="00AE6BBA">
                    <w:rPr>
                      <w:bCs/>
                      <w:kern w:val="0"/>
                    </w:rPr>
                    <w:t>污染物排放标准浓度限值</w:t>
                  </w:r>
                  <w:r w:rsidRPr="00AE6BBA">
                    <w:t>（</w:t>
                  </w:r>
                  <w:r w:rsidRPr="00AE6BBA">
                    <w:t>mg/L</w:t>
                  </w:r>
                  <w:r w:rsidRPr="00AE6BBA">
                    <w:t>）</w:t>
                  </w:r>
                </w:p>
              </w:tc>
            </w:tr>
            <w:tr w:rsidR="00AE6BBA" w:rsidRPr="00AE6BBA" w14:paraId="5AE81A53" w14:textId="77777777" w:rsidTr="00482F44">
              <w:trPr>
                <w:trHeight w:val="520"/>
                <w:jc w:val="center"/>
              </w:trPr>
              <w:tc>
                <w:tcPr>
                  <w:tcW w:w="0" w:type="auto"/>
                  <w:vMerge w:val="restart"/>
                  <w:vAlign w:val="center"/>
                </w:tcPr>
                <w:p w14:paraId="7242591F" w14:textId="77777777" w:rsidR="00A67083" w:rsidRPr="00AE6BBA" w:rsidRDefault="00A67083" w:rsidP="00A67083">
                  <w:pPr>
                    <w:adjustRightInd w:val="0"/>
                    <w:snapToGrid w:val="0"/>
                    <w:spacing w:line="276" w:lineRule="auto"/>
                    <w:jc w:val="center"/>
                    <w:rPr>
                      <w:bCs/>
                    </w:rPr>
                  </w:pPr>
                  <w:r w:rsidRPr="00AE6BBA">
                    <w:rPr>
                      <w:bCs/>
                    </w:rPr>
                    <w:t>1</w:t>
                  </w:r>
                </w:p>
              </w:tc>
              <w:tc>
                <w:tcPr>
                  <w:tcW w:w="0" w:type="auto"/>
                  <w:vMerge w:val="restart"/>
                  <w:shd w:val="clear" w:color="auto" w:fill="auto"/>
                  <w:vAlign w:val="center"/>
                </w:tcPr>
                <w:p w14:paraId="7661E82E" w14:textId="77777777" w:rsidR="00A67083" w:rsidRPr="00AE6BBA" w:rsidRDefault="00A67083" w:rsidP="00A67083">
                  <w:pPr>
                    <w:adjustRightInd w:val="0"/>
                    <w:snapToGrid w:val="0"/>
                    <w:spacing w:line="276" w:lineRule="auto"/>
                    <w:jc w:val="center"/>
                    <w:rPr>
                      <w:bCs/>
                    </w:rPr>
                  </w:pPr>
                  <w:r w:rsidRPr="00AE6BBA">
                    <w:rPr>
                      <w:bCs/>
                    </w:rPr>
                    <w:t>DW001</w:t>
                  </w:r>
                </w:p>
              </w:tc>
              <w:tc>
                <w:tcPr>
                  <w:tcW w:w="1165" w:type="dxa"/>
                  <w:vMerge w:val="restart"/>
                  <w:shd w:val="clear" w:color="auto" w:fill="auto"/>
                  <w:vAlign w:val="center"/>
                </w:tcPr>
                <w:p w14:paraId="25151889" w14:textId="77777777" w:rsidR="00A67083" w:rsidRPr="00AE6BBA" w:rsidRDefault="00A67083" w:rsidP="00A67083">
                  <w:pPr>
                    <w:widowControl/>
                    <w:adjustRightInd w:val="0"/>
                    <w:snapToGrid w:val="0"/>
                    <w:spacing w:line="276" w:lineRule="auto"/>
                    <w:jc w:val="center"/>
                    <w:rPr>
                      <w:spacing w:val="-10"/>
                      <w:kern w:val="0"/>
                    </w:rPr>
                  </w:pPr>
                  <w:r w:rsidRPr="00AE6BBA">
                    <w:rPr>
                      <w:spacing w:val="-10"/>
                      <w:kern w:val="0"/>
                    </w:rPr>
                    <w:t>121°16'14.92"</w:t>
                  </w:r>
                </w:p>
              </w:tc>
              <w:tc>
                <w:tcPr>
                  <w:tcW w:w="1437" w:type="dxa"/>
                  <w:vMerge w:val="restart"/>
                  <w:shd w:val="clear" w:color="auto" w:fill="auto"/>
                  <w:vAlign w:val="center"/>
                </w:tcPr>
                <w:p w14:paraId="355B01EF" w14:textId="77777777" w:rsidR="00A67083" w:rsidRPr="00AE6BBA" w:rsidRDefault="00A67083" w:rsidP="00A67083">
                  <w:pPr>
                    <w:widowControl/>
                    <w:adjustRightInd w:val="0"/>
                    <w:snapToGrid w:val="0"/>
                    <w:spacing w:line="276" w:lineRule="auto"/>
                    <w:jc w:val="center"/>
                    <w:rPr>
                      <w:spacing w:val="-10"/>
                      <w:kern w:val="0"/>
                    </w:rPr>
                  </w:pPr>
                  <w:r w:rsidRPr="00AE6BBA">
                    <w:rPr>
                      <w:spacing w:val="-10"/>
                      <w:kern w:val="0"/>
                    </w:rPr>
                    <w:t>28°14'50.47"</w:t>
                  </w:r>
                </w:p>
              </w:tc>
              <w:tc>
                <w:tcPr>
                  <w:tcW w:w="0" w:type="auto"/>
                  <w:vMerge w:val="restart"/>
                  <w:vAlign w:val="center"/>
                </w:tcPr>
                <w:p w14:paraId="7F65F035" w14:textId="77777777" w:rsidR="00A67083" w:rsidRPr="00AE6BBA" w:rsidRDefault="00A67083" w:rsidP="00A67083">
                  <w:pPr>
                    <w:adjustRightInd w:val="0"/>
                    <w:snapToGrid w:val="0"/>
                    <w:spacing w:line="276" w:lineRule="auto"/>
                    <w:jc w:val="center"/>
                    <w:rPr>
                      <w:bCs/>
                    </w:rPr>
                  </w:pPr>
                  <w:r w:rsidRPr="00AE6BBA">
                    <w:rPr>
                      <w:bCs/>
                    </w:rPr>
                    <w:t>0.0255</w:t>
                  </w:r>
                </w:p>
              </w:tc>
              <w:tc>
                <w:tcPr>
                  <w:tcW w:w="0" w:type="auto"/>
                  <w:vMerge w:val="restart"/>
                  <w:vAlign w:val="center"/>
                </w:tcPr>
                <w:p w14:paraId="04BD1EEA" w14:textId="1DCE04FA" w:rsidR="00A67083" w:rsidRPr="00AE6BBA" w:rsidRDefault="00A67083" w:rsidP="00A67083">
                  <w:pPr>
                    <w:adjustRightInd w:val="0"/>
                    <w:snapToGrid w:val="0"/>
                    <w:spacing w:line="276" w:lineRule="auto"/>
                    <w:jc w:val="center"/>
                    <w:rPr>
                      <w:bCs/>
                    </w:rPr>
                  </w:pPr>
                  <w:r w:rsidRPr="00AE6BBA">
                    <w:rPr>
                      <w:rFonts w:hint="eastAsia"/>
                      <w:bCs/>
                    </w:rPr>
                    <w:t>间断</w:t>
                  </w:r>
                  <w:r w:rsidRPr="00AE6BBA">
                    <w:rPr>
                      <w:bCs/>
                    </w:rPr>
                    <w:t>排放，</w:t>
                  </w:r>
                  <w:r w:rsidRPr="00AE6BBA">
                    <w:rPr>
                      <w:kern w:val="0"/>
                    </w:rPr>
                    <w:t>排放期间流量稳定</w:t>
                  </w:r>
                </w:p>
              </w:tc>
              <w:tc>
                <w:tcPr>
                  <w:tcW w:w="0" w:type="auto"/>
                  <w:vMerge w:val="restart"/>
                  <w:vAlign w:val="center"/>
                </w:tcPr>
                <w:p w14:paraId="66579BA5" w14:textId="77777777" w:rsidR="00A67083" w:rsidRPr="00AE6BBA" w:rsidRDefault="00A67083" w:rsidP="00A67083">
                  <w:pPr>
                    <w:adjustRightInd w:val="0"/>
                    <w:snapToGrid w:val="0"/>
                    <w:spacing w:line="276" w:lineRule="auto"/>
                    <w:jc w:val="center"/>
                    <w:rPr>
                      <w:bCs/>
                      <w:kern w:val="0"/>
                    </w:rPr>
                  </w:pPr>
                  <w:r w:rsidRPr="00AE6BBA">
                    <w:t>玉环市干江污水处理厂</w:t>
                  </w:r>
                </w:p>
              </w:tc>
              <w:tc>
                <w:tcPr>
                  <w:tcW w:w="0" w:type="auto"/>
                  <w:vMerge w:val="restart"/>
                  <w:vAlign w:val="center"/>
                </w:tcPr>
                <w:p w14:paraId="49FB0253" w14:textId="77777777" w:rsidR="00A67083" w:rsidRPr="00AE6BBA" w:rsidRDefault="00A67083" w:rsidP="00A67083">
                  <w:pPr>
                    <w:widowControl/>
                    <w:adjustRightInd w:val="0"/>
                    <w:snapToGrid w:val="0"/>
                    <w:spacing w:line="276" w:lineRule="auto"/>
                    <w:jc w:val="center"/>
                    <w:rPr>
                      <w:kern w:val="0"/>
                    </w:rPr>
                  </w:pPr>
                  <w:r w:rsidRPr="00AE6BBA">
                    <w:rPr>
                      <w:kern w:val="0"/>
                    </w:rPr>
                    <w:t>间歇排放</w:t>
                  </w:r>
                </w:p>
              </w:tc>
              <w:tc>
                <w:tcPr>
                  <w:tcW w:w="0" w:type="auto"/>
                  <w:vMerge w:val="restart"/>
                  <w:vAlign w:val="center"/>
                </w:tcPr>
                <w:p w14:paraId="3D950DE2" w14:textId="77777777" w:rsidR="00A67083" w:rsidRPr="00AE6BBA" w:rsidRDefault="00A67083" w:rsidP="00A67083">
                  <w:pPr>
                    <w:widowControl/>
                    <w:adjustRightInd w:val="0"/>
                    <w:snapToGrid w:val="0"/>
                    <w:spacing w:line="276" w:lineRule="auto"/>
                    <w:jc w:val="center"/>
                    <w:rPr>
                      <w:bCs/>
                      <w:kern w:val="0"/>
                    </w:rPr>
                  </w:pPr>
                  <w:r w:rsidRPr="00AE6BBA">
                    <w:t>玉环市干江污水处理厂</w:t>
                  </w:r>
                </w:p>
              </w:tc>
              <w:tc>
                <w:tcPr>
                  <w:tcW w:w="0" w:type="auto"/>
                  <w:shd w:val="clear" w:color="auto" w:fill="auto"/>
                  <w:vAlign w:val="center"/>
                </w:tcPr>
                <w:p w14:paraId="1A4267E0" w14:textId="77777777" w:rsidR="00A67083" w:rsidRPr="00AE6BBA" w:rsidRDefault="00A67083" w:rsidP="00A67083">
                  <w:pPr>
                    <w:widowControl/>
                    <w:adjustRightInd w:val="0"/>
                    <w:snapToGrid w:val="0"/>
                    <w:spacing w:line="276" w:lineRule="auto"/>
                    <w:jc w:val="center"/>
                    <w:rPr>
                      <w:bCs/>
                      <w:kern w:val="0"/>
                    </w:rPr>
                  </w:pPr>
                  <w:r w:rsidRPr="00AE6BBA">
                    <w:rPr>
                      <w:spacing w:val="-10"/>
                    </w:rPr>
                    <w:t>COD</w:t>
                  </w:r>
                  <w:r w:rsidRPr="00AE6BBA">
                    <w:rPr>
                      <w:spacing w:val="-10"/>
                      <w:vertAlign w:val="subscript"/>
                    </w:rPr>
                    <w:t>Cr</w:t>
                  </w:r>
                </w:p>
              </w:tc>
              <w:tc>
                <w:tcPr>
                  <w:tcW w:w="0" w:type="auto"/>
                  <w:shd w:val="clear" w:color="auto" w:fill="auto"/>
                  <w:vAlign w:val="center"/>
                </w:tcPr>
                <w:p w14:paraId="0097CEE0" w14:textId="77777777" w:rsidR="00A67083" w:rsidRPr="00AE6BBA" w:rsidRDefault="00A67083" w:rsidP="00A67083">
                  <w:pPr>
                    <w:adjustRightInd w:val="0"/>
                    <w:snapToGrid w:val="0"/>
                    <w:spacing w:line="276" w:lineRule="auto"/>
                    <w:jc w:val="center"/>
                    <w:rPr>
                      <w:bCs/>
                    </w:rPr>
                  </w:pPr>
                  <w:r w:rsidRPr="00AE6BBA">
                    <w:rPr>
                      <w:spacing w:val="-8"/>
                    </w:rPr>
                    <w:t>30</w:t>
                  </w:r>
                </w:p>
              </w:tc>
            </w:tr>
            <w:tr w:rsidR="00AE6BBA" w:rsidRPr="00AE6BBA" w14:paraId="06FE56F7" w14:textId="77777777" w:rsidTr="00482F44">
              <w:trPr>
                <w:trHeight w:val="444"/>
                <w:jc w:val="center"/>
              </w:trPr>
              <w:tc>
                <w:tcPr>
                  <w:tcW w:w="0" w:type="auto"/>
                  <w:vMerge/>
                  <w:vAlign w:val="center"/>
                </w:tcPr>
                <w:p w14:paraId="1546CFC7" w14:textId="77777777" w:rsidR="00A67083" w:rsidRPr="00AE6BBA" w:rsidRDefault="00A67083" w:rsidP="00A67083">
                  <w:pPr>
                    <w:adjustRightInd w:val="0"/>
                    <w:snapToGrid w:val="0"/>
                    <w:spacing w:line="276" w:lineRule="auto"/>
                    <w:jc w:val="center"/>
                    <w:rPr>
                      <w:bCs/>
                    </w:rPr>
                  </w:pPr>
                </w:p>
              </w:tc>
              <w:tc>
                <w:tcPr>
                  <w:tcW w:w="0" w:type="auto"/>
                  <w:vMerge/>
                  <w:shd w:val="clear" w:color="auto" w:fill="auto"/>
                  <w:vAlign w:val="center"/>
                </w:tcPr>
                <w:p w14:paraId="589DBA44" w14:textId="77777777" w:rsidR="00A67083" w:rsidRPr="00AE6BBA" w:rsidRDefault="00A67083" w:rsidP="00A67083">
                  <w:pPr>
                    <w:adjustRightInd w:val="0"/>
                    <w:snapToGrid w:val="0"/>
                    <w:spacing w:line="276" w:lineRule="auto"/>
                    <w:jc w:val="center"/>
                    <w:rPr>
                      <w:bCs/>
                    </w:rPr>
                  </w:pPr>
                </w:p>
              </w:tc>
              <w:tc>
                <w:tcPr>
                  <w:tcW w:w="1165" w:type="dxa"/>
                  <w:vMerge/>
                  <w:shd w:val="clear" w:color="auto" w:fill="auto"/>
                  <w:vAlign w:val="center"/>
                </w:tcPr>
                <w:p w14:paraId="35FFACA7" w14:textId="77777777" w:rsidR="00A67083" w:rsidRPr="00AE6BBA" w:rsidRDefault="00A67083" w:rsidP="00A67083">
                  <w:pPr>
                    <w:widowControl/>
                    <w:adjustRightInd w:val="0"/>
                    <w:snapToGrid w:val="0"/>
                    <w:spacing w:line="276" w:lineRule="auto"/>
                    <w:jc w:val="center"/>
                    <w:rPr>
                      <w:spacing w:val="-10"/>
                      <w:kern w:val="0"/>
                    </w:rPr>
                  </w:pPr>
                </w:p>
              </w:tc>
              <w:tc>
                <w:tcPr>
                  <w:tcW w:w="1437" w:type="dxa"/>
                  <w:vMerge/>
                  <w:shd w:val="clear" w:color="auto" w:fill="auto"/>
                  <w:vAlign w:val="center"/>
                </w:tcPr>
                <w:p w14:paraId="2C8F565D" w14:textId="77777777" w:rsidR="00A67083" w:rsidRPr="00AE6BBA" w:rsidRDefault="00A67083" w:rsidP="00A67083">
                  <w:pPr>
                    <w:widowControl/>
                    <w:adjustRightInd w:val="0"/>
                    <w:snapToGrid w:val="0"/>
                    <w:spacing w:line="276" w:lineRule="auto"/>
                    <w:jc w:val="center"/>
                    <w:rPr>
                      <w:spacing w:val="-10"/>
                      <w:kern w:val="0"/>
                    </w:rPr>
                  </w:pPr>
                </w:p>
              </w:tc>
              <w:tc>
                <w:tcPr>
                  <w:tcW w:w="0" w:type="auto"/>
                  <w:vMerge/>
                  <w:vAlign w:val="center"/>
                </w:tcPr>
                <w:p w14:paraId="11F10382" w14:textId="77777777" w:rsidR="00A67083" w:rsidRPr="00AE6BBA" w:rsidRDefault="00A67083" w:rsidP="00A67083">
                  <w:pPr>
                    <w:adjustRightInd w:val="0"/>
                    <w:snapToGrid w:val="0"/>
                    <w:spacing w:line="276" w:lineRule="auto"/>
                    <w:jc w:val="center"/>
                    <w:rPr>
                      <w:bCs/>
                    </w:rPr>
                  </w:pPr>
                </w:p>
              </w:tc>
              <w:tc>
                <w:tcPr>
                  <w:tcW w:w="0" w:type="auto"/>
                  <w:vMerge/>
                  <w:vAlign w:val="center"/>
                </w:tcPr>
                <w:p w14:paraId="66203DE8" w14:textId="77777777" w:rsidR="00A67083" w:rsidRPr="00AE6BBA" w:rsidRDefault="00A67083" w:rsidP="00A67083">
                  <w:pPr>
                    <w:adjustRightInd w:val="0"/>
                    <w:snapToGrid w:val="0"/>
                    <w:spacing w:line="276" w:lineRule="auto"/>
                    <w:jc w:val="center"/>
                    <w:rPr>
                      <w:bCs/>
                    </w:rPr>
                  </w:pPr>
                </w:p>
              </w:tc>
              <w:tc>
                <w:tcPr>
                  <w:tcW w:w="0" w:type="auto"/>
                  <w:vMerge/>
                  <w:vAlign w:val="center"/>
                </w:tcPr>
                <w:p w14:paraId="7DF3E982" w14:textId="77777777" w:rsidR="00A67083" w:rsidRPr="00AE6BBA" w:rsidRDefault="00A67083" w:rsidP="00A67083">
                  <w:pPr>
                    <w:adjustRightInd w:val="0"/>
                    <w:snapToGrid w:val="0"/>
                    <w:spacing w:line="276" w:lineRule="auto"/>
                    <w:jc w:val="center"/>
                    <w:rPr>
                      <w:bCs/>
                    </w:rPr>
                  </w:pPr>
                </w:p>
              </w:tc>
              <w:tc>
                <w:tcPr>
                  <w:tcW w:w="0" w:type="auto"/>
                  <w:vMerge/>
                  <w:vAlign w:val="center"/>
                </w:tcPr>
                <w:p w14:paraId="11522693" w14:textId="77777777" w:rsidR="00A67083" w:rsidRPr="00AE6BBA" w:rsidRDefault="00A67083" w:rsidP="00A67083">
                  <w:pPr>
                    <w:widowControl/>
                    <w:adjustRightInd w:val="0"/>
                    <w:snapToGrid w:val="0"/>
                    <w:spacing w:line="276" w:lineRule="auto"/>
                    <w:jc w:val="center"/>
                    <w:rPr>
                      <w:kern w:val="0"/>
                    </w:rPr>
                  </w:pPr>
                </w:p>
              </w:tc>
              <w:tc>
                <w:tcPr>
                  <w:tcW w:w="0" w:type="auto"/>
                  <w:vMerge/>
                  <w:vAlign w:val="center"/>
                </w:tcPr>
                <w:p w14:paraId="179EA31B" w14:textId="77777777" w:rsidR="00A67083" w:rsidRPr="00AE6BBA" w:rsidRDefault="00A67083" w:rsidP="00A67083">
                  <w:pPr>
                    <w:widowControl/>
                    <w:adjustRightInd w:val="0"/>
                    <w:snapToGrid w:val="0"/>
                    <w:spacing w:line="276" w:lineRule="auto"/>
                    <w:jc w:val="center"/>
                    <w:rPr>
                      <w:bCs/>
                    </w:rPr>
                  </w:pPr>
                </w:p>
              </w:tc>
              <w:tc>
                <w:tcPr>
                  <w:tcW w:w="0" w:type="auto"/>
                  <w:shd w:val="clear" w:color="auto" w:fill="auto"/>
                  <w:vAlign w:val="center"/>
                </w:tcPr>
                <w:p w14:paraId="3BE40426" w14:textId="77777777" w:rsidR="00A67083" w:rsidRPr="00AE6BBA" w:rsidRDefault="00A67083" w:rsidP="00A67083">
                  <w:pPr>
                    <w:widowControl/>
                    <w:adjustRightInd w:val="0"/>
                    <w:snapToGrid w:val="0"/>
                    <w:spacing w:line="276" w:lineRule="auto"/>
                    <w:jc w:val="center"/>
                    <w:rPr>
                      <w:bCs/>
                      <w:kern w:val="0"/>
                    </w:rPr>
                  </w:pPr>
                  <w:r w:rsidRPr="00AE6BBA">
                    <w:rPr>
                      <w:spacing w:val="-10"/>
                    </w:rPr>
                    <w:t>氨氮</w:t>
                  </w:r>
                </w:p>
              </w:tc>
              <w:tc>
                <w:tcPr>
                  <w:tcW w:w="0" w:type="auto"/>
                  <w:shd w:val="clear" w:color="auto" w:fill="auto"/>
                  <w:vAlign w:val="center"/>
                </w:tcPr>
                <w:p w14:paraId="357FE844" w14:textId="77777777" w:rsidR="00A67083" w:rsidRPr="00AE6BBA" w:rsidRDefault="00A67083" w:rsidP="00A67083">
                  <w:pPr>
                    <w:adjustRightInd w:val="0"/>
                    <w:snapToGrid w:val="0"/>
                    <w:spacing w:line="276" w:lineRule="auto"/>
                    <w:jc w:val="center"/>
                    <w:rPr>
                      <w:bCs/>
                    </w:rPr>
                  </w:pPr>
                  <w:r w:rsidRPr="00AE6BBA">
                    <w:rPr>
                      <w:spacing w:val="-8"/>
                    </w:rPr>
                    <w:t>1.5</w:t>
                  </w:r>
                </w:p>
              </w:tc>
            </w:tr>
          </w:tbl>
          <w:p w14:paraId="03A5BA53" w14:textId="77777777" w:rsidR="00A67083" w:rsidRPr="00AE6BBA" w:rsidRDefault="00A67083" w:rsidP="00A67083">
            <w:pPr>
              <w:adjustRightInd w:val="0"/>
              <w:snapToGrid w:val="0"/>
              <w:spacing w:line="360" w:lineRule="auto"/>
              <w:ind w:firstLineChars="200" w:firstLine="498"/>
              <w:rPr>
                <w:b/>
                <w:spacing w:val="4"/>
                <w:sz w:val="24"/>
              </w:rPr>
            </w:pPr>
            <w:r w:rsidRPr="00AE6BBA">
              <w:rPr>
                <w:b/>
                <w:spacing w:val="4"/>
                <w:sz w:val="24"/>
              </w:rPr>
              <w:t>（</w:t>
            </w:r>
            <w:r w:rsidRPr="00AE6BBA">
              <w:rPr>
                <w:b/>
                <w:spacing w:val="4"/>
                <w:sz w:val="24"/>
              </w:rPr>
              <w:t>4</w:t>
            </w:r>
            <w:r w:rsidRPr="00AE6BBA">
              <w:rPr>
                <w:b/>
                <w:spacing w:val="4"/>
                <w:sz w:val="24"/>
              </w:rPr>
              <w:t>）达标分析</w:t>
            </w:r>
          </w:p>
          <w:p w14:paraId="07E9A4D9" w14:textId="77777777" w:rsidR="00A67083" w:rsidRPr="00AE6BBA" w:rsidRDefault="00A67083" w:rsidP="00A67083">
            <w:pPr>
              <w:widowControl/>
              <w:snapToGrid w:val="0"/>
              <w:spacing w:line="360" w:lineRule="auto"/>
              <w:ind w:firstLineChars="200" w:firstLine="496"/>
              <w:rPr>
                <w:spacing w:val="4"/>
                <w:sz w:val="24"/>
              </w:rPr>
            </w:pPr>
            <w:r w:rsidRPr="00AE6BBA">
              <w:rPr>
                <w:spacing w:val="4"/>
                <w:sz w:val="24"/>
              </w:rPr>
              <w:t>本项目排放废水为生活污水，水质简单，采用化粪池预处理后</w:t>
            </w:r>
            <w:r w:rsidRPr="00AE6BBA">
              <w:rPr>
                <w:spacing w:val="4"/>
                <w:sz w:val="24"/>
              </w:rPr>
              <w:t>COD</w:t>
            </w:r>
            <w:r w:rsidRPr="00AE6BBA">
              <w:rPr>
                <w:spacing w:val="4"/>
                <w:sz w:val="24"/>
              </w:rPr>
              <w:t>浓度约为</w:t>
            </w:r>
            <w:r w:rsidRPr="00AE6BBA">
              <w:rPr>
                <w:spacing w:val="4"/>
                <w:sz w:val="24"/>
              </w:rPr>
              <w:t>350mg/L</w:t>
            </w:r>
            <w:r w:rsidRPr="00AE6BBA">
              <w:rPr>
                <w:spacing w:val="4"/>
                <w:sz w:val="24"/>
              </w:rPr>
              <w:t>，氨氮为</w:t>
            </w:r>
            <w:r w:rsidRPr="00AE6BBA">
              <w:rPr>
                <w:spacing w:val="4"/>
                <w:sz w:val="24"/>
              </w:rPr>
              <w:t>35mg/L</w:t>
            </w:r>
            <w:r w:rsidRPr="00AE6BBA">
              <w:rPr>
                <w:spacing w:val="4"/>
                <w:sz w:val="24"/>
              </w:rPr>
              <w:t>，能满足玉环市干江污水处理厂纳管标准（</w:t>
            </w:r>
            <w:r w:rsidRPr="00AE6BBA">
              <w:rPr>
                <w:spacing w:val="4"/>
                <w:sz w:val="24"/>
              </w:rPr>
              <w:t>COD380mg/L</w:t>
            </w:r>
            <w:r w:rsidRPr="00AE6BBA">
              <w:rPr>
                <w:spacing w:val="4"/>
                <w:sz w:val="24"/>
              </w:rPr>
              <w:t>，氨氮</w:t>
            </w:r>
            <w:r w:rsidRPr="00AE6BBA">
              <w:rPr>
                <w:spacing w:val="4"/>
                <w:sz w:val="24"/>
              </w:rPr>
              <w:t>35mg/L</w:t>
            </w:r>
            <w:r w:rsidRPr="00AE6BBA">
              <w:rPr>
                <w:spacing w:val="4"/>
                <w:sz w:val="24"/>
              </w:rPr>
              <w:t>）。因此项目生活污水能做到达标纳管，进入玉环市干江污水处理厂处理。</w:t>
            </w:r>
          </w:p>
          <w:p w14:paraId="1232C2E1" w14:textId="77777777" w:rsidR="00A67083" w:rsidRPr="00AE6BBA" w:rsidRDefault="00A67083" w:rsidP="00D63473">
            <w:pPr>
              <w:adjustRightInd w:val="0"/>
              <w:snapToGrid w:val="0"/>
              <w:spacing w:line="360" w:lineRule="auto"/>
              <w:ind w:firstLineChars="200" w:firstLine="482"/>
              <w:rPr>
                <w:b/>
                <w:kern w:val="24"/>
                <w:sz w:val="24"/>
              </w:rPr>
            </w:pPr>
            <w:r w:rsidRPr="00AE6BBA">
              <w:rPr>
                <w:b/>
                <w:sz w:val="24"/>
              </w:rPr>
              <w:t>（</w:t>
            </w:r>
            <w:r w:rsidRPr="00AE6BBA">
              <w:rPr>
                <w:b/>
                <w:sz w:val="24"/>
              </w:rPr>
              <w:t>5</w:t>
            </w:r>
            <w:r w:rsidRPr="00AE6BBA">
              <w:rPr>
                <w:b/>
                <w:sz w:val="24"/>
              </w:rPr>
              <w:t>）依托污水处理厂可行性分析</w:t>
            </w:r>
          </w:p>
          <w:p w14:paraId="406AF94C" w14:textId="77777777" w:rsidR="00A67083" w:rsidRPr="00AE6BBA" w:rsidRDefault="00A67083" w:rsidP="00671DA7">
            <w:pPr>
              <w:adjustRightInd w:val="0"/>
              <w:snapToGrid w:val="0"/>
              <w:spacing w:line="360" w:lineRule="auto"/>
              <w:ind w:firstLineChars="200" w:firstLine="480"/>
              <w:rPr>
                <w:rFonts w:ascii="宋体" w:hAnsi="宋体"/>
                <w:sz w:val="24"/>
              </w:rPr>
            </w:pPr>
            <w:r w:rsidRPr="00AE6BBA">
              <w:rPr>
                <w:rFonts w:ascii="宋体" w:hAnsi="宋体"/>
                <w:sz w:val="24"/>
              </w:rPr>
              <w:fldChar w:fldCharType="begin"/>
            </w:r>
            <w:r w:rsidRPr="00AE6BBA">
              <w:rPr>
                <w:rFonts w:ascii="宋体" w:hAnsi="宋体"/>
                <w:sz w:val="24"/>
              </w:rPr>
              <w:instrText xml:space="preserve"> </w:instrText>
            </w:r>
            <w:r w:rsidRPr="00AE6BBA">
              <w:rPr>
                <w:rFonts w:ascii="宋体" w:hAnsi="宋体" w:hint="eastAsia"/>
                <w:sz w:val="24"/>
              </w:rPr>
              <w:instrText>= 1 \* GB3</w:instrText>
            </w:r>
            <w:r w:rsidRPr="00AE6BBA">
              <w:rPr>
                <w:rFonts w:ascii="宋体" w:hAnsi="宋体"/>
                <w:sz w:val="24"/>
              </w:rPr>
              <w:instrText xml:space="preserve"> </w:instrText>
            </w:r>
            <w:r w:rsidRPr="00AE6BBA">
              <w:rPr>
                <w:rFonts w:ascii="宋体" w:hAnsi="宋体"/>
                <w:sz w:val="24"/>
              </w:rPr>
              <w:fldChar w:fldCharType="separate"/>
            </w:r>
            <w:r w:rsidRPr="00AE6BBA">
              <w:rPr>
                <w:rFonts w:ascii="宋体" w:hAnsi="宋体" w:hint="eastAsia"/>
                <w:sz w:val="24"/>
              </w:rPr>
              <w:t>①</w:t>
            </w:r>
            <w:r w:rsidRPr="00AE6BBA">
              <w:rPr>
                <w:rFonts w:ascii="宋体" w:hAnsi="宋体"/>
                <w:sz w:val="24"/>
              </w:rPr>
              <w:fldChar w:fldCharType="end"/>
            </w:r>
            <w:r w:rsidRPr="00AE6BBA">
              <w:rPr>
                <w:rFonts w:ascii="宋体" w:hAnsi="宋体" w:hint="eastAsia"/>
                <w:sz w:val="24"/>
              </w:rPr>
              <w:t>依托的污水处理厂概况</w:t>
            </w:r>
          </w:p>
          <w:p w14:paraId="62EA9DFE" w14:textId="77777777" w:rsidR="00A67083" w:rsidRPr="00AE6BBA" w:rsidRDefault="00A67083" w:rsidP="00D63473">
            <w:pPr>
              <w:adjustRightInd w:val="0"/>
              <w:snapToGrid w:val="0"/>
              <w:spacing w:line="360" w:lineRule="auto"/>
              <w:ind w:firstLineChars="200" w:firstLine="480"/>
              <w:rPr>
                <w:rFonts w:ascii="宋体" w:hAnsi="宋体"/>
                <w:sz w:val="24"/>
              </w:rPr>
            </w:pPr>
            <w:r w:rsidRPr="00AE6BBA">
              <w:rPr>
                <w:sz w:val="24"/>
              </w:rPr>
              <w:t>a.</w:t>
            </w:r>
            <w:r w:rsidRPr="00AE6BBA">
              <w:rPr>
                <w:rFonts w:ascii="宋体" w:hAnsi="宋体" w:hint="eastAsia"/>
                <w:sz w:val="24"/>
              </w:rPr>
              <w:t>玉环</w:t>
            </w:r>
            <w:proofErr w:type="gramStart"/>
            <w:r w:rsidRPr="00AE6BBA">
              <w:rPr>
                <w:rFonts w:ascii="宋体" w:hAnsi="宋体" w:hint="eastAsia"/>
                <w:sz w:val="24"/>
              </w:rPr>
              <w:t>市干江</w:t>
            </w:r>
            <w:r w:rsidRPr="00AE6BBA">
              <w:rPr>
                <w:rFonts w:ascii="宋体" w:hAnsi="宋体"/>
                <w:sz w:val="24"/>
              </w:rPr>
              <w:t>污水处理</w:t>
            </w:r>
            <w:proofErr w:type="gramEnd"/>
            <w:r w:rsidRPr="00AE6BBA">
              <w:rPr>
                <w:rFonts w:ascii="宋体" w:hAnsi="宋体"/>
                <w:sz w:val="24"/>
              </w:rPr>
              <w:t>厂概况</w:t>
            </w:r>
          </w:p>
          <w:p w14:paraId="7AD4F30D" w14:textId="69BC2646" w:rsidR="004C41B7" w:rsidRPr="00AE6BBA" w:rsidRDefault="00A67083" w:rsidP="00D63473">
            <w:pPr>
              <w:adjustRightInd w:val="0"/>
              <w:snapToGrid w:val="0"/>
              <w:spacing w:line="360" w:lineRule="auto"/>
              <w:ind w:firstLineChars="200" w:firstLine="480"/>
              <w:textAlignment w:val="center"/>
              <w:rPr>
                <w:sz w:val="24"/>
              </w:rPr>
            </w:pPr>
            <w:r w:rsidRPr="00AE6BBA">
              <w:rPr>
                <w:sz w:val="24"/>
                <w:szCs w:val="28"/>
              </w:rPr>
              <w:t>玉</w:t>
            </w:r>
            <w:r w:rsidRPr="00AE6BBA">
              <w:rPr>
                <w:sz w:val="24"/>
              </w:rPr>
              <w:t>环</w:t>
            </w:r>
            <w:proofErr w:type="gramStart"/>
            <w:r w:rsidRPr="00AE6BBA">
              <w:rPr>
                <w:sz w:val="24"/>
              </w:rPr>
              <w:t>市干江污水处理</w:t>
            </w:r>
            <w:proofErr w:type="gramEnd"/>
            <w:r w:rsidRPr="00AE6BBA">
              <w:rPr>
                <w:sz w:val="24"/>
              </w:rPr>
              <w:t>厂位于</w:t>
            </w:r>
            <w:proofErr w:type="gramStart"/>
            <w:r w:rsidRPr="00AE6BBA">
              <w:rPr>
                <w:sz w:val="24"/>
              </w:rPr>
              <w:t>干江镇滨港</w:t>
            </w:r>
            <w:proofErr w:type="gramEnd"/>
            <w:r w:rsidRPr="00AE6BBA">
              <w:rPr>
                <w:sz w:val="24"/>
              </w:rPr>
              <w:t>工业城</w:t>
            </w:r>
            <w:r w:rsidRPr="00AE6BBA">
              <w:rPr>
                <w:rFonts w:hint="eastAsia"/>
                <w:sz w:val="24"/>
              </w:rPr>
              <w:t>东北侧</w:t>
            </w:r>
            <w:r w:rsidRPr="00AE6BBA">
              <w:rPr>
                <w:sz w:val="24"/>
              </w:rPr>
              <w:t>，</w:t>
            </w:r>
            <w:r w:rsidRPr="00AE6BBA">
              <w:rPr>
                <w:rFonts w:hint="eastAsia"/>
                <w:sz w:val="24"/>
              </w:rPr>
              <w:t>用地面积</w:t>
            </w:r>
            <w:r w:rsidRPr="00AE6BBA">
              <w:rPr>
                <w:rFonts w:hint="eastAsia"/>
                <w:sz w:val="24"/>
              </w:rPr>
              <w:t>133783m</w:t>
            </w:r>
            <w:r w:rsidRPr="00AE6BBA">
              <w:rPr>
                <w:rFonts w:hint="eastAsia"/>
                <w:sz w:val="24"/>
                <w:vertAlign w:val="superscript"/>
              </w:rPr>
              <w:t>2</w:t>
            </w:r>
            <w:r w:rsidRPr="00AE6BBA">
              <w:rPr>
                <w:rFonts w:hint="eastAsia"/>
                <w:sz w:val="24"/>
              </w:rPr>
              <w:t>，规划远期建设处理规模为</w:t>
            </w:r>
            <w:r w:rsidRPr="00AE6BBA">
              <w:rPr>
                <w:rFonts w:hint="eastAsia"/>
                <w:sz w:val="24"/>
              </w:rPr>
              <w:t>12</w:t>
            </w:r>
            <w:r w:rsidRPr="00AE6BBA">
              <w:rPr>
                <w:rFonts w:hint="eastAsia"/>
                <w:sz w:val="24"/>
              </w:rPr>
              <w:t>万</w:t>
            </w:r>
            <w:r w:rsidRPr="00AE6BBA">
              <w:rPr>
                <w:rFonts w:hint="eastAsia"/>
                <w:sz w:val="24"/>
              </w:rPr>
              <w:t>m</w:t>
            </w:r>
            <w:r w:rsidRPr="00AE6BBA">
              <w:rPr>
                <w:rFonts w:hint="eastAsia"/>
                <w:sz w:val="24"/>
                <w:vertAlign w:val="superscript"/>
              </w:rPr>
              <w:t>3</w:t>
            </w:r>
            <w:r w:rsidRPr="00AE6BBA">
              <w:rPr>
                <w:rFonts w:hint="eastAsia"/>
                <w:sz w:val="24"/>
              </w:rPr>
              <w:t>/d</w:t>
            </w:r>
            <w:r w:rsidRPr="00AE6BBA">
              <w:rPr>
                <w:rFonts w:hint="eastAsia"/>
                <w:sz w:val="24"/>
              </w:rPr>
              <w:t>。</w:t>
            </w:r>
            <w:r w:rsidRPr="00AE6BBA">
              <w:rPr>
                <w:sz w:val="24"/>
              </w:rPr>
              <w:t>一期</w:t>
            </w:r>
            <w:r w:rsidRPr="00AE6BBA">
              <w:rPr>
                <w:rFonts w:hint="eastAsia"/>
                <w:sz w:val="24"/>
              </w:rPr>
              <w:t>工程</w:t>
            </w:r>
            <w:r w:rsidRPr="00AE6BBA">
              <w:rPr>
                <w:sz w:val="24"/>
              </w:rPr>
              <w:t>总投资</w:t>
            </w:r>
            <w:r w:rsidRPr="00AE6BBA">
              <w:rPr>
                <w:sz w:val="24"/>
              </w:rPr>
              <w:t>39869</w:t>
            </w:r>
            <w:r w:rsidRPr="00AE6BBA">
              <w:rPr>
                <w:sz w:val="24"/>
              </w:rPr>
              <w:t>万元，总用地面积</w:t>
            </w:r>
            <w:r w:rsidRPr="00AE6BBA">
              <w:rPr>
                <w:sz w:val="24"/>
              </w:rPr>
              <w:t>50974m</w:t>
            </w:r>
            <w:r w:rsidRPr="00AE6BBA">
              <w:rPr>
                <w:sz w:val="24"/>
                <w:vertAlign w:val="superscript"/>
              </w:rPr>
              <w:t>2</w:t>
            </w:r>
            <w:r w:rsidRPr="00AE6BBA">
              <w:rPr>
                <w:sz w:val="24"/>
              </w:rPr>
              <w:t>（其中污水处理厂占地</w:t>
            </w:r>
            <w:r w:rsidRPr="00AE6BBA">
              <w:rPr>
                <w:rFonts w:hint="eastAsia"/>
                <w:sz w:val="24"/>
              </w:rPr>
              <w:t>面积</w:t>
            </w:r>
            <w:r w:rsidRPr="00AE6BBA">
              <w:rPr>
                <w:sz w:val="24"/>
              </w:rPr>
              <w:t>47419m</w:t>
            </w:r>
            <w:r w:rsidRPr="00AE6BBA">
              <w:rPr>
                <w:sz w:val="24"/>
                <w:vertAlign w:val="superscript"/>
              </w:rPr>
              <w:t>2</w:t>
            </w:r>
            <w:r w:rsidRPr="00AE6BBA">
              <w:rPr>
                <w:sz w:val="24"/>
              </w:rPr>
              <w:t>，泵站占地</w:t>
            </w:r>
            <w:r w:rsidRPr="00AE6BBA">
              <w:rPr>
                <w:rFonts w:hint="eastAsia"/>
                <w:sz w:val="24"/>
              </w:rPr>
              <w:t>面积</w:t>
            </w:r>
            <w:r w:rsidRPr="00AE6BBA">
              <w:rPr>
                <w:sz w:val="24"/>
              </w:rPr>
              <w:t>3555m</w:t>
            </w:r>
            <w:r w:rsidRPr="00AE6BBA">
              <w:rPr>
                <w:sz w:val="24"/>
                <w:vertAlign w:val="superscript"/>
              </w:rPr>
              <w:t>2</w:t>
            </w:r>
            <w:r w:rsidRPr="00AE6BBA">
              <w:rPr>
                <w:sz w:val="24"/>
              </w:rPr>
              <w:t>），处理规模为</w:t>
            </w:r>
            <w:r w:rsidRPr="00AE6BBA">
              <w:rPr>
                <w:sz w:val="24"/>
              </w:rPr>
              <w:t>3</w:t>
            </w:r>
            <w:r w:rsidRPr="00AE6BBA">
              <w:rPr>
                <w:sz w:val="24"/>
              </w:rPr>
              <w:t>万</w:t>
            </w:r>
            <w:r w:rsidRPr="00AE6BBA">
              <w:rPr>
                <w:sz w:val="24"/>
              </w:rPr>
              <w:t>m</w:t>
            </w:r>
            <w:r w:rsidRPr="00AE6BBA">
              <w:rPr>
                <w:sz w:val="24"/>
                <w:vertAlign w:val="superscript"/>
              </w:rPr>
              <w:t>3</w:t>
            </w:r>
            <w:r w:rsidRPr="00AE6BBA">
              <w:rPr>
                <w:sz w:val="24"/>
              </w:rPr>
              <w:t>/d</w:t>
            </w:r>
            <w:r w:rsidRPr="00AE6BBA">
              <w:rPr>
                <w:sz w:val="24"/>
              </w:rPr>
              <w:t>，</w:t>
            </w:r>
            <w:r w:rsidRPr="00AE6BBA">
              <w:rPr>
                <w:rFonts w:hint="eastAsia"/>
                <w:sz w:val="24"/>
              </w:rPr>
              <w:t>收集污水主要</w:t>
            </w:r>
            <w:proofErr w:type="gramStart"/>
            <w:r w:rsidRPr="00AE6BBA">
              <w:rPr>
                <w:rFonts w:hint="eastAsia"/>
                <w:sz w:val="24"/>
              </w:rPr>
              <w:t>来自</w:t>
            </w:r>
            <w:r w:rsidRPr="00AE6BBA">
              <w:rPr>
                <w:sz w:val="24"/>
              </w:rPr>
              <w:t>干江镇</w:t>
            </w:r>
            <w:proofErr w:type="gramEnd"/>
            <w:r w:rsidRPr="00AE6BBA">
              <w:rPr>
                <w:sz w:val="24"/>
              </w:rPr>
              <w:t>、龙溪镇、清港镇、楚门镇</w:t>
            </w:r>
            <w:r w:rsidRPr="00AE6BBA">
              <w:rPr>
                <w:rFonts w:hint="eastAsia"/>
                <w:sz w:val="24"/>
              </w:rPr>
              <w:t>的生活污水和少量工业废水</w:t>
            </w:r>
            <w:r w:rsidRPr="00AE6BBA">
              <w:rPr>
                <w:sz w:val="24"/>
              </w:rPr>
              <w:t>。</w:t>
            </w:r>
            <w:r w:rsidRPr="00AE6BBA">
              <w:rPr>
                <w:rFonts w:hint="eastAsia"/>
                <w:sz w:val="24"/>
              </w:rPr>
              <w:t>一期工程</w:t>
            </w:r>
            <w:r w:rsidRPr="00AE6BBA">
              <w:rPr>
                <w:sz w:val="24"/>
              </w:rPr>
              <w:t>于</w:t>
            </w:r>
            <w:r w:rsidRPr="00AE6BBA">
              <w:rPr>
                <w:rFonts w:hint="eastAsia"/>
                <w:sz w:val="24"/>
              </w:rPr>
              <w:t>2017</w:t>
            </w:r>
            <w:r w:rsidRPr="00AE6BBA">
              <w:rPr>
                <w:rFonts w:hint="eastAsia"/>
                <w:sz w:val="24"/>
              </w:rPr>
              <w:t>年由原玉环市环保局以</w:t>
            </w:r>
            <w:proofErr w:type="gramStart"/>
            <w:r w:rsidRPr="00AE6BBA">
              <w:rPr>
                <w:rFonts w:hint="eastAsia"/>
                <w:sz w:val="24"/>
              </w:rPr>
              <w:t>玉环建</w:t>
            </w:r>
            <w:proofErr w:type="gramEnd"/>
            <w:r w:rsidRPr="00AE6BBA">
              <w:rPr>
                <w:rFonts w:hint="eastAsia"/>
                <w:sz w:val="24"/>
              </w:rPr>
              <w:t>[2017]26</w:t>
            </w:r>
            <w:r w:rsidRPr="00AE6BBA">
              <w:rPr>
                <w:rFonts w:hint="eastAsia"/>
                <w:sz w:val="24"/>
              </w:rPr>
              <w:t>文予以批复，于</w:t>
            </w:r>
            <w:r w:rsidRPr="00AE6BBA">
              <w:rPr>
                <w:sz w:val="24"/>
              </w:rPr>
              <w:t>2019</w:t>
            </w:r>
            <w:r w:rsidRPr="00AE6BBA">
              <w:rPr>
                <w:sz w:val="24"/>
              </w:rPr>
              <w:t>年</w:t>
            </w:r>
            <w:r w:rsidRPr="00AE6BBA">
              <w:rPr>
                <w:sz w:val="24"/>
              </w:rPr>
              <w:t>6</w:t>
            </w:r>
            <w:r w:rsidRPr="00AE6BBA">
              <w:rPr>
                <w:sz w:val="24"/>
              </w:rPr>
              <w:t>月</w:t>
            </w:r>
            <w:r w:rsidRPr="00AE6BBA">
              <w:rPr>
                <w:rFonts w:hint="eastAsia"/>
                <w:sz w:val="24"/>
              </w:rPr>
              <w:t>建成投入运行，并</w:t>
            </w:r>
            <w:r w:rsidRPr="00AE6BBA">
              <w:rPr>
                <w:sz w:val="24"/>
              </w:rPr>
              <w:t>于</w:t>
            </w:r>
            <w:r w:rsidRPr="00AE6BBA">
              <w:rPr>
                <w:sz w:val="24"/>
              </w:rPr>
              <w:t>2019</w:t>
            </w:r>
            <w:r w:rsidRPr="00AE6BBA">
              <w:rPr>
                <w:sz w:val="24"/>
              </w:rPr>
              <w:t>年</w:t>
            </w:r>
            <w:r w:rsidRPr="00AE6BBA">
              <w:rPr>
                <w:sz w:val="24"/>
              </w:rPr>
              <w:t>11</w:t>
            </w:r>
            <w:r w:rsidRPr="00AE6BBA">
              <w:rPr>
                <w:sz w:val="24"/>
              </w:rPr>
              <w:t>月</w:t>
            </w:r>
            <w:r w:rsidRPr="00AE6BBA">
              <w:rPr>
                <w:rFonts w:hint="eastAsia"/>
                <w:sz w:val="24"/>
              </w:rPr>
              <w:t>通过环保设施竣工验收</w:t>
            </w:r>
            <w:r w:rsidRPr="00AE6BBA">
              <w:rPr>
                <w:sz w:val="24"/>
              </w:rPr>
              <w:t>。玉环</w:t>
            </w:r>
            <w:proofErr w:type="gramStart"/>
            <w:r w:rsidRPr="00AE6BBA">
              <w:rPr>
                <w:sz w:val="24"/>
              </w:rPr>
              <w:t>市干江污水处理</w:t>
            </w:r>
            <w:proofErr w:type="gramEnd"/>
            <w:r w:rsidRPr="00AE6BBA">
              <w:rPr>
                <w:sz w:val="24"/>
              </w:rPr>
              <w:t>厂出水水质执行《台州市城镇污水处理厂出水指标及标准限值表（试行）》</w:t>
            </w:r>
            <w:r w:rsidRPr="00AE6BBA">
              <w:rPr>
                <w:rFonts w:hint="eastAsia"/>
                <w:sz w:val="24"/>
              </w:rPr>
              <w:t>（地表水准</w:t>
            </w:r>
            <w:r w:rsidRPr="00AE6BBA">
              <w:rPr>
                <w:rFonts w:ascii="宋体" w:hAnsi="宋体" w:hint="eastAsia"/>
                <w:sz w:val="24"/>
              </w:rPr>
              <w:t>Ⅳ类标准</w:t>
            </w:r>
            <w:r w:rsidRPr="00AE6BBA">
              <w:rPr>
                <w:rFonts w:hint="eastAsia"/>
                <w:sz w:val="24"/>
              </w:rPr>
              <w:t>）</w:t>
            </w:r>
            <w:r w:rsidRPr="00AE6BBA">
              <w:rPr>
                <w:sz w:val="24"/>
              </w:rPr>
              <w:t>中的相关标准，纳污水体为东海。</w:t>
            </w:r>
          </w:p>
          <w:p w14:paraId="666124C9" w14:textId="77777777" w:rsidR="00D63473" w:rsidRPr="00AE6BBA" w:rsidRDefault="00A67083" w:rsidP="00D63473">
            <w:pPr>
              <w:spacing w:line="360" w:lineRule="auto"/>
              <w:rPr>
                <w:sz w:val="24"/>
              </w:rPr>
            </w:pPr>
            <w:r w:rsidRPr="00AE6BBA">
              <w:rPr>
                <w:sz w:val="24"/>
              </w:rPr>
              <w:lastRenderedPageBreak/>
              <w:t>玉环</w:t>
            </w:r>
            <w:proofErr w:type="gramStart"/>
            <w:r w:rsidRPr="00AE6BBA">
              <w:rPr>
                <w:sz w:val="24"/>
              </w:rPr>
              <w:t>市干江污水处理</w:t>
            </w:r>
            <w:proofErr w:type="gramEnd"/>
            <w:r w:rsidRPr="00AE6BBA">
              <w:rPr>
                <w:sz w:val="24"/>
              </w:rPr>
              <w:t>厂</w:t>
            </w:r>
            <w:r w:rsidRPr="00AE6BBA">
              <w:rPr>
                <w:rFonts w:hint="eastAsia"/>
                <w:sz w:val="24"/>
              </w:rPr>
              <w:t>一期工程污水处理量已接近</w:t>
            </w:r>
            <w:r w:rsidRPr="00AE6BBA">
              <w:rPr>
                <w:sz w:val="24"/>
              </w:rPr>
              <w:t>3</w:t>
            </w:r>
            <w:r w:rsidRPr="00AE6BBA">
              <w:rPr>
                <w:sz w:val="24"/>
              </w:rPr>
              <w:t>万</w:t>
            </w:r>
            <w:r w:rsidRPr="00AE6BBA">
              <w:rPr>
                <w:sz w:val="24"/>
              </w:rPr>
              <w:t>m</w:t>
            </w:r>
            <w:r w:rsidRPr="00AE6BBA">
              <w:rPr>
                <w:sz w:val="24"/>
                <w:vertAlign w:val="superscript"/>
              </w:rPr>
              <w:t>3</w:t>
            </w:r>
            <w:r w:rsidRPr="00AE6BBA">
              <w:rPr>
                <w:sz w:val="24"/>
              </w:rPr>
              <w:t>/d</w:t>
            </w:r>
            <w:r w:rsidRPr="00AE6BBA">
              <w:rPr>
                <w:rFonts w:hint="eastAsia"/>
                <w:sz w:val="24"/>
              </w:rPr>
              <w:t>，二期扩建工程于</w:t>
            </w:r>
            <w:r w:rsidRPr="00AE6BBA">
              <w:rPr>
                <w:rFonts w:hint="eastAsia"/>
                <w:sz w:val="24"/>
              </w:rPr>
              <w:t>2020</w:t>
            </w:r>
            <w:r w:rsidRPr="00AE6BBA">
              <w:rPr>
                <w:rFonts w:hint="eastAsia"/>
                <w:sz w:val="24"/>
              </w:rPr>
              <w:t>年</w:t>
            </w:r>
            <w:r w:rsidRPr="00AE6BBA">
              <w:rPr>
                <w:rFonts w:hint="eastAsia"/>
                <w:sz w:val="24"/>
              </w:rPr>
              <w:t>12</w:t>
            </w:r>
            <w:r w:rsidRPr="00AE6BBA">
              <w:rPr>
                <w:rFonts w:hint="eastAsia"/>
                <w:sz w:val="24"/>
              </w:rPr>
              <w:t>月</w:t>
            </w:r>
            <w:r w:rsidRPr="00AE6BBA">
              <w:rPr>
                <w:rFonts w:hint="eastAsia"/>
                <w:sz w:val="24"/>
              </w:rPr>
              <w:t>30</w:t>
            </w:r>
            <w:r w:rsidRPr="00AE6BBA">
              <w:rPr>
                <w:rFonts w:hint="eastAsia"/>
                <w:sz w:val="24"/>
              </w:rPr>
              <w:t>日由台州市生态环境局以台环建（玉）</w:t>
            </w:r>
            <w:r w:rsidRPr="00AE6BBA">
              <w:rPr>
                <w:rFonts w:hint="eastAsia"/>
                <w:sz w:val="24"/>
              </w:rPr>
              <w:t>[2020]476</w:t>
            </w:r>
            <w:r w:rsidRPr="00AE6BBA">
              <w:rPr>
                <w:rFonts w:hint="eastAsia"/>
                <w:sz w:val="24"/>
              </w:rPr>
              <w:t>予以批复，预计于</w:t>
            </w:r>
            <w:r w:rsidR="00D63473" w:rsidRPr="00AE6BBA">
              <w:rPr>
                <w:rFonts w:hint="eastAsia"/>
                <w:sz w:val="24"/>
              </w:rPr>
              <w:t>2022</w:t>
            </w:r>
            <w:r w:rsidR="00D63473" w:rsidRPr="00AE6BBA">
              <w:rPr>
                <w:rFonts w:hint="eastAsia"/>
                <w:sz w:val="24"/>
              </w:rPr>
              <w:t>年</w:t>
            </w:r>
            <w:r w:rsidR="00D63473" w:rsidRPr="00AE6BBA">
              <w:rPr>
                <w:rFonts w:hint="eastAsia"/>
                <w:sz w:val="24"/>
              </w:rPr>
              <w:t>10</w:t>
            </w:r>
            <w:r w:rsidR="00D63473" w:rsidRPr="00AE6BBA">
              <w:rPr>
                <w:rFonts w:hint="eastAsia"/>
                <w:sz w:val="24"/>
              </w:rPr>
              <w:t>月建成投入运行。二期扩建工程</w:t>
            </w:r>
            <w:r w:rsidR="00D63473" w:rsidRPr="00AE6BBA">
              <w:rPr>
                <w:sz w:val="24"/>
              </w:rPr>
              <w:t>总投资</w:t>
            </w:r>
            <w:r w:rsidR="00D63473" w:rsidRPr="00AE6BBA">
              <w:rPr>
                <w:sz w:val="24"/>
              </w:rPr>
              <w:t>39182.46</w:t>
            </w:r>
            <w:r w:rsidR="00D63473" w:rsidRPr="00AE6BBA">
              <w:rPr>
                <w:sz w:val="24"/>
              </w:rPr>
              <w:t>万元，位于一期工程东侧</w:t>
            </w:r>
            <w:r w:rsidR="00D63473" w:rsidRPr="00AE6BBA">
              <w:rPr>
                <w:rFonts w:hint="eastAsia"/>
                <w:sz w:val="24"/>
              </w:rPr>
              <w:t>，</w:t>
            </w:r>
            <w:r w:rsidR="00D63473" w:rsidRPr="00AE6BBA">
              <w:rPr>
                <w:sz w:val="24"/>
              </w:rPr>
              <w:t>在现状规模</w:t>
            </w:r>
            <w:r w:rsidR="00D63473" w:rsidRPr="00AE6BBA">
              <w:rPr>
                <w:sz w:val="24"/>
              </w:rPr>
              <w:t>3.0</w:t>
            </w:r>
            <w:r w:rsidR="00D63473" w:rsidRPr="00AE6BBA">
              <w:rPr>
                <w:sz w:val="24"/>
              </w:rPr>
              <w:t>万</w:t>
            </w:r>
            <w:r w:rsidR="00D63473" w:rsidRPr="00AE6BBA">
              <w:rPr>
                <w:sz w:val="24"/>
              </w:rPr>
              <w:t>m</w:t>
            </w:r>
            <w:r w:rsidR="00D63473" w:rsidRPr="00AE6BBA">
              <w:rPr>
                <w:sz w:val="24"/>
                <w:vertAlign w:val="superscript"/>
              </w:rPr>
              <w:t>3</w:t>
            </w:r>
            <w:r w:rsidR="00D63473" w:rsidRPr="00AE6BBA">
              <w:rPr>
                <w:sz w:val="24"/>
              </w:rPr>
              <w:t>/d</w:t>
            </w:r>
            <w:r w:rsidR="00D63473" w:rsidRPr="00AE6BBA">
              <w:rPr>
                <w:sz w:val="24"/>
              </w:rPr>
              <w:t>基础上扩容</w:t>
            </w:r>
            <w:r w:rsidR="00D63473" w:rsidRPr="00AE6BBA">
              <w:rPr>
                <w:sz w:val="24"/>
              </w:rPr>
              <w:t>6.0</w:t>
            </w:r>
            <w:r w:rsidR="00D63473" w:rsidRPr="00AE6BBA">
              <w:rPr>
                <w:sz w:val="24"/>
              </w:rPr>
              <w:t>万</w:t>
            </w:r>
            <w:r w:rsidR="00D63473" w:rsidRPr="00AE6BBA">
              <w:rPr>
                <w:sz w:val="24"/>
              </w:rPr>
              <w:t>m</w:t>
            </w:r>
            <w:r w:rsidR="00D63473" w:rsidRPr="00AE6BBA">
              <w:rPr>
                <w:sz w:val="24"/>
                <w:vertAlign w:val="superscript"/>
              </w:rPr>
              <w:t>3</w:t>
            </w:r>
            <w:r w:rsidR="00D63473" w:rsidRPr="00AE6BBA">
              <w:rPr>
                <w:sz w:val="24"/>
              </w:rPr>
              <w:t>/d</w:t>
            </w:r>
            <w:r w:rsidR="00D63473" w:rsidRPr="00AE6BBA">
              <w:rPr>
                <w:sz w:val="24"/>
              </w:rPr>
              <w:t>，建成后形成</w:t>
            </w:r>
            <w:r w:rsidR="00D63473" w:rsidRPr="00AE6BBA">
              <w:rPr>
                <w:sz w:val="24"/>
              </w:rPr>
              <w:t>9.0</w:t>
            </w:r>
            <w:r w:rsidR="00D63473" w:rsidRPr="00AE6BBA">
              <w:rPr>
                <w:sz w:val="24"/>
              </w:rPr>
              <w:t>万</w:t>
            </w:r>
            <w:r w:rsidR="00D63473" w:rsidRPr="00AE6BBA">
              <w:rPr>
                <w:sz w:val="24"/>
              </w:rPr>
              <w:t>m</w:t>
            </w:r>
            <w:r w:rsidR="00D63473" w:rsidRPr="00AE6BBA">
              <w:rPr>
                <w:sz w:val="24"/>
                <w:vertAlign w:val="superscript"/>
              </w:rPr>
              <w:t>3</w:t>
            </w:r>
            <w:r w:rsidR="00D63473" w:rsidRPr="00AE6BBA">
              <w:rPr>
                <w:sz w:val="24"/>
              </w:rPr>
              <w:t>/d</w:t>
            </w:r>
            <w:r w:rsidR="00D63473" w:rsidRPr="00AE6BBA">
              <w:rPr>
                <w:sz w:val="24"/>
              </w:rPr>
              <w:t>的总处理规模</w:t>
            </w:r>
            <w:r w:rsidR="00D63473" w:rsidRPr="00AE6BBA">
              <w:rPr>
                <w:rFonts w:hint="eastAsia"/>
                <w:sz w:val="24"/>
              </w:rPr>
              <w:t>，</w:t>
            </w:r>
            <w:r w:rsidR="00D63473" w:rsidRPr="00AE6BBA">
              <w:rPr>
                <w:sz w:val="24"/>
              </w:rPr>
              <w:t>主要服务范围为清港镇、楚门镇、芦浦镇及</w:t>
            </w:r>
            <w:proofErr w:type="gramStart"/>
            <w:r w:rsidR="00D63473" w:rsidRPr="00AE6BBA">
              <w:rPr>
                <w:sz w:val="24"/>
              </w:rPr>
              <w:t>漩</w:t>
            </w:r>
            <w:proofErr w:type="gramEnd"/>
            <w:r w:rsidR="00D63473" w:rsidRPr="00AE6BBA">
              <w:rPr>
                <w:sz w:val="24"/>
              </w:rPr>
              <w:t>门二期区块、</w:t>
            </w:r>
            <w:proofErr w:type="gramStart"/>
            <w:r w:rsidR="00D63473" w:rsidRPr="00AE6BBA">
              <w:rPr>
                <w:sz w:val="24"/>
              </w:rPr>
              <w:t>干江镇</w:t>
            </w:r>
            <w:proofErr w:type="gramEnd"/>
            <w:r w:rsidR="00D63473" w:rsidRPr="00AE6BBA">
              <w:rPr>
                <w:sz w:val="24"/>
              </w:rPr>
              <w:t>和龙溪镇的污水以及预留</w:t>
            </w:r>
            <w:proofErr w:type="gramStart"/>
            <w:r w:rsidR="00D63473" w:rsidRPr="00AE6BBA">
              <w:rPr>
                <w:sz w:val="24"/>
              </w:rPr>
              <w:t>漩</w:t>
            </w:r>
            <w:proofErr w:type="gramEnd"/>
            <w:r w:rsidR="00D63473" w:rsidRPr="00AE6BBA">
              <w:rPr>
                <w:sz w:val="24"/>
              </w:rPr>
              <w:t>门三期污水。本次扩建与现有一期工程共用进水总管，沿用一期工程期间配套建设的污水收集管网。</w:t>
            </w:r>
          </w:p>
          <w:p w14:paraId="7A55D7C3" w14:textId="6BA71E96" w:rsidR="00D63473" w:rsidRPr="00AE6BBA" w:rsidRDefault="00D63473" w:rsidP="00D63473">
            <w:pPr>
              <w:autoSpaceDE w:val="0"/>
              <w:autoSpaceDN w:val="0"/>
              <w:adjustRightInd w:val="0"/>
              <w:spacing w:line="360" w:lineRule="auto"/>
              <w:ind w:firstLineChars="200" w:firstLine="480"/>
              <w:jc w:val="left"/>
              <w:rPr>
                <w:sz w:val="24"/>
              </w:rPr>
            </w:pPr>
            <w:r w:rsidRPr="00AE6BBA">
              <w:rPr>
                <w:sz w:val="24"/>
              </w:rPr>
              <w:t>玉环</w:t>
            </w:r>
            <w:proofErr w:type="gramStart"/>
            <w:r w:rsidRPr="00AE6BBA">
              <w:rPr>
                <w:sz w:val="24"/>
              </w:rPr>
              <w:t>市干江污水处理</w:t>
            </w:r>
            <w:proofErr w:type="gramEnd"/>
            <w:r w:rsidRPr="00AE6BBA">
              <w:rPr>
                <w:sz w:val="24"/>
              </w:rPr>
              <w:t>厂二期扩建工程</w:t>
            </w:r>
            <w:r w:rsidRPr="00AE6BBA">
              <w:rPr>
                <w:rFonts w:hint="eastAsia"/>
                <w:sz w:val="24"/>
              </w:rPr>
              <w:t>于</w:t>
            </w:r>
            <w:r w:rsidRPr="00AE6BBA">
              <w:rPr>
                <w:sz w:val="24"/>
              </w:rPr>
              <w:t>2020</w:t>
            </w:r>
            <w:r w:rsidRPr="00AE6BBA">
              <w:rPr>
                <w:sz w:val="24"/>
              </w:rPr>
              <w:t>年</w:t>
            </w:r>
            <w:r w:rsidRPr="00AE6BBA">
              <w:rPr>
                <w:sz w:val="24"/>
              </w:rPr>
              <w:t>12</w:t>
            </w:r>
            <w:r w:rsidRPr="00AE6BBA">
              <w:rPr>
                <w:sz w:val="24"/>
              </w:rPr>
              <w:t>月</w:t>
            </w:r>
            <w:r w:rsidRPr="00AE6BBA">
              <w:rPr>
                <w:rFonts w:hint="eastAsia"/>
                <w:sz w:val="24"/>
              </w:rPr>
              <w:t>委托</w:t>
            </w:r>
            <w:r w:rsidRPr="00AE6BBA">
              <w:rPr>
                <w:sz w:val="24"/>
              </w:rPr>
              <w:t>浙江瑞阳环保科技有限公司编制</w:t>
            </w:r>
            <w:r w:rsidRPr="00AE6BBA">
              <w:rPr>
                <w:rFonts w:hint="eastAsia"/>
                <w:sz w:val="24"/>
              </w:rPr>
              <w:t>了</w:t>
            </w:r>
            <w:r w:rsidRPr="00AE6BBA">
              <w:rPr>
                <w:sz w:val="24"/>
              </w:rPr>
              <w:t>《玉环市干江污水处理厂二期扩建工程环境影响报告书》（报批稿）</w:t>
            </w:r>
            <w:r w:rsidRPr="00AE6BBA">
              <w:rPr>
                <w:rFonts w:hint="eastAsia"/>
                <w:sz w:val="24"/>
              </w:rPr>
              <w:t>。二期扩</w:t>
            </w:r>
            <w:r w:rsidR="004C7973" w:rsidRPr="00AE6BBA">
              <w:rPr>
                <w:rFonts w:hint="eastAsia"/>
                <w:sz w:val="24"/>
              </w:rPr>
              <w:t>建</w:t>
            </w:r>
            <w:r w:rsidRPr="00AE6BBA">
              <w:rPr>
                <w:rFonts w:hint="eastAsia"/>
                <w:sz w:val="24"/>
              </w:rPr>
              <w:t>工程，</w:t>
            </w:r>
            <w:r w:rsidRPr="00AE6BBA">
              <w:rPr>
                <w:sz w:val="24"/>
              </w:rPr>
              <w:t>新增用地</w:t>
            </w:r>
            <w:r w:rsidRPr="00AE6BBA">
              <w:rPr>
                <w:sz w:val="24"/>
              </w:rPr>
              <w:t>57401m</w:t>
            </w:r>
            <w:r w:rsidRPr="00AE6BBA">
              <w:rPr>
                <w:sz w:val="24"/>
                <w:vertAlign w:val="superscript"/>
              </w:rPr>
              <w:t>2</w:t>
            </w:r>
            <w:r w:rsidRPr="00AE6BBA">
              <w:rPr>
                <w:sz w:val="24"/>
              </w:rPr>
              <w:t>，建设内容为：</w:t>
            </w:r>
            <w:r w:rsidRPr="00AE6BBA">
              <w:rPr>
                <w:rFonts w:hint="eastAsia"/>
                <w:sz w:val="24"/>
              </w:rPr>
              <w:t>在现状规模</w:t>
            </w:r>
            <w:r w:rsidRPr="00AE6BBA">
              <w:rPr>
                <w:sz w:val="24"/>
              </w:rPr>
              <w:t xml:space="preserve">3.0 </w:t>
            </w:r>
            <w:r w:rsidRPr="00AE6BBA">
              <w:rPr>
                <w:rFonts w:hint="eastAsia"/>
                <w:sz w:val="24"/>
              </w:rPr>
              <w:t>万</w:t>
            </w:r>
            <w:r w:rsidRPr="00AE6BBA">
              <w:rPr>
                <w:sz w:val="24"/>
              </w:rPr>
              <w:t>m</w:t>
            </w:r>
            <w:r w:rsidRPr="00AE6BBA">
              <w:rPr>
                <w:sz w:val="24"/>
                <w:vertAlign w:val="superscript"/>
              </w:rPr>
              <w:t>3</w:t>
            </w:r>
            <w:r w:rsidRPr="00AE6BBA">
              <w:rPr>
                <w:sz w:val="24"/>
              </w:rPr>
              <w:t xml:space="preserve">/d </w:t>
            </w:r>
            <w:r w:rsidRPr="00AE6BBA">
              <w:rPr>
                <w:rFonts w:hint="eastAsia"/>
                <w:sz w:val="24"/>
              </w:rPr>
              <w:t>基础上扩容</w:t>
            </w:r>
            <w:r w:rsidRPr="00AE6BBA">
              <w:rPr>
                <w:sz w:val="24"/>
              </w:rPr>
              <w:t>6.0</w:t>
            </w:r>
            <w:r w:rsidRPr="00AE6BBA">
              <w:rPr>
                <w:rFonts w:hint="eastAsia"/>
                <w:sz w:val="24"/>
              </w:rPr>
              <w:t>万</w:t>
            </w:r>
            <w:r w:rsidRPr="00AE6BBA">
              <w:rPr>
                <w:sz w:val="24"/>
              </w:rPr>
              <w:t>m</w:t>
            </w:r>
            <w:r w:rsidRPr="00AE6BBA">
              <w:rPr>
                <w:sz w:val="24"/>
                <w:vertAlign w:val="superscript"/>
              </w:rPr>
              <w:t>3</w:t>
            </w:r>
            <w:r w:rsidRPr="00AE6BBA">
              <w:rPr>
                <w:sz w:val="24"/>
              </w:rPr>
              <w:t>/d</w:t>
            </w:r>
            <w:r w:rsidRPr="00AE6BBA">
              <w:rPr>
                <w:rFonts w:hint="eastAsia"/>
                <w:sz w:val="24"/>
              </w:rPr>
              <w:t>，使得项目建成后形成</w:t>
            </w:r>
            <w:r w:rsidRPr="00AE6BBA">
              <w:rPr>
                <w:sz w:val="24"/>
              </w:rPr>
              <w:t>9.0</w:t>
            </w:r>
            <w:r w:rsidRPr="00AE6BBA">
              <w:rPr>
                <w:rFonts w:hint="eastAsia"/>
                <w:sz w:val="24"/>
              </w:rPr>
              <w:t>万</w:t>
            </w:r>
            <w:r w:rsidRPr="00AE6BBA">
              <w:rPr>
                <w:sz w:val="24"/>
              </w:rPr>
              <w:t>m</w:t>
            </w:r>
            <w:r w:rsidRPr="00AE6BBA">
              <w:rPr>
                <w:sz w:val="24"/>
                <w:vertAlign w:val="superscript"/>
              </w:rPr>
              <w:t>3</w:t>
            </w:r>
            <w:r w:rsidRPr="00AE6BBA">
              <w:rPr>
                <w:sz w:val="24"/>
              </w:rPr>
              <w:t>/d</w:t>
            </w:r>
            <w:r w:rsidRPr="00AE6BBA">
              <w:rPr>
                <w:rFonts w:hint="eastAsia"/>
                <w:sz w:val="24"/>
              </w:rPr>
              <w:t>的总处理规模</w:t>
            </w:r>
            <w:r w:rsidRPr="00AE6BBA">
              <w:rPr>
                <w:sz w:val="24"/>
              </w:rPr>
              <w:t>。扩建后玉环市</w:t>
            </w:r>
            <w:proofErr w:type="gramStart"/>
            <w:r w:rsidRPr="00AE6BBA">
              <w:rPr>
                <w:sz w:val="24"/>
              </w:rPr>
              <w:t>干江污水处理厂纳污范围</w:t>
            </w:r>
            <w:proofErr w:type="gramEnd"/>
            <w:r w:rsidRPr="00AE6BBA">
              <w:rPr>
                <w:sz w:val="24"/>
              </w:rPr>
              <w:t>为半岛西片片区，</w:t>
            </w:r>
            <w:r w:rsidRPr="00AE6BBA">
              <w:rPr>
                <w:rFonts w:hint="eastAsia"/>
                <w:sz w:val="24"/>
              </w:rPr>
              <w:t>主要服务范围为清港镇、楚门镇、芦浦镇及</w:t>
            </w:r>
            <w:proofErr w:type="gramStart"/>
            <w:r w:rsidRPr="00AE6BBA">
              <w:rPr>
                <w:rFonts w:hint="eastAsia"/>
                <w:sz w:val="24"/>
              </w:rPr>
              <w:t>漩</w:t>
            </w:r>
            <w:proofErr w:type="gramEnd"/>
            <w:r w:rsidRPr="00AE6BBA">
              <w:rPr>
                <w:rFonts w:hint="eastAsia"/>
                <w:sz w:val="24"/>
              </w:rPr>
              <w:t>门二期区块、</w:t>
            </w:r>
            <w:proofErr w:type="gramStart"/>
            <w:r w:rsidRPr="00AE6BBA">
              <w:rPr>
                <w:rFonts w:hint="eastAsia"/>
                <w:sz w:val="24"/>
              </w:rPr>
              <w:t>干江镇</w:t>
            </w:r>
            <w:proofErr w:type="gramEnd"/>
            <w:r w:rsidRPr="00AE6BBA">
              <w:rPr>
                <w:rFonts w:hint="eastAsia"/>
                <w:sz w:val="24"/>
              </w:rPr>
              <w:t>和龙溪镇的污水以及预留</w:t>
            </w:r>
            <w:proofErr w:type="gramStart"/>
            <w:r w:rsidRPr="00AE6BBA">
              <w:rPr>
                <w:rFonts w:hint="eastAsia"/>
                <w:sz w:val="24"/>
              </w:rPr>
              <w:t>漩</w:t>
            </w:r>
            <w:proofErr w:type="gramEnd"/>
            <w:r w:rsidRPr="00AE6BBA">
              <w:rPr>
                <w:rFonts w:hint="eastAsia"/>
                <w:sz w:val="24"/>
              </w:rPr>
              <w:t>门三期污水。服务范围与一期工程相同。计划于</w:t>
            </w:r>
            <w:r w:rsidRPr="00AE6BBA">
              <w:rPr>
                <w:rFonts w:hint="eastAsia"/>
                <w:sz w:val="24"/>
              </w:rPr>
              <w:t>2</w:t>
            </w:r>
            <w:r w:rsidRPr="00AE6BBA">
              <w:rPr>
                <w:sz w:val="24"/>
              </w:rPr>
              <w:t>023</w:t>
            </w:r>
            <w:r w:rsidRPr="00AE6BBA">
              <w:rPr>
                <w:rFonts w:hint="eastAsia"/>
                <w:sz w:val="24"/>
              </w:rPr>
              <w:t>年</w:t>
            </w:r>
            <w:r w:rsidRPr="00AE6BBA">
              <w:rPr>
                <w:rFonts w:hint="eastAsia"/>
                <w:sz w:val="24"/>
              </w:rPr>
              <w:t>1</w:t>
            </w:r>
            <w:r w:rsidRPr="00AE6BBA">
              <w:rPr>
                <w:sz w:val="24"/>
              </w:rPr>
              <w:t>2</w:t>
            </w:r>
            <w:r w:rsidRPr="00AE6BBA">
              <w:rPr>
                <w:rFonts w:hint="eastAsia"/>
                <w:sz w:val="24"/>
              </w:rPr>
              <w:t>月完工。</w:t>
            </w:r>
          </w:p>
          <w:p w14:paraId="4D8669BE" w14:textId="77777777" w:rsidR="00D63473" w:rsidRPr="00AE6BBA" w:rsidRDefault="00D63473" w:rsidP="00D63473">
            <w:pPr>
              <w:spacing w:line="360" w:lineRule="auto"/>
              <w:ind w:firstLineChars="200" w:firstLine="482"/>
              <w:rPr>
                <w:b/>
                <w:sz w:val="24"/>
              </w:rPr>
            </w:pPr>
            <w:r w:rsidRPr="00AE6BBA">
              <w:rPr>
                <w:b/>
                <w:sz w:val="24"/>
              </w:rPr>
              <w:t>b.</w:t>
            </w:r>
            <w:r w:rsidRPr="00AE6BBA">
              <w:rPr>
                <w:b/>
                <w:sz w:val="24"/>
              </w:rPr>
              <w:t>处理工艺</w:t>
            </w:r>
          </w:p>
          <w:p w14:paraId="38938ECB" w14:textId="77777777" w:rsidR="00D63473" w:rsidRPr="00AE6BBA" w:rsidRDefault="00D63473" w:rsidP="00D63473">
            <w:pPr>
              <w:spacing w:line="360" w:lineRule="auto"/>
              <w:ind w:firstLineChars="200" w:firstLine="480"/>
              <w:rPr>
                <w:sz w:val="24"/>
              </w:rPr>
            </w:pPr>
            <w:r w:rsidRPr="00AE6BBA">
              <w:rPr>
                <w:sz w:val="24"/>
              </w:rPr>
              <w:t>一期工程采用</w:t>
            </w:r>
            <w:r w:rsidRPr="00AE6BBA">
              <w:rPr>
                <w:sz w:val="24"/>
              </w:rPr>
              <w:t>“</w:t>
            </w:r>
            <w:r w:rsidRPr="00AE6BBA">
              <w:rPr>
                <w:sz w:val="24"/>
              </w:rPr>
              <w:t>污水处理工程采用格栅</w:t>
            </w:r>
            <w:r w:rsidRPr="00AE6BBA">
              <w:rPr>
                <w:sz w:val="24"/>
              </w:rPr>
              <w:t>+</w:t>
            </w:r>
            <w:r w:rsidRPr="00AE6BBA">
              <w:rPr>
                <w:sz w:val="24"/>
              </w:rPr>
              <w:t>旋流沉砂池</w:t>
            </w:r>
            <w:r w:rsidRPr="00AE6BBA">
              <w:rPr>
                <w:sz w:val="24"/>
              </w:rPr>
              <w:t>+</w:t>
            </w:r>
            <w:r w:rsidRPr="00AE6BBA">
              <w:rPr>
                <w:sz w:val="24"/>
              </w:rPr>
              <w:t>水解酸化池</w:t>
            </w:r>
            <w:r w:rsidRPr="00AE6BBA">
              <w:rPr>
                <w:sz w:val="24"/>
              </w:rPr>
              <w:t>+A</w:t>
            </w:r>
            <w:r w:rsidRPr="00AE6BBA">
              <w:rPr>
                <w:sz w:val="24"/>
                <w:vertAlign w:val="subscript"/>
              </w:rPr>
              <w:t>2</w:t>
            </w:r>
            <w:r w:rsidRPr="00AE6BBA">
              <w:rPr>
                <w:sz w:val="24"/>
              </w:rPr>
              <w:t>/O</w:t>
            </w:r>
            <w:r w:rsidRPr="00AE6BBA">
              <w:rPr>
                <w:sz w:val="24"/>
              </w:rPr>
              <w:t>生化工艺</w:t>
            </w:r>
            <w:r w:rsidRPr="00AE6BBA">
              <w:rPr>
                <w:sz w:val="24"/>
              </w:rPr>
              <w:t>+</w:t>
            </w:r>
            <w:r w:rsidRPr="00AE6BBA">
              <w:rPr>
                <w:sz w:val="24"/>
              </w:rPr>
              <w:t>高密度沉淀池</w:t>
            </w:r>
            <w:r w:rsidRPr="00AE6BBA">
              <w:rPr>
                <w:sz w:val="24"/>
              </w:rPr>
              <w:t>+</w:t>
            </w:r>
            <w:r w:rsidRPr="00AE6BBA">
              <w:rPr>
                <w:sz w:val="24"/>
              </w:rPr>
              <w:t>反硝化滤池</w:t>
            </w:r>
            <w:r w:rsidRPr="00AE6BBA">
              <w:rPr>
                <w:sz w:val="24"/>
              </w:rPr>
              <w:t>+</w:t>
            </w:r>
            <w:r w:rsidRPr="00AE6BBA">
              <w:rPr>
                <w:sz w:val="24"/>
              </w:rPr>
              <w:t>紫外线消毒</w:t>
            </w:r>
            <w:r w:rsidRPr="00AE6BBA">
              <w:rPr>
                <w:sz w:val="24"/>
              </w:rPr>
              <w:t>”</w:t>
            </w:r>
            <w:r w:rsidRPr="00AE6BBA">
              <w:rPr>
                <w:sz w:val="24"/>
              </w:rPr>
              <w:t>的污水处理工艺，具体工艺流程见图</w:t>
            </w:r>
            <w:r w:rsidRPr="00AE6BBA">
              <w:rPr>
                <w:sz w:val="24"/>
              </w:rPr>
              <w:t>4-1</w:t>
            </w:r>
            <w:r w:rsidRPr="00AE6BBA">
              <w:rPr>
                <w:sz w:val="24"/>
              </w:rPr>
              <w:t>。</w:t>
            </w:r>
          </w:p>
          <w:p w14:paraId="4BAA2759" w14:textId="77777777" w:rsidR="00D63473" w:rsidRPr="00AE6BBA" w:rsidRDefault="00D63473" w:rsidP="00D63473">
            <w:pPr>
              <w:spacing w:line="360" w:lineRule="auto"/>
              <w:ind w:firstLineChars="200" w:firstLine="480"/>
              <w:rPr>
                <w:sz w:val="24"/>
              </w:rPr>
            </w:pPr>
            <w:r w:rsidRPr="00AE6BBA">
              <w:rPr>
                <w:sz w:val="24"/>
              </w:rPr>
              <w:t>二期工程拟采用</w:t>
            </w:r>
            <w:r w:rsidRPr="00AE6BBA">
              <w:rPr>
                <w:sz w:val="24"/>
              </w:rPr>
              <w:t>“</w:t>
            </w:r>
            <w:r w:rsidRPr="00AE6BBA">
              <w:rPr>
                <w:sz w:val="24"/>
              </w:rPr>
              <w:t>粗格栅及提升泵房（改造）</w:t>
            </w:r>
            <w:r w:rsidRPr="00AE6BBA">
              <w:rPr>
                <w:sz w:val="24"/>
              </w:rPr>
              <w:t>+</w:t>
            </w:r>
            <w:r w:rsidRPr="00AE6BBA">
              <w:rPr>
                <w:sz w:val="24"/>
              </w:rPr>
              <w:t>细格栅及旋流沉砂池（改造）</w:t>
            </w:r>
            <w:r w:rsidRPr="00AE6BBA">
              <w:rPr>
                <w:sz w:val="24"/>
              </w:rPr>
              <w:t>+</w:t>
            </w:r>
            <w:r w:rsidRPr="00AE6BBA">
              <w:rPr>
                <w:sz w:val="24"/>
              </w:rPr>
              <w:t>配水井（新建）</w:t>
            </w:r>
            <w:r w:rsidRPr="00AE6BBA">
              <w:rPr>
                <w:sz w:val="24"/>
              </w:rPr>
              <w:t>+</w:t>
            </w:r>
            <w:r w:rsidRPr="00AE6BBA">
              <w:rPr>
                <w:sz w:val="24"/>
              </w:rPr>
              <w:t>水解酸化及中沉池（新建）</w:t>
            </w:r>
            <w:r w:rsidRPr="00AE6BBA">
              <w:rPr>
                <w:sz w:val="24"/>
              </w:rPr>
              <w:t>+</w:t>
            </w:r>
            <w:r w:rsidRPr="00AE6BBA">
              <w:rPr>
                <w:sz w:val="24"/>
              </w:rPr>
              <w:t>改良型</w:t>
            </w:r>
            <w:proofErr w:type="spellStart"/>
            <w:r w:rsidRPr="00AE6BBA">
              <w:rPr>
                <w:sz w:val="24"/>
              </w:rPr>
              <w:t>Bardenpho</w:t>
            </w:r>
            <w:proofErr w:type="spellEnd"/>
            <w:r w:rsidRPr="00AE6BBA">
              <w:rPr>
                <w:sz w:val="24"/>
              </w:rPr>
              <w:t>工艺（</w:t>
            </w:r>
            <w:r w:rsidRPr="00AE6BBA">
              <w:rPr>
                <w:sz w:val="24"/>
              </w:rPr>
              <w:t>AAO+AO</w:t>
            </w:r>
            <w:r w:rsidRPr="00AE6BBA">
              <w:rPr>
                <w:sz w:val="24"/>
              </w:rPr>
              <w:t>，新建）</w:t>
            </w:r>
            <w:r w:rsidRPr="00AE6BBA">
              <w:rPr>
                <w:sz w:val="24"/>
              </w:rPr>
              <w:t>+</w:t>
            </w:r>
            <w:r w:rsidRPr="00AE6BBA">
              <w:rPr>
                <w:sz w:val="24"/>
              </w:rPr>
              <w:t>二沉池（新建）</w:t>
            </w:r>
            <w:r w:rsidRPr="00AE6BBA">
              <w:rPr>
                <w:sz w:val="24"/>
              </w:rPr>
              <w:t>+</w:t>
            </w:r>
            <w:r w:rsidRPr="00AE6BBA">
              <w:rPr>
                <w:sz w:val="24"/>
              </w:rPr>
              <w:t>高密沉淀池（新建）</w:t>
            </w:r>
            <w:r w:rsidRPr="00AE6BBA">
              <w:rPr>
                <w:sz w:val="24"/>
              </w:rPr>
              <w:t>+</w:t>
            </w:r>
            <w:r w:rsidRPr="00AE6BBA">
              <w:rPr>
                <w:sz w:val="24"/>
              </w:rPr>
              <w:t>反硝化深床滤池（新建）</w:t>
            </w:r>
            <w:r w:rsidRPr="00AE6BBA">
              <w:rPr>
                <w:sz w:val="24"/>
              </w:rPr>
              <w:t>+</w:t>
            </w:r>
            <w:r w:rsidRPr="00AE6BBA">
              <w:rPr>
                <w:sz w:val="24"/>
              </w:rPr>
              <w:t>紫外消毒渠（改造）</w:t>
            </w:r>
            <w:r w:rsidRPr="00AE6BBA">
              <w:rPr>
                <w:sz w:val="24"/>
              </w:rPr>
              <w:t>”</w:t>
            </w:r>
            <w:r w:rsidRPr="00AE6BBA">
              <w:rPr>
                <w:sz w:val="24"/>
              </w:rPr>
              <w:t>的污水处理工艺，具体工艺流程见图</w:t>
            </w:r>
            <w:r w:rsidRPr="00AE6BBA">
              <w:rPr>
                <w:sz w:val="24"/>
              </w:rPr>
              <w:t>4-2</w:t>
            </w:r>
            <w:r w:rsidRPr="00AE6BBA">
              <w:rPr>
                <w:sz w:val="24"/>
              </w:rPr>
              <w:t>。</w:t>
            </w:r>
          </w:p>
          <w:p w14:paraId="685E2DE6" w14:textId="77777777" w:rsidR="00671DA7" w:rsidRPr="00AE6BBA" w:rsidRDefault="00671DA7" w:rsidP="00671DA7">
            <w:pPr>
              <w:spacing w:line="360" w:lineRule="auto"/>
              <w:ind w:firstLineChars="200" w:firstLine="482"/>
              <w:rPr>
                <w:b/>
                <w:sz w:val="24"/>
              </w:rPr>
            </w:pPr>
            <w:r w:rsidRPr="00AE6BBA">
              <w:rPr>
                <w:b/>
                <w:sz w:val="24"/>
              </w:rPr>
              <w:t>c.</w:t>
            </w:r>
            <w:r w:rsidRPr="00AE6BBA">
              <w:rPr>
                <w:b/>
                <w:sz w:val="24"/>
              </w:rPr>
              <w:t>设计进出水水质</w:t>
            </w:r>
          </w:p>
          <w:p w14:paraId="0013C11A" w14:textId="77777777" w:rsidR="00671DA7" w:rsidRPr="00AE6BBA" w:rsidRDefault="00671DA7" w:rsidP="00671DA7">
            <w:pPr>
              <w:spacing w:line="360" w:lineRule="auto"/>
              <w:ind w:firstLineChars="200" w:firstLine="480"/>
              <w:rPr>
                <w:sz w:val="24"/>
              </w:rPr>
            </w:pPr>
            <w:r w:rsidRPr="00AE6BBA">
              <w:rPr>
                <w:sz w:val="24"/>
              </w:rPr>
              <w:t>玉环</w:t>
            </w:r>
            <w:proofErr w:type="gramStart"/>
            <w:r w:rsidRPr="00AE6BBA">
              <w:rPr>
                <w:sz w:val="24"/>
              </w:rPr>
              <w:t>市干江污水处理</w:t>
            </w:r>
            <w:proofErr w:type="gramEnd"/>
            <w:r w:rsidRPr="00AE6BBA">
              <w:rPr>
                <w:sz w:val="24"/>
              </w:rPr>
              <w:t>厂的进出水水质设计参数见表</w:t>
            </w:r>
            <w:r w:rsidRPr="00AE6BBA">
              <w:rPr>
                <w:sz w:val="24"/>
              </w:rPr>
              <w:t>4-10</w:t>
            </w:r>
            <w:r w:rsidRPr="00AE6BBA">
              <w:rPr>
                <w:sz w:val="24"/>
              </w:rPr>
              <w:t>。</w:t>
            </w:r>
          </w:p>
          <w:p w14:paraId="10E3AF2E" w14:textId="77777777" w:rsidR="00671DA7" w:rsidRPr="00AE6BBA" w:rsidRDefault="00671DA7" w:rsidP="00671DA7">
            <w:pPr>
              <w:pStyle w:val="ac"/>
              <w:numPr>
                <w:ilvl w:val="0"/>
                <w:numId w:val="3"/>
              </w:numPr>
              <w:adjustRightInd w:val="0"/>
              <w:snapToGrid w:val="0"/>
              <w:ind w:firstLineChars="0"/>
              <w:jc w:val="center"/>
              <w:rPr>
                <w:b/>
              </w:rPr>
            </w:pPr>
            <w:r w:rsidRPr="00AE6BBA">
              <w:rPr>
                <w:b/>
              </w:rPr>
              <w:t>玉环</w:t>
            </w:r>
            <w:proofErr w:type="gramStart"/>
            <w:r w:rsidRPr="00AE6BBA">
              <w:rPr>
                <w:b/>
              </w:rPr>
              <w:t>市干江污水处理</w:t>
            </w:r>
            <w:proofErr w:type="gramEnd"/>
            <w:r w:rsidRPr="00AE6BBA">
              <w:rPr>
                <w:b/>
              </w:rPr>
              <w:t>厂进管及出水标准</w:t>
            </w:r>
            <w:r w:rsidRPr="00AE6BBA">
              <w:rPr>
                <w:b/>
              </w:rPr>
              <w:t xml:space="preserve">   </w:t>
            </w:r>
            <w:r w:rsidRPr="00AE6BBA">
              <w:rPr>
                <w:b/>
              </w:rPr>
              <w:t>单位：</w:t>
            </w:r>
            <w:r w:rsidRPr="00AE6BBA">
              <w:rPr>
                <w:b/>
              </w:rPr>
              <w:t>mg/L(pH</w:t>
            </w:r>
            <w:r w:rsidRPr="00AE6BBA">
              <w:rPr>
                <w:b/>
              </w:rPr>
              <w:t>为无量纲</w:t>
            </w:r>
            <w:r w:rsidRPr="00AE6BBA">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09"/>
              <w:gridCol w:w="1097"/>
              <w:gridCol w:w="1113"/>
              <w:gridCol w:w="772"/>
              <w:gridCol w:w="1201"/>
              <w:gridCol w:w="1200"/>
              <w:gridCol w:w="1619"/>
            </w:tblGrid>
            <w:tr w:rsidR="00AE6BBA" w:rsidRPr="00AE6BBA" w14:paraId="524C6A8D" w14:textId="77777777" w:rsidTr="009358B0">
              <w:trPr>
                <w:trHeight w:val="340"/>
                <w:jc w:val="center"/>
              </w:trPr>
              <w:tc>
                <w:tcPr>
                  <w:tcW w:w="1424" w:type="dxa"/>
                  <w:vAlign w:val="center"/>
                </w:tcPr>
                <w:p w14:paraId="09C43C0D" w14:textId="77777777" w:rsidR="00671DA7" w:rsidRPr="00AE6BBA" w:rsidRDefault="00671DA7" w:rsidP="00671DA7">
                  <w:pPr>
                    <w:ind w:leftChars="-25" w:left="-53" w:rightChars="-25" w:right="-53"/>
                    <w:jc w:val="center"/>
                    <w:rPr>
                      <w:szCs w:val="21"/>
                    </w:rPr>
                  </w:pPr>
                  <w:r w:rsidRPr="00AE6BBA">
                    <w:rPr>
                      <w:szCs w:val="21"/>
                    </w:rPr>
                    <w:t>污染因子</w:t>
                  </w:r>
                </w:p>
              </w:tc>
              <w:tc>
                <w:tcPr>
                  <w:tcW w:w="1103" w:type="dxa"/>
                  <w:vAlign w:val="center"/>
                </w:tcPr>
                <w:p w14:paraId="484072AB" w14:textId="77777777" w:rsidR="00671DA7" w:rsidRPr="00AE6BBA" w:rsidRDefault="00671DA7" w:rsidP="00671DA7">
                  <w:pPr>
                    <w:ind w:leftChars="-25" w:left="-53" w:rightChars="-25" w:right="-53"/>
                    <w:jc w:val="center"/>
                    <w:rPr>
                      <w:szCs w:val="21"/>
                    </w:rPr>
                  </w:pPr>
                  <w:proofErr w:type="spellStart"/>
                  <w:r w:rsidRPr="00AE6BBA">
                    <w:rPr>
                      <w:szCs w:val="21"/>
                    </w:rPr>
                    <w:t>COD</w:t>
                  </w:r>
                  <w:r w:rsidRPr="00AE6BBA">
                    <w:rPr>
                      <w:szCs w:val="21"/>
                      <w:vertAlign w:val="subscript"/>
                    </w:rPr>
                    <w:t>Cr</w:t>
                  </w:r>
                  <w:proofErr w:type="spellEnd"/>
                </w:p>
              </w:tc>
              <w:tc>
                <w:tcPr>
                  <w:tcW w:w="1121" w:type="dxa"/>
                  <w:vAlign w:val="center"/>
                </w:tcPr>
                <w:p w14:paraId="6B7BD763" w14:textId="77777777" w:rsidR="00671DA7" w:rsidRPr="00AE6BBA" w:rsidRDefault="00671DA7" w:rsidP="00671DA7">
                  <w:pPr>
                    <w:ind w:leftChars="-25" w:left="-53" w:rightChars="-25" w:right="-53"/>
                    <w:jc w:val="center"/>
                    <w:rPr>
                      <w:szCs w:val="21"/>
                    </w:rPr>
                  </w:pPr>
                  <w:r w:rsidRPr="00AE6BBA">
                    <w:rPr>
                      <w:szCs w:val="21"/>
                    </w:rPr>
                    <w:t>BOD</w:t>
                  </w:r>
                  <w:r w:rsidRPr="00AE6BBA">
                    <w:rPr>
                      <w:szCs w:val="21"/>
                      <w:vertAlign w:val="subscript"/>
                    </w:rPr>
                    <w:t>5</w:t>
                  </w:r>
                </w:p>
              </w:tc>
              <w:tc>
                <w:tcPr>
                  <w:tcW w:w="777" w:type="dxa"/>
                  <w:vAlign w:val="center"/>
                </w:tcPr>
                <w:p w14:paraId="0902F3B8" w14:textId="77777777" w:rsidR="00671DA7" w:rsidRPr="00AE6BBA" w:rsidRDefault="00671DA7" w:rsidP="00671DA7">
                  <w:pPr>
                    <w:ind w:leftChars="-25" w:left="-53" w:rightChars="-25" w:right="-53"/>
                    <w:jc w:val="center"/>
                    <w:rPr>
                      <w:szCs w:val="21"/>
                    </w:rPr>
                  </w:pPr>
                  <w:r w:rsidRPr="00AE6BBA">
                    <w:rPr>
                      <w:szCs w:val="21"/>
                    </w:rPr>
                    <w:t>SS</w:t>
                  </w:r>
                </w:p>
              </w:tc>
              <w:tc>
                <w:tcPr>
                  <w:tcW w:w="1207" w:type="dxa"/>
                  <w:vAlign w:val="center"/>
                </w:tcPr>
                <w:p w14:paraId="514C8BF8" w14:textId="77777777" w:rsidR="00671DA7" w:rsidRPr="00AE6BBA" w:rsidRDefault="00671DA7" w:rsidP="00671DA7">
                  <w:pPr>
                    <w:ind w:leftChars="-25" w:left="-53" w:rightChars="-25" w:right="-53"/>
                    <w:jc w:val="center"/>
                    <w:rPr>
                      <w:szCs w:val="21"/>
                    </w:rPr>
                  </w:pPr>
                  <w:r w:rsidRPr="00AE6BBA">
                    <w:rPr>
                      <w:szCs w:val="21"/>
                    </w:rPr>
                    <w:t>NH</w:t>
                  </w:r>
                  <w:r w:rsidRPr="00AE6BBA">
                    <w:rPr>
                      <w:szCs w:val="21"/>
                      <w:vertAlign w:val="subscript"/>
                    </w:rPr>
                    <w:t>3</w:t>
                  </w:r>
                  <w:r w:rsidRPr="00AE6BBA">
                    <w:rPr>
                      <w:szCs w:val="21"/>
                    </w:rPr>
                    <w:t>-N</w:t>
                  </w:r>
                </w:p>
              </w:tc>
              <w:tc>
                <w:tcPr>
                  <w:tcW w:w="1207" w:type="dxa"/>
                  <w:vAlign w:val="center"/>
                </w:tcPr>
                <w:p w14:paraId="00A296CB" w14:textId="77777777" w:rsidR="00671DA7" w:rsidRPr="00AE6BBA" w:rsidRDefault="00671DA7" w:rsidP="00671DA7">
                  <w:pPr>
                    <w:ind w:leftChars="-25" w:left="-53" w:rightChars="-25" w:right="-53"/>
                    <w:jc w:val="center"/>
                    <w:rPr>
                      <w:szCs w:val="21"/>
                    </w:rPr>
                  </w:pPr>
                  <w:r w:rsidRPr="00AE6BBA">
                    <w:rPr>
                      <w:szCs w:val="21"/>
                    </w:rPr>
                    <w:t>总氮</w:t>
                  </w:r>
                </w:p>
              </w:tc>
              <w:tc>
                <w:tcPr>
                  <w:tcW w:w="1633" w:type="dxa"/>
                  <w:vAlign w:val="center"/>
                </w:tcPr>
                <w:p w14:paraId="787F9A39" w14:textId="77777777" w:rsidR="00671DA7" w:rsidRPr="00AE6BBA" w:rsidRDefault="00671DA7" w:rsidP="00671DA7">
                  <w:pPr>
                    <w:jc w:val="center"/>
                    <w:rPr>
                      <w:szCs w:val="21"/>
                    </w:rPr>
                  </w:pPr>
                  <w:r w:rsidRPr="00AE6BBA">
                    <w:rPr>
                      <w:szCs w:val="21"/>
                    </w:rPr>
                    <w:t>总磷（以</w:t>
                  </w:r>
                  <w:r w:rsidRPr="00AE6BBA">
                    <w:rPr>
                      <w:szCs w:val="21"/>
                    </w:rPr>
                    <w:t>P</w:t>
                  </w:r>
                  <w:r w:rsidRPr="00AE6BBA">
                    <w:rPr>
                      <w:szCs w:val="21"/>
                    </w:rPr>
                    <w:t>计）</w:t>
                  </w:r>
                </w:p>
              </w:tc>
            </w:tr>
            <w:tr w:rsidR="00AE6BBA" w:rsidRPr="00AE6BBA" w14:paraId="3416C464" w14:textId="77777777" w:rsidTr="009358B0">
              <w:trPr>
                <w:trHeight w:val="340"/>
                <w:jc w:val="center"/>
              </w:trPr>
              <w:tc>
                <w:tcPr>
                  <w:tcW w:w="1424" w:type="dxa"/>
                  <w:vAlign w:val="center"/>
                </w:tcPr>
                <w:p w14:paraId="58A0938A" w14:textId="77777777" w:rsidR="00671DA7" w:rsidRPr="00AE6BBA" w:rsidRDefault="00671DA7" w:rsidP="00671DA7">
                  <w:pPr>
                    <w:ind w:leftChars="-25" w:left="-53" w:rightChars="-25" w:right="-53"/>
                    <w:jc w:val="center"/>
                    <w:rPr>
                      <w:szCs w:val="21"/>
                    </w:rPr>
                  </w:pPr>
                  <w:r w:rsidRPr="00AE6BBA">
                    <w:rPr>
                      <w:szCs w:val="21"/>
                    </w:rPr>
                    <w:t>进管标准</w:t>
                  </w:r>
                </w:p>
              </w:tc>
              <w:tc>
                <w:tcPr>
                  <w:tcW w:w="1103" w:type="dxa"/>
                  <w:vAlign w:val="center"/>
                </w:tcPr>
                <w:p w14:paraId="2348F9B0" w14:textId="77777777" w:rsidR="00671DA7" w:rsidRPr="00AE6BBA" w:rsidRDefault="00671DA7" w:rsidP="00671DA7">
                  <w:pPr>
                    <w:adjustRightInd w:val="0"/>
                    <w:snapToGrid w:val="0"/>
                    <w:jc w:val="center"/>
                    <w:rPr>
                      <w:szCs w:val="21"/>
                    </w:rPr>
                  </w:pPr>
                  <w:r w:rsidRPr="00AE6BBA">
                    <w:rPr>
                      <w:szCs w:val="21"/>
                    </w:rPr>
                    <w:t>380</w:t>
                  </w:r>
                </w:p>
              </w:tc>
              <w:tc>
                <w:tcPr>
                  <w:tcW w:w="1121" w:type="dxa"/>
                  <w:vAlign w:val="center"/>
                </w:tcPr>
                <w:p w14:paraId="419FA5A3" w14:textId="77777777" w:rsidR="00671DA7" w:rsidRPr="00AE6BBA" w:rsidRDefault="00671DA7" w:rsidP="00671DA7">
                  <w:pPr>
                    <w:adjustRightInd w:val="0"/>
                    <w:snapToGrid w:val="0"/>
                    <w:jc w:val="center"/>
                    <w:rPr>
                      <w:szCs w:val="21"/>
                    </w:rPr>
                  </w:pPr>
                  <w:r w:rsidRPr="00AE6BBA">
                    <w:rPr>
                      <w:szCs w:val="21"/>
                    </w:rPr>
                    <w:t>140</w:t>
                  </w:r>
                </w:p>
              </w:tc>
              <w:tc>
                <w:tcPr>
                  <w:tcW w:w="777" w:type="dxa"/>
                  <w:vAlign w:val="center"/>
                </w:tcPr>
                <w:p w14:paraId="24A229BF" w14:textId="77777777" w:rsidR="00671DA7" w:rsidRPr="00AE6BBA" w:rsidRDefault="00671DA7" w:rsidP="00671DA7">
                  <w:pPr>
                    <w:adjustRightInd w:val="0"/>
                    <w:snapToGrid w:val="0"/>
                    <w:jc w:val="center"/>
                    <w:rPr>
                      <w:szCs w:val="21"/>
                    </w:rPr>
                  </w:pPr>
                  <w:r w:rsidRPr="00AE6BBA">
                    <w:rPr>
                      <w:szCs w:val="21"/>
                    </w:rPr>
                    <w:t>260</w:t>
                  </w:r>
                </w:p>
              </w:tc>
              <w:tc>
                <w:tcPr>
                  <w:tcW w:w="1207" w:type="dxa"/>
                  <w:vAlign w:val="center"/>
                </w:tcPr>
                <w:p w14:paraId="7C283B75" w14:textId="77777777" w:rsidR="00671DA7" w:rsidRPr="00AE6BBA" w:rsidRDefault="00671DA7" w:rsidP="00671DA7">
                  <w:pPr>
                    <w:adjustRightInd w:val="0"/>
                    <w:snapToGrid w:val="0"/>
                    <w:jc w:val="center"/>
                    <w:rPr>
                      <w:szCs w:val="21"/>
                    </w:rPr>
                  </w:pPr>
                  <w:r w:rsidRPr="00AE6BBA">
                    <w:rPr>
                      <w:szCs w:val="21"/>
                    </w:rPr>
                    <w:t>35</w:t>
                  </w:r>
                </w:p>
              </w:tc>
              <w:tc>
                <w:tcPr>
                  <w:tcW w:w="1207" w:type="dxa"/>
                  <w:vAlign w:val="center"/>
                </w:tcPr>
                <w:p w14:paraId="2E7DE4C0" w14:textId="77777777" w:rsidR="00671DA7" w:rsidRPr="00AE6BBA" w:rsidRDefault="00671DA7" w:rsidP="00671DA7">
                  <w:pPr>
                    <w:adjustRightInd w:val="0"/>
                    <w:snapToGrid w:val="0"/>
                    <w:jc w:val="center"/>
                    <w:rPr>
                      <w:szCs w:val="21"/>
                    </w:rPr>
                  </w:pPr>
                  <w:r w:rsidRPr="00AE6BBA">
                    <w:rPr>
                      <w:szCs w:val="21"/>
                    </w:rPr>
                    <w:t>50</w:t>
                  </w:r>
                </w:p>
              </w:tc>
              <w:tc>
                <w:tcPr>
                  <w:tcW w:w="1633" w:type="dxa"/>
                  <w:vAlign w:val="center"/>
                </w:tcPr>
                <w:p w14:paraId="2EBD6D4C" w14:textId="77777777" w:rsidR="00671DA7" w:rsidRPr="00AE6BBA" w:rsidRDefault="00671DA7" w:rsidP="00671DA7">
                  <w:pPr>
                    <w:adjustRightInd w:val="0"/>
                    <w:snapToGrid w:val="0"/>
                    <w:jc w:val="center"/>
                    <w:rPr>
                      <w:szCs w:val="21"/>
                    </w:rPr>
                  </w:pPr>
                  <w:r w:rsidRPr="00AE6BBA">
                    <w:rPr>
                      <w:szCs w:val="21"/>
                    </w:rPr>
                    <w:t>4</w:t>
                  </w:r>
                </w:p>
              </w:tc>
            </w:tr>
            <w:tr w:rsidR="00AE6BBA" w:rsidRPr="00AE6BBA" w14:paraId="00DF558D" w14:textId="77777777" w:rsidTr="009358B0">
              <w:trPr>
                <w:trHeight w:val="340"/>
                <w:jc w:val="center"/>
              </w:trPr>
              <w:tc>
                <w:tcPr>
                  <w:tcW w:w="1424" w:type="dxa"/>
                  <w:vAlign w:val="center"/>
                </w:tcPr>
                <w:p w14:paraId="68790A9D" w14:textId="77777777" w:rsidR="00671DA7" w:rsidRPr="00AE6BBA" w:rsidRDefault="00671DA7" w:rsidP="00671DA7">
                  <w:pPr>
                    <w:ind w:leftChars="-25" w:left="-53" w:rightChars="-25" w:right="-53"/>
                    <w:jc w:val="center"/>
                    <w:rPr>
                      <w:szCs w:val="21"/>
                    </w:rPr>
                  </w:pPr>
                  <w:r w:rsidRPr="00AE6BBA">
                    <w:rPr>
                      <w:szCs w:val="21"/>
                    </w:rPr>
                    <w:t>出水标准</w:t>
                  </w:r>
                </w:p>
              </w:tc>
              <w:tc>
                <w:tcPr>
                  <w:tcW w:w="1103" w:type="dxa"/>
                  <w:vAlign w:val="center"/>
                </w:tcPr>
                <w:p w14:paraId="06992485" w14:textId="77777777" w:rsidR="00671DA7" w:rsidRPr="00AE6BBA" w:rsidRDefault="00671DA7" w:rsidP="00671DA7">
                  <w:pPr>
                    <w:adjustRightInd w:val="0"/>
                    <w:snapToGrid w:val="0"/>
                    <w:jc w:val="center"/>
                    <w:rPr>
                      <w:szCs w:val="21"/>
                    </w:rPr>
                  </w:pPr>
                  <w:r w:rsidRPr="00AE6BBA">
                    <w:rPr>
                      <w:szCs w:val="21"/>
                    </w:rPr>
                    <w:t>30</w:t>
                  </w:r>
                </w:p>
              </w:tc>
              <w:tc>
                <w:tcPr>
                  <w:tcW w:w="1121" w:type="dxa"/>
                  <w:vAlign w:val="center"/>
                </w:tcPr>
                <w:p w14:paraId="3C1AC2FB" w14:textId="77777777" w:rsidR="00671DA7" w:rsidRPr="00AE6BBA" w:rsidRDefault="00671DA7" w:rsidP="00671DA7">
                  <w:pPr>
                    <w:jc w:val="center"/>
                    <w:rPr>
                      <w:szCs w:val="21"/>
                    </w:rPr>
                  </w:pPr>
                  <w:r w:rsidRPr="00AE6BBA">
                    <w:rPr>
                      <w:szCs w:val="21"/>
                    </w:rPr>
                    <w:t>6</w:t>
                  </w:r>
                </w:p>
              </w:tc>
              <w:tc>
                <w:tcPr>
                  <w:tcW w:w="777" w:type="dxa"/>
                  <w:vAlign w:val="center"/>
                </w:tcPr>
                <w:p w14:paraId="69B6E7A8" w14:textId="77777777" w:rsidR="00671DA7" w:rsidRPr="00AE6BBA" w:rsidRDefault="00671DA7" w:rsidP="00671DA7">
                  <w:pPr>
                    <w:jc w:val="center"/>
                    <w:rPr>
                      <w:szCs w:val="21"/>
                    </w:rPr>
                  </w:pPr>
                  <w:r w:rsidRPr="00AE6BBA">
                    <w:rPr>
                      <w:szCs w:val="21"/>
                    </w:rPr>
                    <w:t>5</w:t>
                  </w:r>
                </w:p>
              </w:tc>
              <w:tc>
                <w:tcPr>
                  <w:tcW w:w="1207" w:type="dxa"/>
                  <w:vAlign w:val="center"/>
                </w:tcPr>
                <w:p w14:paraId="28E1F505" w14:textId="77777777" w:rsidR="00671DA7" w:rsidRPr="00AE6BBA" w:rsidRDefault="00671DA7" w:rsidP="00671DA7">
                  <w:pPr>
                    <w:jc w:val="center"/>
                    <w:rPr>
                      <w:szCs w:val="21"/>
                    </w:rPr>
                  </w:pPr>
                  <w:r w:rsidRPr="00AE6BBA">
                    <w:rPr>
                      <w:szCs w:val="21"/>
                    </w:rPr>
                    <w:t>1.5</w:t>
                  </w:r>
                  <w:r w:rsidRPr="00AE6BBA">
                    <w:rPr>
                      <w:szCs w:val="21"/>
                    </w:rPr>
                    <w:t>（</w:t>
                  </w:r>
                  <w:r w:rsidRPr="00AE6BBA">
                    <w:rPr>
                      <w:szCs w:val="21"/>
                    </w:rPr>
                    <w:t>2.5</w:t>
                  </w:r>
                  <w:r w:rsidRPr="00AE6BBA">
                    <w:rPr>
                      <w:szCs w:val="21"/>
                    </w:rPr>
                    <w:t>）</w:t>
                  </w:r>
                </w:p>
              </w:tc>
              <w:tc>
                <w:tcPr>
                  <w:tcW w:w="1207" w:type="dxa"/>
                  <w:vAlign w:val="center"/>
                </w:tcPr>
                <w:p w14:paraId="7F818440" w14:textId="77777777" w:rsidR="00671DA7" w:rsidRPr="00AE6BBA" w:rsidRDefault="00671DA7" w:rsidP="00671DA7">
                  <w:pPr>
                    <w:jc w:val="center"/>
                    <w:rPr>
                      <w:szCs w:val="21"/>
                    </w:rPr>
                  </w:pPr>
                  <w:r w:rsidRPr="00AE6BBA">
                    <w:rPr>
                      <w:szCs w:val="21"/>
                    </w:rPr>
                    <w:t>12</w:t>
                  </w:r>
                  <w:r w:rsidRPr="00AE6BBA">
                    <w:rPr>
                      <w:szCs w:val="21"/>
                    </w:rPr>
                    <w:t>（</w:t>
                  </w:r>
                  <w:r w:rsidRPr="00AE6BBA">
                    <w:rPr>
                      <w:szCs w:val="21"/>
                    </w:rPr>
                    <w:t>15</w:t>
                  </w:r>
                  <w:r w:rsidRPr="00AE6BBA">
                    <w:rPr>
                      <w:szCs w:val="21"/>
                    </w:rPr>
                    <w:t>）</w:t>
                  </w:r>
                </w:p>
              </w:tc>
              <w:tc>
                <w:tcPr>
                  <w:tcW w:w="1633" w:type="dxa"/>
                  <w:vAlign w:val="center"/>
                </w:tcPr>
                <w:p w14:paraId="26BB7760" w14:textId="77777777" w:rsidR="00671DA7" w:rsidRPr="00AE6BBA" w:rsidRDefault="00671DA7" w:rsidP="00671DA7">
                  <w:pPr>
                    <w:jc w:val="center"/>
                    <w:rPr>
                      <w:szCs w:val="21"/>
                    </w:rPr>
                  </w:pPr>
                  <w:r w:rsidRPr="00AE6BBA">
                    <w:rPr>
                      <w:szCs w:val="21"/>
                    </w:rPr>
                    <w:t>0.3</w:t>
                  </w:r>
                </w:p>
              </w:tc>
            </w:tr>
          </w:tbl>
          <w:p w14:paraId="12E1B421" w14:textId="77777777" w:rsidR="00671DA7" w:rsidRPr="00AE6BBA" w:rsidRDefault="00671DA7" w:rsidP="00671DA7">
            <w:pPr>
              <w:adjustRightInd w:val="0"/>
              <w:snapToGrid w:val="0"/>
              <w:ind w:leftChars="200" w:left="420"/>
              <w:rPr>
                <w:bCs/>
                <w:szCs w:val="21"/>
              </w:rPr>
            </w:pPr>
            <w:r w:rsidRPr="00AE6BBA">
              <w:rPr>
                <w:bCs/>
                <w:szCs w:val="21"/>
              </w:rPr>
              <w:t>备注：括号内数值为每年</w:t>
            </w:r>
            <w:r w:rsidRPr="00AE6BBA">
              <w:rPr>
                <w:bCs/>
                <w:szCs w:val="21"/>
              </w:rPr>
              <w:t>11</w:t>
            </w:r>
            <w:r w:rsidRPr="00AE6BBA">
              <w:rPr>
                <w:bCs/>
                <w:szCs w:val="21"/>
              </w:rPr>
              <w:t>月到次年</w:t>
            </w:r>
            <w:r w:rsidRPr="00AE6BBA">
              <w:rPr>
                <w:bCs/>
                <w:szCs w:val="21"/>
              </w:rPr>
              <w:t>3</w:t>
            </w:r>
            <w:r w:rsidRPr="00AE6BBA">
              <w:rPr>
                <w:bCs/>
                <w:szCs w:val="21"/>
              </w:rPr>
              <w:t>月</w:t>
            </w:r>
            <w:r w:rsidRPr="00AE6BBA">
              <w:rPr>
                <w:bCs/>
                <w:szCs w:val="21"/>
              </w:rPr>
              <w:t>31</w:t>
            </w:r>
            <w:r w:rsidRPr="00AE6BBA">
              <w:rPr>
                <w:bCs/>
                <w:szCs w:val="21"/>
              </w:rPr>
              <w:t>日执行。</w:t>
            </w:r>
          </w:p>
          <w:p w14:paraId="74EE21DB" w14:textId="00C125A5" w:rsidR="004C41B7" w:rsidRPr="00AE6BBA" w:rsidRDefault="004C41B7" w:rsidP="00D63473">
            <w:pPr>
              <w:adjustRightInd w:val="0"/>
              <w:snapToGrid w:val="0"/>
              <w:spacing w:line="360" w:lineRule="auto"/>
              <w:jc w:val="center"/>
              <w:textAlignment w:val="center"/>
            </w:pPr>
          </w:p>
          <w:p w14:paraId="48B79E8C" w14:textId="16E4906D" w:rsidR="00D63473" w:rsidRPr="00AE6BBA" w:rsidRDefault="00D63473" w:rsidP="00671DA7">
            <w:pPr>
              <w:adjustRightInd w:val="0"/>
              <w:snapToGrid w:val="0"/>
              <w:spacing w:line="360" w:lineRule="auto"/>
              <w:jc w:val="center"/>
              <w:textAlignment w:val="center"/>
            </w:pPr>
          </w:p>
        </w:tc>
      </w:tr>
    </w:tbl>
    <w:tbl>
      <w:tblPr>
        <w:tblStyle w:val="af5"/>
        <w:tblW w:w="0" w:type="auto"/>
        <w:tblLook w:val="04A0" w:firstRow="1" w:lastRow="0" w:firstColumn="1" w:lastColumn="0" w:noHBand="0" w:noVBand="1"/>
      </w:tblPr>
      <w:tblGrid>
        <w:gridCol w:w="704"/>
        <w:gridCol w:w="8698"/>
      </w:tblGrid>
      <w:tr w:rsidR="00AE6BBA" w:rsidRPr="00AE6BBA" w14:paraId="7AAD9096" w14:textId="77777777" w:rsidTr="00671DA7">
        <w:tc>
          <w:tcPr>
            <w:tcW w:w="704" w:type="dxa"/>
            <w:vAlign w:val="center"/>
          </w:tcPr>
          <w:p w14:paraId="10A41742" w14:textId="77777777" w:rsidR="006C00EE" w:rsidRPr="00AE6BBA" w:rsidRDefault="006C00EE" w:rsidP="00A67083">
            <w:pPr>
              <w:adjustRightInd w:val="0"/>
              <w:snapToGrid w:val="0"/>
              <w:jc w:val="center"/>
              <w:rPr>
                <w:bCs/>
                <w:sz w:val="24"/>
              </w:rPr>
            </w:pPr>
            <w:r w:rsidRPr="00AE6BBA">
              <w:rPr>
                <w:bCs/>
                <w:sz w:val="24"/>
              </w:rPr>
              <w:lastRenderedPageBreak/>
              <w:t>运营</w:t>
            </w:r>
          </w:p>
          <w:p w14:paraId="021CF9E0" w14:textId="77777777" w:rsidR="006C00EE" w:rsidRPr="00AE6BBA" w:rsidRDefault="006C00EE" w:rsidP="00A67083">
            <w:pPr>
              <w:adjustRightInd w:val="0"/>
              <w:snapToGrid w:val="0"/>
              <w:jc w:val="center"/>
              <w:rPr>
                <w:bCs/>
                <w:sz w:val="24"/>
              </w:rPr>
            </w:pPr>
            <w:r w:rsidRPr="00AE6BBA">
              <w:rPr>
                <w:bCs/>
                <w:sz w:val="24"/>
              </w:rPr>
              <w:t>期环</w:t>
            </w:r>
          </w:p>
          <w:p w14:paraId="2CAAB103" w14:textId="77777777" w:rsidR="006C00EE" w:rsidRPr="00AE6BBA" w:rsidRDefault="006C00EE" w:rsidP="00A67083">
            <w:pPr>
              <w:adjustRightInd w:val="0"/>
              <w:snapToGrid w:val="0"/>
              <w:jc w:val="center"/>
              <w:rPr>
                <w:bCs/>
                <w:sz w:val="24"/>
              </w:rPr>
            </w:pPr>
            <w:r w:rsidRPr="00AE6BBA">
              <w:rPr>
                <w:bCs/>
                <w:sz w:val="24"/>
              </w:rPr>
              <w:t>境影</w:t>
            </w:r>
          </w:p>
          <w:p w14:paraId="2B558122" w14:textId="77777777" w:rsidR="006C00EE" w:rsidRPr="00AE6BBA" w:rsidRDefault="006C00EE" w:rsidP="00A67083">
            <w:pPr>
              <w:adjustRightInd w:val="0"/>
              <w:snapToGrid w:val="0"/>
              <w:jc w:val="center"/>
              <w:rPr>
                <w:bCs/>
                <w:sz w:val="24"/>
              </w:rPr>
            </w:pPr>
            <w:r w:rsidRPr="00AE6BBA">
              <w:rPr>
                <w:bCs/>
                <w:sz w:val="24"/>
              </w:rPr>
              <w:t>响和</w:t>
            </w:r>
          </w:p>
          <w:p w14:paraId="0A47B2F2" w14:textId="77777777" w:rsidR="006C00EE" w:rsidRPr="00AE6BBA" w:rsidRDefault="006C00EE" w:rsidP="00A67083">
            <w:pPr>
              <w:adjustRightInd w:val="0"/>
              <w:snapToGrid w:val="0"/>
              <w:jc w:val="center"/>
              <w:rPr>
                <w:bCs/>
                <w:sz w:val="24"/>
              </w:rPr>
            </w:pPr>
            <w:r w:rsidRPr="00AE6BBA">
              <w:rPr>
                <w:bCs/>
                <w:sz w:val="24"/>
              </w:rPr>
              <w:t>保护</w:t>
            </w:r>
          </w:p>
          <w:p w14:paraId="7BA8AD3A" w14:textId="77777777" w:rsidR="006C00EE" w:rsidRPr="00AE6BBA" w:rsidRDefault="006C00EE" w:rsidP="00A67083">
            <w:pPr>
              <w:jc w:val="center"/>
              <w:rPr>
                <w:sz w:val="24"/>
              </w:rPr>
            </w:pPr>
            <w:r w:rsidRPr="00AE6BBA">
              <w:rPr>
                <w:bCs/>
                <w:sz w:val="24"/>
              </w:rPr>
              <w:t>措施</w:t>
            </w:r>
          </w:p>
        </w:tc>
        <w:tc>
          <w:tcPr>
            <w:tcW w:w="8698" w:type="dxa"/>
          </w:tcPr>
          <w:p w14:paraId="440E0133" w14:textId="046658E4" w:rsidR="00A67083" w:rsidRPr="00AE6BBA" w:rsidRDefault="00D63473" w:rsidP="00D4277E">
            <w:pPr>
              <w:spacing w:line="360" w:lineRule="auto"/>
              <w:jc w:val="center"/>
              <w:rPr>
                <w:sz w:val="24"/>
              </w:rPr>
            </w:pPr>
            <w:r w:rsidRPr="00AE6BBA">
              <w:rPr>
                <w:noProof/>
                <w:sz w:val="24"/>
              </w:rPr>
              <w:drawing>
                <wp:inline distT="0" distB="0" distL="0" distR="0" wp14:anchorId="4E67DCBD" wp14:editId="46DACE1C">
                  <wp:extent cx="3252159" cy="3601816"/>
                  <wp:effectExtent l="0" t="0" r="5715"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86699" cy="3640070"/>
                          </a:xfrm>
                          <a:prstGeom prst="rect">
                            <a:avLst/>
                          </a:prstGeom>
                          <a:noFill/>
                          <a:ln>
                            <a:noFill/>
                          </a:ln>
                        </pic:spPr>
                      </pic:pic>
                    </a:graphicData>
                  </a:graphic>
                </wp:inline>
              </w:drawing>
            </w:r>
            <w:r w:rsidRPr="00AE6BBA" w:rsidDel="00D63473">
              <w:rPr>
                <w:noProof/>
                <w:sz w:val="24"/>
              </w:rPr>
              <w:t xml:space="preserve"> </w:t>
            </w:r>
          </w:p>
          <w:p w14:paraId="5C7AEA1F" w14:textId="594A4C79" w:rsidR="00075C6E" w:rsidRPr="00AE6BBA" w:rsidRDefault="00D63473" w:rsidP="007259A8">
            <w:pPr>
              <w:snapToGrid w:val="0"/>
              <w:spacing w:line="360" w:lineRule="auto"/>
              <w:ind w:firstLineChars="200" w:firstLine="422"/>
              <w:jc w:val="center"/>
              <w:rPr>
                <w:b/>
                <w:bCs/>
              </w:rPr>
            </w:pPr>
            <w:r w:rsidRPr="00AE6BBA">
              <w:rPr>
                <w:b/>
                <w:bCs/>
              </w:rPr>
              <w:t>图</w:t>
            </w:r>
            <w:r w:rsidRPr="00AE6BBA">
              <w:rPr>
                <w:b/>
                <w:bCs/>
              </w:rPr>
              <w:t xml:space="preserve">4-1 </w:t>
            </w:r>
            <w:r w:rsidRPr="00AE6BBA">
              <w:rPr>
                <w:b/>
                <w:bCs/>
              </w:rPr>
              <w:t>玉环</w:t>
            </w:r>
            <w:proofErr w:type="gramStart"/>
            <w:r w:rsidRPr="00AE6BBA">
              <w:rPr>
                <w:b/>
                <w:bCs/>
              </w:rPr>
              <w:t>市干江污水处理</w:t>
            </w:r>
            <w:proofErr w:type="gramEnd"/>
            <w:r w:rsidRPr="00AE6BBA">
              <w:rPr>
                <w:b/>
                <w:bCs/>
              </w:rPr>
              <w:t>厂一期处理工艺流程图</w:t>
            </w:r>
          </w:p>
          <w:p w14:paraId="0FA631D1" w14:textId="0E9BA925" w:rsidR="00671DA7" w:rsidRPr="00AE6BBA" w:rsidRDefault="00671DA7" w:rsidP="007259A8">
            <w:pPr>
              <w:snapToGrid w:val="0"/>
              <w:spacing w:line="360" w:lineRule="auto"/>
              <w:ind w:firstLineChars="200" w:firstLine="480"/>
              <w:jc w:val="center"/>
              <w:rPr>
                <w:b/>
                <w:bCs/>
              </w:rPr>
            </w:pPr>
            <w:r w:rsidRPr="00AE6BBA">
              <w:rPr>
                <w:noProof/>
                <w:sz w:val="24"/>
              </w:rPr>
              <w:drawing>
                <wp:inline distT="0" distB="0" distL="0" distR="0" wp14:anchorId="7B7D825F" wp14:editId="771F3CA4">
                  <wp:extent cx="3847756" cy="4261449"/>
                  <wp:effectExtent l="0" t="0" r="635" b="635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55438" cy="4269957"/>
                          </a:xfrm>
                          <a:prstGeom prst="rect">
                            <a:avLst/>
                          </a:prstGeom>
                          <a:noFill/>
                          <a:ln>
                            <a:noFill/>
                          </a:ln>
                        </pic:spPr>
                      </pic:pic>
                    </a:graphicData>
                  </a:graphic>
                </wp:inline>
              </w:drawing>
            </w:r>
          </w:p>
          <w:p w14:paraId="41C5E379" w14:textId="77777777" w:rsidR="00671DA7" w:rsidRPr="00AE6BBA" w:rsidRDefault="00671DA7" w:rsidP="00671DA7">
            <w:pPr>
              <w:pStyle w:val="TOC1"/>
            </w:pPr>
            <w:r w:rsidRPr="00AE6BBA">
              <w:t>图</w:t>
            </w:r>
            <w:r w:rsidRPr="00AE6BBA">
              <w:t xml:space="preserve">4-2 </w:t>
            </w:r>
            <w:r w:rsidRPr="00AE6BBA">
              <w:t>玉环</w:t>
            </w:r>
            <w:proofErr w:type="gramStart"/>
            <w:r w:rsidRPr="00AE6BBA">
              <w:t>市干江污水处理</w:t>
            </w:r>
            <w:proofErr w:type="gramEnd"/>
            <w:r w:rsidRPr="00AE6BBA">
              <w:t>厂</w:t>
            </w:r>
            <w:r w:rsidRPr="00AE6BBA">
              <w:rPr>
                <w:rFonts w:hint="eastAsia"/>
              </w:rPr>
              <w:t>二</w:t>
            </w:r>
            <w:r w:rsidRPr="00AE6BBA">
              <w:t>期处理工艺流程图</w:t>
            </w:r>
          </w:p>
          <w:p w14:paraId="7F120ED3" w14:textId="77777777" w:rsidR="007259A8" w:rsidRPr="00AE6BBA" w:rsidRDefault="007259A8" w:rsidP="007259A8">
            <w:pPr>
              <w:spacing w:line="360" w:lineRule="auto"/>
              <w:ind w:firstLine="480"/>
              <w:rPr>
                <w:rFonts w:ascii="宋体" w:hAnsi="宋体"/>
                <w:b/>
              </w:rPr>
            </w:pPr>
            <w:r w:rsidRPr="00AE6BBA">
              <w:rPr>
                <w:rFonts w:ascii="宋体" w:hAnsi="宋体"/>
                <w:b/>
              </w:rPr>
              <w:lastRenderedPageBreak/>
              <w:t>d.</w:t>
            </w:r>
            <w:r w:rsidRPr="00AE6BBA">
              <w:rPr>
                <w:rFonts w:ascii="宋体" w:hAnsi="宋体" w:hint="eastAsia"/>
                <w:b/>
              </w:rPr>
              <w:t>达标</w:t>
            </w:r>
            <w:r w:rsidRPr="00AE6BBA">
              <w:rPr>
                <w:rFonts w:ascii="宋体" w:hAnsi="宋体"/>
                <w:b/>
              </w:rPr>
              <w:t>情况</w:t>
            </w:r>
          </w:p>
          <w:p w14:paraId="72CFA8A3" w14:textId="4ECE1CDB" w:rsidR="007259A8" w:rsidRPr="00AE6BBA" w:rsidRDefault="007259A8" w:rsidP="007259A8">
            <w:pPr>
              <w:adjustRightInd w:val="0"/>
              <w:snapToGrid w:val="0"/>
              <w:spacing w:line="440" w:lineRule="exact"/>
              <w:ind w:firstLineChars="200" w:firstLine="480"/>
              <w:rPr>
                <w:sz w:val="24"/>
              </w:rPr>
            </w:pPr>
            <w:r w:rsidRPr="00AE6BBA">
              <w:rPr>
                <w:sz w:val="24"/>
              </w:rPr>
              <w:t>为了解玉环</w:t>
            </w:r>
            <w:proofErr w:type="gramStart"/>
            <w:r w:rsidRPr="00AE6BBA">
              <w:rPr>
                <w:sz w:val="24"/>
              </w:rPr>
              <w:t>市干江污水处理</w:t>
            </w:r>
            <w:proofErr w:type="gramEnd"/>
            <w:r w:rsidRPr="00AE6BBA">
              <w:rPr>
                <w:sz w:val="24"/>
              </w:rPr>
              <w:t>厂处理达标情况，</w:t>
            </w:r>
            <w:proofErr w:type="gramStart"/>
            <w:r w:rsidRPr="00AE6BBA">
              <w:rPr>
                <w:sz w:val="24"/>
              </w:rPr>
              <w:t>本环评</w:t>
            </w:r>
            <w:proofErr w:type="gramEnd"/>
            <w:r w:rsidRPr="00AE6BBA">
              <w:rPr>
                <w:rFonts w:hint="eastAsia"/>
                <w:sz w:val="24"/>
              </w:rPr>
              <w:t>引用浙江省排污单位执法监测信息公开平台发布的</w:t>
            </w:r>
            <w:r w:rsidRPr="00AE6BBA">
              <w:rPr>
                <w:sz w:val="24"/>
              </w:rPr>
              <w:t>玉环</w:t>
            </w:r>
            <w:proofErr w:type="gramStart"/>
            <w:r w:rsidRPr="00AE6BBA">
              <w:rPr>
                <w:sz w:val="24"/>
              </w:rPr>
              <w:t>市干江污水处理</w:t>
            </w:r>
            <w:proofErr w:type="gramEnd"/>
            <w:r w:rsidRPr="00AE6BBA">
              <w:rPr>
                <w:sz w:val="24"/>
              </w:rPr>
              <w:t>厂</w:t>
            </w:r>
            <w:r w:rsidRPr="00AE6BBA">
              <w:rPr>
                <w:sz w:val="24"/>
              </w:rPr>
              <w:t>2021</w:t>
            </w:r>
            <w:r w:rsidRPr="00AE6BBA">
              <w:rPr>
                <w:sz w:val="24"/>
              </w:rPr>
              <w:t>年</w:t>
            </w:r>
            <w:r w:rsidRPr="00AE6BBA">
              <w:rPr>
                <w:sz w:val="24"/>
              </w:rPr>
              <w:t>1</w:t>
            </w:r>
            <w:r w:rsidRPr="00AE6BBA">
              <w:rPr>
                <w:sz w:val="24"/>
              </w:rPr>
              <w:t>月</w:t>
            </w:r>
            <w:r w:rsidRPr="00AE6BBA">
              <w:rPr>
                <w:rFonts w:hint="eastAsia"/>
                <w:sz w:val="24"/>
              </w:rPr>
              <w:t>4</w:t>
            </w:r>
            <w:r w:rsidRPr="00AE6BBA">
              <w:rPr>
                <w:rFonts w:hint="eastAsia"/>
                <w:sz w:val="24"/>
              </w:rPr>
              <w:t>日的</w:t>
            </w:r>
            <w:r w:rsidRPr="00AE6BBA">
              <w:rPr>
                <w:sz w:val="24"/>
              </w:rPr>
              <w:t>监测数据，见表</w:t>
            </w:r>
            <w:r w:rsidRPr="00AE6BBA">
              <w:rPr>
                <w:sz w:val="24"/>
              </w:rPr>
              <w:t>4-11</w:t>
            </w:r>
            <w:r w:rsidRPr="00AE6BBA">
              <w:rPr>
                <w:sz w:val="24"/>
              </w:rPr>
              <w:t>。</w:t>
            </w:r>
          </w:p>
          <w:p w14:paraId="5A2A6F82" w14:textId="77777777" w:rsidR="007259A8" w:rsidRPr="00AE6BBA" w:rsidRDefault="007259A8" w:rsidP="007259A8">
            <w:pPr>
              <w:pStyle w:val="ac"/>
              <w:numPr>
                <w:ilvl w:val="0"/>
                <w:numId w:val="3"/>
              </w:numPr>
              <w:adjustRightInd w:val="0"/>
              <w:snapToGrid w:val="0"/>
              <w:spacing w:line="400" w:lineRule="exact"/>
              <w:ind w:firstLineChars="0"/>
              <w:jc w:val="center"/>
              <w:rPr>
                <w:b/>
              </w:rPr>
            </w:pPr>
            <w:r w:rsidRPr="00AE6BBA">
              <w:rPr>
                <w:b/>
              </w:rPr>
              <w:t>2021</w:t>
            </w:r>
            <w:r w:rsidRPr="00AE6BBA">
              <w:rPr>
                <w:b/>
              </w:rPr>
              <w:t>年</w:t>
            </w:r>
            <w:r w:rsidRPr="00AE6BBA">
              <w:rPr>
                <w:rFonts w:hint="eastAsia"/>
                <w:b/>
              </w:rPr>
              <w:t>1</w:t>
            </w:r>
            <w:r w:rsidRPr="00AE6BBA">
              <w:rPr>
                <w:rFonts w:hint="eastAsia"/>
                <w:b/>
              </w:rPr>
              <w:t>月</w:t>
            </w:r>
            <w:r w:rsidRPr="00AE6BBA">
              <w:rPr>
                <w:rFonts w:hint="eastAsia"/>
                <w:b/>
              </w:rPr>
              <w:t>4</w:t>
            </w:r>
            <w:r w:rsidRPr="00AE6BBA">
              <w:rPr>
                <w:rFonts w:hint="eastAsia"/>
                <w:b/>
              </w:rPr>
              <w:t>日</w:t>
            </w:r>
            <w:r w:rsidRPr="00AE6BBA">
              <w:rPr>
                <w:b/>
              </w:rPr>
              <w:t>玉环</w:t>
            </w:r>
            <w:proofErr w:type="gramStart"/>
            <w:r w:rsidRPr="00AE6BBA">
              <w:rPr>
                <w:b/>
              </w:rPr>
              <w:t>市干江污水处理</w:t>
            </w:r>
            <w:proofErr w:type="gramEnd"/>
            <w:r w:rsidRPr="00AE6BBA">
              <w:rPr>
                <w:b/>
              </w:rPr>
              <w:t>厂污染源</w:t>
            </w:r>
            <w:r w:rsidRPr="00AE6BBA">
              <w:rPr>
                <w:rFonts w:hint="eastAsia"/>
                <w:b/>
              </w:rPr>
              <w:t>监督性</w:t>
            </w:r>
            <w:r w:rsidRPr="00AE6BBA">
              <w:rPr>
                <w:b/>
              </w:rPr>
              <w:t>监</w:t>
            </w:r>
            <w:r w:rsidRPr="00AE6BBA">
              <w:rPr>
                <w:rFonts w:hint="eastAsia"/>
                <w:b/>
              </w:rPr>
              <w:t>测</w:t>
            </w:r>
            <w:r w:rsidRPr="00AE6BBA">
              <w:rPr>
                <w:b/>
              </w:rPr>
              <w:t>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8"/>
              <w:gridCol w:w="1953"/>
              <w:gridCol w:w="1312"/>
              <w:gridCol w:w="1257"/>
              <w:gridCol w:w="1144"/>
              <w:gridCol w:w="1144"/>
              <w:gridCol w:w="1144"/>
            </w:tblGrid>
            <w:tr w:rsidR="00AE6BBA" w:rsidRPr="00AE6BBA" w14:paraId="79633A09" w14:textId="77777777" w:rsidTr="00482F44">
              <w:trPr>
                <w:trHeight w:val="340"/>
                <w:jc w:val="center"/>
              </w:trPr>
              <w:tc>
                <w:tcPr>
                  <w:tcW w:w="447" w:type="dxa"/>
                  <w:vAlign w:val="center"/>
                </w:tcPr>
                <w:p w14:paraId="2904AAB1" w14:textId="77777777" w:rsidR="007259A8" w:rsidRPr="00AE6BBA" w:rsidRDefault="007259A8" w:rsidP="007259A8">
                  <w:pPr>
                    <w:widowControl/>
                    <w:snapToGrid w:val="0"/>
                    <w:jc w:val="center"/>
                    <w:rPr>
                      <w:kern w:val="0"/>
                      <w:szCs w:val="21"/>
                    </w:rPr>
                  </w:pPr>
                  <w:r w:rsidRPr="00AE6BBA">
                    <w:rPr>
                      <w:kern w:val="0"/>
                      <w:szCs w:val="21"/>
                    </w:rPr>
                    <w:t>序号</w:t>
                  </w:r>
                </w:p>
              </w:tc>
              <w:tc>
                <w:tcPr>
                  <w:tcW w:w="1687" w:type="dxa"/>
                  <w:vAlign w:val="center"/>
                </w:tcPr>
                <w:p w14:paraId="33150153" w14:textId="77777777" w:rsidR="007259A8" w:rsidRPr="00AE6BBA" w:rsidRDefault="007259A8" w:rsidP="007259A8">
                  <w:pPr>
                    <w:widowControl/>
                    <w:snapToGrid w:val="0"/>
                    <w:jc w:val="center"/>
                    <w:rPr>
                      <w:kern w:val="0"/>
                      <w:szCs w:val="21"/>
                    </w:rPr>
                  </w:pPr>
                  <w:r w:rsidRPr="00AE6BBA">
                    <w:rPr>
                      <w:kern w:val="0"/>
                      <w:szCs w:val="21"/>
                    </w:rPr>
                    <w:t>时间</w:t>
                  </w:r>
                </w:p>
              </w:tc>
              <w:tc>
                <w:tcPr>
                  <w:tcW w:w="1134" w:type="dxa"/>
                  <w:vAlign w:val="center"/>
                </w:tcPr>
                <w:p w14:paraId="47E08965" w14:textId="77777777" w:rsidR="007259A8" w:rsidRPr="00AE6BBA" w:rsidRDefault="007259A8" w:rsidP="007259A8">
                  <w:pPr>
                    <w:widowControl/>
                    <w:snapToGrid w:val="0"/>
                    <w:jc w:val="center"/>
                    <w:rPr>
                      <w:kern w:val="0"/>
                      <w:szCs w:val="21"/>
                    </w:rPr>
                  </w:pPr>
                  <w:r w:rsidRPr="00AE6BBA">
                    <w:rPr>
                      <w:kern w:val="0"/>
                      <w:szCs w:val="21"/>
                    </w:rPr>
                    <w:t>化学需氧量（</w:t>
                  </w:r>
                  <w:r w:rsidRPr="00AE6BBA">
                    <w:rPr>
                      <w:kern w:val="0"/>
                      <w:szCs w:val="21"/>
                    </w:rPr>
                    <w:t>mg/L</w:t>
                  </w:r>
                  <w:r w:rsidRPr="00AE6BBA">
                    <w:rPr>
                      <w:kern w:val="0"/>
                      <w:szCs w:val="21"/>
                    </w:rPr>
                    <w:t>）</w:t>
                  </w:r>
                </w:p>
              </w:tc>
              <w:tc>
                <w:tcPr>
                  <w:tcW w:w="1086" w:type="dxa"/>
                  <w:vAlign w:val="center"/>
                </w:tcPr>
                <w:p w14:paraId="0C03C308" w14:textId="77777777" w:rsidR="007259A8" w:rsidRPr="00AE6BBA" w:rsidRDefault="007259A8" w:rsidP="007259A8">
                  <w:pPr>
                    <w:widowControl/>
                    <w:snapToGrid w:val="0"/>
                    <w:jc w:val="center"/>
                  </w:pPr>
                  <w:r w:rsidRPr="00AE6BBA">
                    <w:t>pH</w:t>
                  </w:r>
                  <w:r w:rsidRPr="00AE6BBA">
                    <w:t>值</w:t>
                  </w:r>
                </w:p>
                <w:p w14:paraId="075DCD7F" w14:textId="77777777" w:rsidR="007259A8" w:rsidRPr="00AE6BBA" w:rsidRDefault="007259A8" w:rsidP="007259A8">
                  <w:pPr>
                    <w:widowControl/>
                    <w:snapToGrid w:val="0"/>
                    <w:jc w:val="center"/>
                  </w:pPr>
                  <w:r w:rsidRPr="00AE6BBA">
                    <w:rPr>
                      <w:kern w:val="0"/>
                    </w:rPr>
                    <w:t>（无量纲）</w:t>
                  </w:r>
                </w:p>
              </w:tc>
              <w:tc>
                <w:tcPr>
                  <w:tcW w:w="989" w:type="dxa"/>
                  <w:vAlign w:val="center"/>
                </w:tcPr>
                <w:p w14:paraId="34A12E78" w14:textId="77777777" w:rsidR="007259A8" w:rsidRPr="00AE6BBA" w:rsidRDefault="007259A8" w:rsidP="007259A8">
                  <w:pPr>
                    <w:widowControl/>
                    <w:snapToGrid w:val="0"/>
                    <w:jc w:val="center"/>
                    <w:rPr>
                      <w:kern w:val="0"/>
                      <w:szCs w:val="21"/>
                    </w:rPr>
                  </w:pPr>
                  <w:r w:rsidRPr="00AE6BBA">
                    <w:rPr>
                      <w:kern w:val="0"/>
                      <w:szCs w:val="21"/>
                    </w:rPr>
                    <w:t>氨氮（</w:t>
                  </w:r>
                  <w:r w:rsidRPr="00AE6BBA">
                    <w:rPr>
                      <w:kern w:val="0"/>
                      <w:szCs w:val="21"/>
                    </w:rPr>
                    <w:t>mg/L</w:t>
                  </w:r>
                  <w:r w:rsidRPr="00AE6BBA">
                    <w:rPr>
                      <w:kern w:val="0"/>
                      <w:szCs w:val="21"/>
                    </w:rPr>
                    <w:t>）</w:t>
                  </w:r>
                </w:p>
              </w:tc>
              <w:tc>
                <w:tcPr>
                  <w:tcW w:w="989" w:type="dxa"/>
                  <w:vAlign w:val="center"/>
                </w:tcPr>
                <w:p w14:paraId="26808750" w14:textId="77777777" w:rsidR="007259A8" w:rsidRPr="00AE6BBA" w:rsidRDefault="007259A8" w:rsidP="007259A8">
                  <w:pPr>
                    <w:widowControl/>
                    <w:snapToGrid w:val="0"/>
                    <w:jc w:val="center"/>
                    <w:rPr>
                      <w:kern w:val="0"/>
                      <w:szCs w:val="21"/>
                    </w:rPr>
                  </w:pPr>
                  <w:r w:rsidRPr="00AE6BBA">
                    <w:rPr>
                      <w:kern w:val="0"/>
                      <w:szCs w:val="21"/>
                    </w:rPr>
                    <w:t>总磷（</w:t>
                  </w:r>
                  <w:r w:rsidRPr="00AE6BBA">
                    <w:rPr>
                      <w:kern w:val="0"/>
                      <w:szCs w:val="21"/>
                    </w:rPr>
                    <w:t>mg/L</w:t>
                  </w:r>
                  <w:r w:rsidRPr="00AE6BBA">
                    <w:rPr>
                      <w:kern w:val="0"/>
                      <w:szCs w:val="21"/>
                    </w:rPr>
                    <w:t>）</w:t>
                  </w:r>
                </w:p>
              </w:tc>
              <w:tc>
                <w:tcPr>
                  <w:tcW w:w="989" w:type="dxa"/>
                  <w:vAlign w:val="center"/>
                </w:tcPr>
                <w:p w14:paraId="2BD3DA1C" w14:textId="77777777" w:rsidR="007259A8" w:rsidRPr="00AE6BBA" w:rsidRDefault="007259A8" w:rsidP="007259A8">
                  <w:pPr>
                    <w:widowControl/>
                    <w:snapToGrid w:val="0"/>
                    <w:jc w:val="center"/>
                    <w:rPr>
                      <w:kern w:val="0"/>
                      <w:szCs w:val="21"/>
                    </w:rPr>
                  </w:pPr>
                  <w:r w:rsidRPr="00AE6BBA">
                    <w:rPr>
                      <w:kern w:val="0"/>
                      <w:szCs w:val="21"/>
                    </w:rPr>
                    <w:t>总氮（</w:t>
                  </w:r>
                  <w:r w:rsidRPr="00AE6BBA">
                    <w:rPr>
                      <w:kern w:val="0"/>
                      <w:szCs w:val="21"/>
                    </w:rPr>
                    <w:t>mg/L</w:t>
                  </w:r>
                  <w:r w:rsidRPr="00AE6BBA">
                    <w:rPr>
                      <w:kern w:val="0"/>
                      <w:szCs w:val="21"/>
                    </w:rPr>
                    <w:t>）</w:t>
                  </w:r>
                </w:p>
              </w:tc>
            </w:tr>
            <w:tr w:rsidR="00AE6BBA" w:rsidRPr="00AE6BBA" w14:paraId="26177BD5" w14:textId="77777777" w:rsidTr="00482F44">
              <w:trPr>
                <w:trHeight w:val="340"/>
                <w:jc w:val="center"/>
              </w:trPr>
              <w:tc>
                <w:tcPr>
                  <w:tcW w:w="447" w:type="dxa"/>
                  <w:vAlign w:val="center"/>
                </w:tcPr>
                <w:p w14:paraId="6EB6719D" w14:textId="77777777" w:rsidR="007259A8" w:rsidRPr="00AE6BBA" w:rsidRDefault="007259A8" w:rsidP="007259A8">
                  <w:pPr>
                    <w:widowControl/>
                    <w:snapToGrid w:val="0"/>
                    <w:jc w:val="center"/>
                    <w:rPr>
                      <w:kern w:val="0"/>
                      <w:szCs w:val="21"/>
                    </w:rPr>
                  </w:pPr>
                  <w:r w:rsidRPr="00AE6BBA">
                    <w:rPr>
                      <w:kern w:val="0"/>
                      <w:szCs w:val="21"/>
                    </w:rPr>
                    <w:t>1</w:t>
                  </w:r>
                </w:p>
              </w:tc>
              <w:tc>
                <w:tcPr>
                  <w:tcW w:w="1687" w:type="dxa"/>
                  <w:vAlign w:val="center"/>
                </w:tcPr>
                <w:p w14:paraId="68318819" w14:textId="77777777" w:rsidR="007259A8" w:rsidRPr="00AE6BBA" w:rsidRDefault="007259A8" w:rsidP="007259A8">
                  <w:pPr>
                    <w:widowControl/>
                    <w:snapToGrid w:val="0"/>
                    <w:jc w:val="center"/>
                    <w:rPr>
                      <w:kern w:val="0"/>
                      <w:szCs w:val="21"/>
                    </w:rPr>
                  </w:pPr>
                  <w:r w:rsidRPr="00AE6BBA">
                    <w:rPr>
                      <w:kern w:val="0"/>
                      <w:szCs w:val="21"/>
                    </w:rPr>
                    <w:t>2021</w:t>
                  </w:r>
                  <w:r w:rsidRPr="00AE6BBA">
                    <w:rPr>
                      <w:kern w:val="0"/>
                      <w:szCs w:val="21"/>
                    </w:rPr>
                    <w:t>年</w:t>
                  </w:r>
                  <w:r w:rsidRPr="00AE6BBA">
                    <w:rPr>
                      <w:kern w:val="0"/>
                      <w:szCs w:val="21"/>
                    </w:rPr>
                    <w:t>1</w:t>
                  </w:r>
                  <w:r w:rsidRPr="00AE6BBA">
                    <w:rPr>
                      <w:kern w:val="0"/>
                      <w:szCs w:val="21"/>
                    </w:rPr>
                    <w:t>月</w:t>
                  </w:r>
                  <w:r w:rsidRPr="00AE6BBA">
                    <w:rPr>
                      <w:rFonts w:hint="eastAsia"/>
                      <w:kern w:val="0"/>
                      <w:szCs w:val="21"/>
                    </w:rPr>
                    <w:t>4</w:t>
                  </w:r>
                  <w:r w:rsidRPr="00AE6BBA">
                    <w:rPr>
                      <w:rFonts w:hint="eastAsia"/>
                      <w:kern w:val="0"/>
                      <w:szCs w:val="21"/>
                    </w:rPr>
                    <w:t>日</w:t>
                  </w:r>
                </w:p>
              </w:tc>
              <w:tc>
                <w:tcPr>
                  <w:tcW w:w="1134" w:type="dxa"/>
                  <w:vAlign w:val="center"/>
                </w:tcPr>
                <w:p w14:paraId="4F3F0EDB" w14:textId="77777777" w:rsidR="007259A8" w:rsidRPr="00AE6BBA" w:rsidRDefault="007259A8" w:rsidP="007259A8">
                  <w:pPr>
                    <w:widowControl/>
                    <w:snapToGrid w:val="0"/>
                    <w:jc w:val="center"/>
                    <w:rPr>
                      <w:kern w:val="0"/>
                      <w:szCs w:val="21"/>
                    </w:rPr>
                  </w:pPr>
                  <w:r w:rsidRPr="00AE6BBA">
                    <w:rPr>
                      <w:kern w:val="0"/>
                      <w:szCs w:val="21"/>
                    </w:rPr>
                    <w:t>24</w:t>
                  </w:r>
                </w:p>
              </w:tc>
              <w:tc>
                <w:tcPr>
                  <w:tcW w:w="1086" w:type="dxa"/>
                  <w:vAlign w:val="center"/>
                </w:tcPr>
                <w:p w14:paraId="4129D75A" w14:textId="77777777" w:rsidR="007259A8" w:rsidRPr="00AE6BBA" w:rsidRDefault="007259A8" w:rsidP="007259A8">
                  <w:pPr>
                    <w:widowControl/>
                    <w:snapToGrid w:val="0"/>
                    <w:jc w:val="center"/>
                    <w:rPr>
                      <w:kern w:val="0"/>
                      <w:szCs w:val="21"/>
                    </w:rPr>
                  </w:pPr>
                  <w:r w:rsidRPr="00AE6BBA">
                    <w:rPr>
                      <w:kern w:val="0"/>
                      <w:szCs w:val="21"/>
                    </w:rPr>
                    <w:t>7.03</w:t>
                  </w:r>
                </w:p>
              </w:tc>
              <w:tc>
                <w:tcPr>
                  <w:tcW w:w="989" w:type="dxa"/>
                  <w:vAlign w:val="center"/>
                </w:tcPr>
                <w:p w14:paraId="7D3771D5" w14:textId="77777777" w:rsidR="007259A8" w:rsidRPr="00AE6BBA" w:rsidRDefault="007259A8" w:rsidP="007259A8">
                  <w:pPr>
                    <w:widowControl/>
                    <w:snapToGrid w:val="0"/>
                    <w:jc w:val="center"/>
                    <w:rPr>
                      <w:kern w:val="0"/>
                      <w:szCs w:val="21"/>
                    </w:rPr>
                  </w:pPr>
                  <w:r w:rsidRPr="00AE6BBA">
                    <w:rPr>
                      <w:kern w:val="0"/>
                      <w:szCs w:val="21"/>
                    </w:rPr>
                    <w:t>0.144</w:t>
                  </w:r>
                </w:p>
              </w:tc>
              <w:tc>
                <w:tcPr>
                  <w:tcW w:w="989" w:type="dxa"/>
                  <w:vAlign w:val="center"/>
                </w:tcPr>
                <w:p w14:paraId="5316E5EC" w14:textId="77777777" w:rsidR="007259A8" w:rsidRPr="00AE6BBA" w:rsidRDefault="007259A8" w:rsidP="007259A8">
                  <w:pPr>
                    <w:widowControl/>
                    <w:snapToGrid w:val="0"/>
                    <w:jc w:val="center"/>
                    <w:rPr>
                      <w:kern w:val="0"/>
                      <w:szCs w:val="21"/>
                    </w:rPr>
                  </w:pPr>
                  <w:r w:rsidRPr="00AE6BBA">
                    <w:rPr>
                      <w:kern w:val="0"/>
                      <w:szCs w:val="21"/>
                    </w:rPr>
                    <w:t>0.16</w:t>
                  </w:r>
                </w:p>
              </w:tc>
              <w:tc>
                <w:tcPr>
                  <w:tcW w:w="989" w:type="dxa"/>
                  <w:vAlign w:val="center"/>
                </w:tcPr>
                <w:p w14:paraId="307F7E27" w14:textId="77777777" w:rsidR="007259A8" w:rsidRPr="00AE6BBA" w:rsidRDefault="007259A8" w:rsidP="007259A8">
                  <w:pPr>
                    <w:widowControl/>
                    <w:snapToGrid w:val="0"/>
                    <w:jc w:val="center"/>
                    <w:rPr>
                      <w:kern w:val="0"/>
                      <w:szCs w:val="21"/>
                    </w:rPr>
                  </w:pPr>
                  <w:r w:rsidRPr="00AE6BBA">
                    <w:rPr>
                      <w:kern w:val="0"/>
                      <w:szCs w:val="21"/>
                    </w:rPr>
                    <w:t>9.30</w:t>
                  </w:r>
                </w:p>
              </w:tc>
            </w:tr>
            <w:tr w:rsidR="00AE6BBA" w:rsidRPr="00AE6BBA" w14:paraId="0142B573" w14:textId="77777777" w:rsidTr="00482F44">
              <w:trPr>
                <w:trHeight w:val="340"/>
                <w:jc w:val="center"/>
              </w:trPr>
              <w:tc>
                <w:tcPr>
                  <w:tcW w:w="447" w:type="dxa"/>
                  <w:vAlign w:val="center"/>
                </w:tcPr>
                <w:p w14:paraId="6DF64FCD" w14:textId="77777777" w:rsidR="007259A8" w:rsidRPr="00AE6BBA" w:rsidRDefault="007259A8" w:rsidP="007259A8">
                  <w:pPr>
                    <w:widowControl/>
                    <w:snapToGrid w:val="0"/>
                    <w:jc w:val="center"/>
                    <w:rPr>
                      <w:kern w:val="0"/>
                      <w:szCs w:val="21"/>
                    </w:rPr>
                  </w:pPr>
                  <w:r w:rsidRPr="00AE6BBA">
                    <w:rPr>
                      <w:kern w:val="0"/>
                      <w:szCs w:val="21"/>
                    </w:rPr>
                    <w:t>4</w:t>
                  </w:r>
                </w:p>
              </w:tc>
              <w:tc>
                <w:tcPr>
                  <w:tcW w:w="1687" w:type="dxa"/>
                  <w:vAlign w:val="center"/>
                </w:tcPr>
                <w:p w14:paraId="1D6058DF" w14:textId="77777777" w:rsidR="007259A8" w:rsidRPr="00AE6BBA" w:rsidRDefault="007259A8" w:rsidP="007259A8">
                  <w:pPr>
                    <w:widowControl/>
                    <w:snapToGrid w:val="0"/>
                    <w:jc w:val="center"/>
                    <w:rPr>
                      <w:kern w:val="0"/>
                      <w:szCs w:val="21"/>
                    </w:rPr>
                  </w:pPr>
                  <w:r w:rsidRPr="00AE6BBA">
                    <w:rPr>
                      <w:kern w:val="0"/>
                      <w:szCs w:val="21"/>
                    </w:rPr>
                    <w:t>标准值（准</w:t>
                  </w:r>
                  <w:r w:rsidRPr="00AE6BBA">
                    <w:rPr>
                      <w:rFonts w:ascii="宋体" w:hAnsi="宋体" w:cs="宋体" w:hint="eastAsia"/>
                      <w:kern w:val="0"/>
                      <w:szCs w:val="21"/>
                    </w:rPr>
                    <w:t>Ⅳ</w:t>
                  </w:r>
                  <w:r w:rsidRPr="00AE6BBA">
                    <w:rPr>
                      <w:kern w:val="0"/>
                      <w:szCs w:val="21"/>
                    </w:rPr>
                    <w:t>类）</w:t>
                  </w:r>
                </w:p>
              </w:tc>
              <w:tc>
                <w:tcPr>
                  <w:tcW w:w="1134" w:type="dxa"/>
                  <w:vAlign w:val="center"/>
                </w:tcPr>
                <w:p w14:paraId="143E1DFC" w14:textId="77777777" w:rsidR="007259A8" w:rsidRPr="00AE6BBA" w:rsidRDefault="007259A8" w:rsidP="007259A8">
                  <w:pPr>
                    <w:widowControl/>
                    <w:snapToGrid w:val="0"/>
                    <w:jc w:val="center"/>
                    <w:rPr>
                      <w:kern w:val="0"/>
                      <w:szCs w:val="21"/>
                    </w:rPr>
                  </w:pPr>
                  <w:r w:rsidRPr="00AE6BBA">
                    <w:rPr>
                      <w:kern w:val="0"/>
                      <w:szCs w:val="21"/>
                    </w:rPr>
                    <w:t>30</w:t>
                  </w:r>
                </w:p>
              </w:tc>
              <w:tc>
                <w:tcPr>
                  <w:tcW w:w="1086" w:type="dxa"/>
                  <w:vAlign w:val="center"/>
                </w:tcPr>
                <w:p w14:paraId="2E10FE27" w14:textId="77777777" w:rsidR="007259A8" w:rsidRPr="00AE6BBA" w:rsidRDefault="007259A8" w:rsidP="007259A8">
                  <w:pPr>
                    <w:widowControl/>
                    <w:snapToGrid w:val="0"/>
                    <w:jc w:val="center"/>
                    <w:rPr>
                      <w:kern w:val="0"/>
                      <w:szCs w:val="21"/>
                    </w:rPr>
                  </w:pPr>
                  <w:r w:rsidRPr="00AE6BBA">
                    <w:rPr>
                      <w:kern w:val="0"/>
                      <w:szCs w:val="21"/>
                    </w:rPr>
                    <w:t>6~9</w:t>
                  </w:r>
                </w:p>
              </w:tc>
              <w:tc>
                <w:tcPr>
                  <w:tcW w:w="989" w:type="dxa"/>
                  <w:vAlign w:val="center"/>
                </w:tcPr>
                <w:p w14:paraId="5CF2DB15" w14:textId="77777777" w:rsidR="007259A8" w:rsidRPr="00AE6BBA" w:rsidRDefault="007259A8" w:rsidP="007259A8">
                  <w:pPr>
                    <w:widowControl/>
                    <w:snapToGrid w:val="0"/>
                    <w:jc w:val="center"/>
                    <w:rPr>
                      <w:kern w:val="0"/>
                      <w:szCs w:val="21"/>
                    </w:rPr>
                  </w:pPr>
                  <w:r w:rsidRPr="00AE6BBA">
                    <w:rPr>
                      <w:kern w:val="0"/>
                      <w:szCs w:val="21"/>
                    </w:rPr>
                    <w:t>1.5</w:t>
                  </w:r>
                </w:p>
              </w:tc>
              <w:tc>
                <w:tcPr>
                  <w:tcW w:w="989" w:type="dxa"/>
                  <w:vAlign w:val="center"/>
                </w:tcPr>
                <w:p w14:paraId="6BCBA851" w14:textId="77777777" w:rsidR="007259A8" w:rsidRPr="00AE6BBA" w:rsidRDefault="007259A8" w:rsidP="007259A8">
                  <w:pPr>
                    <w:widowControl/>
                    <w:snapToGrid w:val="0"/>
                    <w:jc w:val="center"/>
                    <w:rPr>
                      <w:kern w:val="0"/>
                      <w:szCs w:val="21"/>
                    </w:rPr>
                  </w:pPr>
                  <w:r w:rsidRPr="00AE6BBA">
                    <w:rPr>
                      <w:kern w:val="0"/>
                      <w:szCs w:val="21"/>
                    </w:rPr>
                    <w:t>0.3</w:t>
                  </w:r>
                </w:p>
              </w:tc>
              <w:tc>
                <w:tcPr>
                  <w:tcW w:w="989" w:type="dxa"/>
                  <w:vAlign w:val="center"/>
                </w:tcPr>
                <w:p w14:paraId="7F0516A5" w14:textId="77777777" w:rsidR="007259A8" w:rsidRPr="00AE6BBA" w:rsidRDefault="007259A8" w:rsidP="007259A8">
                  <w:pPr>
                    <w:widowControl/>
                    <w:snapToGrid w:val="0"/>
                    <w:jc w:val="center"/>
                    <w:rPr>
                      <w:kern w:val="0"/>
                      <w:szCs w:val="21"/>
                    </w:rPr>
                  </w:pPr>
                  <w:r w:rsidRPr="00AE6BBA">
                    <w:rPr>
                      <w:kern w:val="0"/>
                      <w:szCs w:val="21"/>
                    </w:rPr>
                    <w:t>12</w:t>
                  </w:r>
                </w:p>
              </w:tc>
            </w:tr>
          </w:tbl>
          <w:p w14:paraId="7737B9D7" w14:textId="77777777" w:rsidR="007259A8" w:rsidRPr="00AE6BBA" w:rsidRDefault="007259A8" w:rsidP="007259A8">
            <w:pPr>
              <w:adjustRightInd w:val="0"/>
              <w:snapToGrid w:val="0"/>
              <w:spacing w:line="360" w:lineRule="auto"/>
              <w:ind w:firstLineChars="200" w:firstLine="480"/>
              <w:rPr>
                <w:snapToGrid w:val="0"/>
                <w:kern w:val="0"/>
                <w:sz w:val="24"/>
              </w:rPr>
            </w:pPr>
            <w:r w:rsidRPr="00AE6BBA">
              <w:rPr>
                <w:sz w:val="24"/>
              </w:rPr>
              <w:t>根据玉环</w:t>
            </w:r>
            <w:proofErr w:type="gramStart"/>
            <w:r w:rsidRPr="00AE6BBA">
              <w:rPr>
                <w:sz w:val="24"/>
              </w:rPr>
              <w:t>市干江污水处理</w:t>
            </w:r>
            <w:proofErr w:type="gramEnd"/>
            <w:r w:rsidRPr="00AE6BBA">
              <w:rPr>
                <w:sz w:val="24"/>
              </w:rPr>
              <w:t>厂</w:t>
            </w:r>
            <w:r w:rsidRPr="00AE6BBA">
              <w:rPr>
                <w:sz w:val="24"/>
              </w:rPr>
              <w:t>2021</w:t>
            </w:r>
            <w:r w:rsidRPr="00AE6BBA">
              <w:rPr>
                <w:sz w:val="24"/>
              </w:rPr>
              <w:t>年</w:t>
            </w:r>
            <w:r w:rsidRPr="00AE6BBA">
              <w:rPr>
                <w:sz w:val="24"/>
              </w:rPr>
              <w:t>1</w:t>
            </w:r>
            <w:r w:rsidRPr="00AE6BBA">
              <w:rPr>
                <w:sz w:val="24"/>
              </w:rPr>
              <w:t>月</w:t>
            </w:r>
            <w:r w:rsidRPr="00AE6BBA">
              <w:rPr>
                <w:rFonts w:hint="eastAsia"/>
                <w:sz w:val="24"/>
              </w:rPr>
              <w:t>4</w:t>
            </w:r>
            <w:r w:rsidRPr="00AE6BBA">
              <w:rPr>
                <w:rFonts w:hint="eastAsia"/>
                <w:sz w:val="24"/>
              </w:rPr>
              <w:t>日</w:t>
            </w:r>
            <w:r w:rsidRPr="00AE6BBA">
              <w:rPr>
                <w:sz w:val="24"/>
              </w:rPr>
              <w:t>污染源自动监测数据显示，玉环</w:t>
            </w:r>
            <w:proofErr w:type="gramStart"/>
            <w:r w:rsidRPr="00AE6BBA">
              <w:rPr>
                <w:sz w:val="24"/>
              </w:rPr>
              <w:t>市干江污水处理</w:t>
            </w:r>
            <w:proofErr w:type="gramEnd"/>
            <w:r w:rsidRPr="00AE6BBA">
              <w:rPr>
                <w:sz w:val="24"/>
              </w:rPr>
              <w:t>厂近期出水水质较为稳定，能达到《台州市城镇污水处理厂出水指标及标准限值表（试行）》中的相关标准（准地表水</w:t>
            </w:r>
            <w:r w:rsidRPr="00AE6BBA">
              <w:rPr>
                <w:rFonts w:ascii="宋体" w:hAnsi="宋体" w:cs="宋体" w:hint="eastAsia"/>
                <w:sz w:val="24"/>
              </w:rPr>
              <w:t>Ⅳ</w:t>
            </w:r>
            <w:r w:rsidRPr="00AE6BBA">
              <w:rPr>
                <w:sz w:val="24"/>
              </w:rPr>
              <w:t>类）。</w:t>
            </w:r>
            <w:r w:rsidRPr="00AE6BBA">
              <w:rPr>
                <w:snapToGrid w:val="0"/>
                <w:kern w:val="0"/>
                <w:sz w:val="24"/>
              </w:rPr>
              <w:t>玉环</w:t>
            </w:r>
            <w:proofErr w:type="gramStart"/>
            <w:r w:rsidRPr="00AE6BBA">
              <w:rPr>
                <w:snapToGrid w:val="0"/>
                <w:kern w:val="0"/>
                <w:sz w:val="24"/>
              </w:rPr>
              <w:t>市干江污水处理</w:t>
            </w:r>
            <w:proofErr w:type="gramEnd"/>
            <w:r w:rsidRPr="00AE6BBA">
              <w:rPr>
                <w:snapToGrid w:val="0"/>
                <w:kern w:val="0"/>
                <w:sz w:val="24"/>
              </w:rPr>
              <w:t>厂平均每日处理量</w:t>
            </w:r>
            <w:r w:rsidRPr="00AE6BBA">
              <w:rPr>
                <w:snapToGrid w:val="0"/>
                <w:kern w:val="0"/>
                <w:sz w:val="24"/>
              </w:rPr>
              <w:t>26442m</w:t>
            </w:r>
            <w:r w:rsidRPr="00AE6BBA">
              <w:rPr>
                <w:snapToGrid w:val="0"/>
                <w:kern w:val="0"/>
                <w:sz w:val="24"/>
                <w:vertAlign w:val="superscript"/>
              </w:rPr>
              <w:t>3</w:t>
            </w:r>
            <w:r w:rsidRPr="00AE6BBA">
              <w:rPr>
                <w:snapToGrid w:val="0"/>
                <w:kern w:val="0"/>
                <w:sz w:val="24"/>
              </w:rPr>
              <w:t>，现有余量为</w:t>
            </w:r>
            <w:r w:rsidRPr="00AE6BBA">
              <w:rPr>
                <w:snapToGrid w:val="0"/>
                <w:kern w:val="0"/>
                <w:sz w:val="24"/>
              </w:rPr>
              <w:t>3558m</w:t>
            </w:r>
            <w:r w:rsidRPr="00AE6BBA">
              <w:rPr>
                <w:snapToGrid w:val="0"/>
                <w:kern w:val="0"/>
                <w:sz w:val="24"/>
                <w:vertAlign w:val="superscript"/>
              </w:rPr>
              <w:t>3</w:t>
            </w:r>
            <w:r w:rsidRPr="00AE6BBA">
              <w:rPr>
                <w:snapToGrid w:val="0"/>
                <w:kern w:val="0"/>
                <w:sz w:val="24"/>
              </w:rPr>
              <w:t>/d</w:t>
            </w:r>
            <w:r w:rsidRPr="00AE6BBA">
              <w:rPr>
                <w:snapToGrid w:val="0"/>
                <w:kern w:val="0"/>
                <w:sz w:val="24"/>
              </w:rPr>
              <w:t>。</w:t>
            </w:r>
          </w:p>
          <w:p w14:paraId="2FE16EBC" w14:textId="77777777" w:rsidR="007259A8" w:rsidRPr="00AE6BBA" w:rsidRDefault="007259A8" w:rsidP="007259A8">
            <w:pPr>
              <w:adjustRightInd w:val="0"/>
              <w:snapToGrid w:val="0"/>
              <w:spacing w:line="360" w:lineRule="auto"/>
              <w:ind w:firstLineChars="200" w:firstLine="480"/>
              <w:rPr>
                <w:sz w:val="24"/>
              </w:rPr>
            </w:pPr>
            <w:r w:rsidRPr="00AE6BBA">
              <w:rPr>
                <w:sz w:val="24"/>
              </w:rPr>
              <w:t>项目废水主要为生活污水</w:t>
            </w:r>
            <w:r w:rsidRPr="00AE6BBA">
              <w:rPr>
                <w:snapToGrid w:val="0"/>
                <w:kern w:val="0"/>
                <w:sz w:val="24"/>
              </w:rPr>
              <w:t>，纳管废水平均约</w:t>
            </w:r>
            <w:r w:rsidRPr="00AE6BBA">
              <w:rPr>
                <w:snapToGrid w:val="0"/>
                <w:kern w:val="0"/>
                <w:sz w:val="24"/>
              </w:rPr>
              <w:t>0.85m</w:t>
            </w:r>
            <w:r w:rsidRPr="00AE6BBA">
              <w:rPr>
                <w:snapToGrid w:val="0"/>
                <w:kern w:val="0"/>
                <w:sz w:val="24"/>
                <w:vertAlign w:val="superscript"/>
              </w:rPr>
              <w:t>3</w:t>
            </w:r>
            <w:r w:rsidRPr="00AE6BBA">
              <w:rPr>
                <w:snapToGrid w:val="0"/>
                <w:kern w:val="0"/>
                <w:sz w:val="24"/>
              </w:rPr>
              <w:t>/d</w:t>
            </w:r>
            <w:r w:rsidRPr="00AE6BBA">
              <w:rPr>
                <w:snapToGrid w:val="0"/>
                <w:kern w:val="0"/>
                <w:sz w:val="24"/>
              </w:rPr>
              <w:t>，</w:t>
            </w:r>
            <w:r w:rsidRPr="00AE6BBA">
              <w:rPr>
                <w:sz w:val="24"/>
              </w:rPr>
              <w:t>玉环</w:t>
            </w:r>
            <w:proofErr w:type="gramStart"/>
            <w:r w:rsidRPr="00AE6BBA">
              <w:rPr>
                <w:sz w:val="24"/>
              </w:rPr>
              <w:t>市干江污水处理</w:t>
            </w:r>
            <w:proofErr w:type="gramEnd"/>
            <w:r w:rsidRPr="00AE6BBA">
              <w:rPr>
                <w:sz w:val="24"/>
              </w:rPr>
              <w:t>厂</w:t>
            </w:r>
            <w:r w:rsidRPr="00AE6BBA">
              <w:rPr>
                <w:kern w:val="0"/>
                <w:sz w:val="24"/>
              </w:rPr>
              <w:t>现有余量能满足项目要求。</w:t>
            </w:r>
          </w:p>
          <w:p w14:paraId="1809FE8F" w14:textId="77777777" w:rsidR="006C00EE" w:rsidRPr="00AE6BBA" w:rsidRDefault="007C2577" w:rsidP="007C2577">
            <w:pPr>
              <w:snapToGrid w:val="0"/>
              <w:spacing w:line="360" w:lineRule="auto"/>
              <w:ind w:firstLineChars="200" w:firstLine="482"/>
              <w:rPr>
                <w:b/>
                <w:sz w:val="24"/>
              </w:rPr>
            </w:pPr>
            <w:r w:rsidRPr="00AE6BBA">
              <w:rPr>
                <w:b/>
                <w:sz w:val="24"/>
              </w:rPr>
              <w:t>3</w:t>
            </w:r>
            <w:r w:rsidRPr="00AE6BBA">
              <w:rPr>
                <w:b/>
                <w:sz w:val="24"/>
              </w:rPr>
              <w:t>、声环境影响及保护措施</w:t>
            </w:r>
          </w:p>
          <w:p w14:paraId="527780FA" w14:textId="77777777" w:rsidR="007C2577" w:rsidRPr="00AE6BBA" w:rsidRDefault="007C2577" w:rsidP="007C2577">
            <w:pPr>
              <w:snapToGrid w:val="0"/>
              <w:spacing w:line="360" w:lineRule="auto"/>
              <w:ind w:firstLineChars="200" w:firstLine="482"/>
              <w:rPr>
                <w:b/>
                <w:sz w:val="24"/>
              </w:rPr>
            </w:pPr>
            <w:r w:rsidRPr="00AE6BBA">
              <w:rPr>
                <w:b/>
                <w:sz w:val="24"/>
              </w:rPr>
              <w:t>（</w:t>
            </w:r>
            <w:r w:rsidRPr="00AE6BBA">
              <w:rPr>
                <w:b/>
                <w:sz w:val="24"/>
              </w:rPr>
              <w:t>1</w:t>
            </w:r>
            <w:r w:rsidRPr="00AE6BBA">
              <w:rPr>
                <w:b/>
                <w:sz w:val="24"/>
              </w:rPr>
              <w:t>）噪声源强</w:t>
            </w:r>
          </w:p>
          <w:p w14:paraId="4D9BC62B" w14:textId="3915BEA3" w:rsidR="007C2577" w:rsidRPr="00AE6BBA" w:rsidRDefault="007C2577" w:rsidP="007C2577">
            <w:pPr>
              <w:pStyle w:val="2"/>
              <w:adjustRightInd w:val="0"/>
              <w:snapToGrid w:val="0"/>
              <w:spacing w:after="0" w:line="360" w:lineRule="auto"/>
              <w:ind w:leftChars="0" w:left="0" w:firstLine="480"/>
              <w:rPr>
                <w:rFonts w:eastAsia="仿宋"/>
                <w:sz w:val="24"/>
              </w:rPr>
            </w:pPr>
            <w:r w:rsidRPr="00AE6BBA">
              <w:rPr>
                <w:sz w:val="24"/>
              </w:rPr>
              <w:t>主要生产设备及配套设施噪声源强汇总见表</w:t>
            </w:r>
            <w:r w:rsidRPr="00AE6BBA">
              <w:rPr>
                <w:sz w:val="24"/>
              </w:rPr>
              <w:t>4-1</w:t>
            </w:r>
            <w:r w:rsidR="00DF7722" w:rsidRPr="00AE6BBA">
              <w:rPr>
                <w:sz w:val="24"/>
              </w:rPr>
              <w:t>0</w:t>
            </w:r>
            <w:r w:rsidRPr="00AE6BBA">
              <w:rPr>
                <w:sz w:val="24"/>
              </w:rPr>
              <w:t>。</w:t>
            </w:r>
            <w:r w:rsidR="00161CA5" w:rsidRPr="00AE6BBA">
              <w:rPr>
                <w:sz w:val="24"/>
              </w:rPr>
              <w:t>夜间加班仅开启喷塑、固化相关工序设备。</w:t>
            </w:r>
          </w:p>
          <w:p w14:paraId="6C0E472B" w14:textId="77777777" w:rsidR="007C2577" w:rsidRPr="00AE6BBA" w:rsidRDefault="007C2577" w:rsidP="007C2577">
            <w:pPr>
              <w:pStyle w:val="ac"/>
              <w:numPr>
                <w:ilvl w:val="0"/>
                <w:numId w:val="3"/>
              </w:numPr>
              <w:adjustRightInd w:val="0"/>
              <w:snapToGrid w:val="0"/>
              <w:ind w:firstLineChars="0"/>
              <w:jc w:val="center"/>
              <w:rPr>
                <w:b/>
                <w:szCs w:val="21"/>
              </w:rPr>
            </w:pPr>
            <w:r w:rsidRPr="00AE6BBA">
              <w:rPr>
                <w:b/>
                <w:szCs w:val="21"/>
              </w:rPr>
              <w:t>本项目噪声源强一览表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0"/>
              <w:gridCol w:w="1273"/>
              <w:gridCol w:w="568"/>
              <w:gridCol w:w="568"/>
              <w:gridCol w:w="708"/>
              <w:gridCol w:w="851"/>
              <w:gridCol w:w="1274"/>
              <w:gridCol w:w="751"/>
              <w:gridCol w:w="668"/>
              <w:gridCol w:w="961"/>
            </w:tblGrid>
            <w:tr w:rsidR="00AE6BBA" w:rsidRPr="00AE6BBA" w14:paraId="62BE2EC5" w14:textId="77777777" w:rsidTr="00A72162">
              <w:trPr>
                <w:jc w:val="center"/>
              </w:trPr>
              <w:tc>
                <w:tcPr>
                  <w:tcW w:w="502" w:type="pct"/>
                  <w:vMerge w:val="restart"/>
                  <w:vAlign w:val="center"/>
                </w:tcPr>
                <w:p w14:paraId="7ACD3DDE" w14:textId="77777777" w:rsidR="007C2577" w:rsidRPr="00AE6BBA" w:rsidRDefault="007C2577" w:rsidP="007C2577">
                  <w:pPr>
                    <w:adjustRightInd w:val="0"/>
                    <w:snapToGrid w:val="0"/>
                    <w:spacing w:line="276" w:lineRule="auto"/>
                    <w:jc w:val="center"/>
                    <w:rPr>
                      <w:kern w:val="0"/>
                      <w:szCs w:val="21"/>
                    </w:rPr>
                  </w:pPr>
                  <w:r w:rsidRPr="00AE6BBA">
                    <w:rPr>
                      <w:kern w:val="0"/>
                      <w:szCs w:val="21"/>
                    </w:rPr>
                    <w:t>工序</w:t>
                  </w:r>
                  <w:r w:rsidRPr="00AE6BBA">
                    <w:rPr>
                      <w:kern w:val="0"/>
                      <w:szCs w:val="21"/>
                    </w:rPr>
                    <w:t>/</w:t>
                  </w:r>
                  <w:r w:rsidRPr="00AE6BBA">
                    <w:rPr>
                      <w:kern w:val="0"/>
                      <w:szCs w:val="21"/>
                    </w:rPr>
                    <w:t>生产线</w:t>
                  </w:r>
                </w:p>
              </w:tc>
              <w:tc>
                <w:tcPr>
                  <w:tcW w:w="752" w:type="pct"/>
                  <w:vMerge w:val="restart"/>
                  <w:vAlign w:val="center"/>
                </w:tcPr>
                <w:p w14:paraId="2ECB7A97" w14:textId="77777777" w:rsidR="007C2577" w:rsidRPr="00AE6BBA" w:rsidRDefault="007C2577" w:rsidP="007C2577">
                  <w:pPr>
                    <w:adjustRightInd w:val="0"/>
                    <w:snapToGrid w:val="0"/>
                    <w:spacing w:line="276" w:lineRule="auto"/>
                    <w:jc w:val="center"/>
                    <w:rPr>
                      <w:kern w:val="0"/>
                      <w:szCs w:val="21"/>
                    </w:rPr>
                  </w:pPr>
                  <w:r w:rsidRPr="00AE6BBA">
                    <w:rPr>
                      <w:kern w:val="0"/>
                      <w:szCs w:val="21"/>
                    </w:rPr>
                    <w:t>噪声源</w:t>
                  </w:r>
                </w:p>
              </w:tc>
              <w:tc>
                <w:tcPr>
                  <w:tcW w:w="335" w:type="pct"/>
                  <w:vMerge w:val="restart"/>
                  <w:vAlign w:val="center"/>
                </w:tcPr>
                <w:p w14:paraId="4F2ABFF5" w14:textId="77777777" w:rsidR="007C2577" w:rsidRPr="00AE6BBA" w:rsidRDefault="007C2577" w:rsidP="007C2577">
                  <w:pPr>
                    <w:adjustRightInd w:val="0"/>
                    <w:snapToGrid w:val="0"/>
                    <w:spacing w:line="276" w:lineRule="auto"/>
                    <w:jc w:val="center"/>
                    <w:rPr>
                      <w:kern w:val="0"/>
                      <w:szCs w:val="21"/>
                    </w:rPr>
                  </w:pPr>
                  <w:r w:rsidRPr="00AE6BBA">
                    <w:rPr>
                      <w:kern w:val="0"/>
                      <w:szCs w:val="21"/>
                    </w:rPr>
                    <w:t>声源</w:t>
                  </w:r>
                </w:p>
                <w:p w14:paraId="3612F052" w14:textId="77777777" w:rsidR="007C2577" w:rsidRPr="00AE6BBA" w:rsidRDefault="007C2577" w:rsidP="007C2577">
                  <w:pPr>
                    <w:adjustRightInd w:val="0"/>
                    <w:snapToGrid w:val="0"/>
                    <w:spacing w:line="276" w:lineRule="auto"/>
                    <w:jc w:val="center"/>
                    <w:rPr>
                      <w:kern w:val="0"/>
                      <w:szCs w:val="21"/>
                    </w:rPr>
                  </w:pPr>
                  <w:r w:rsidRPr="00AE6BBA">
                    <w:rPr>
                      <w:kern w:val="0"/>
                      <w:szCs w:val="21"/>
                    </w:rPr>
                    <w:t>类型</w:t>
                  </w:r>
                </w:p>
              </w:tc>
              <w:tc>
                <w:tcPr>
                  <w:tcW w:w="335" w:type="pct"/>
                  <w:vMerge w:val="restart"/>
                  <w:vAlign w:val="center"/>
                </w:tcPr>
                <w:p w14:paraId="0F9A5D39" w14:textId="77777777" w:rsidR="007C2577" w:rsidRPr="00AE6BBA" w:rsidRDefault="007C2577" w:rsidP="007C2577">
                  <w:pPr>
                    <w:adjustRightInd w:val="0"/>
                    <w:snapToGrid w:val="0"/>
                    <w:spacing w:line="276" w:lineRule="auto"/>
                    <w:jc w:val="center"/>
                    <w:rPr>
                      <w:kern w:val="0"/>
                      <w:szCs w:val="21"/>
                    </w:rPr>
                  </w:pPr>
                  <w:r w:rsidRPr="00AE6BBA">
                    <w:rPr>
                      <w:kern w:val="0"/>
                      <w:szCs w:val="21"/>
                    </w:rPr>
                    <w:t>数量</w:t>
                  </w:r>
                </w:p>
              </w:tc>
              <w:tc>
                <w:tcPr>
                  <w:tcW w:w="418" w:type="pct"/>
                  <w:vMerge w:val="restart"/>
                  <w:vAlign w:val="center"/>
                </w:tcPr>
                <w:p w14:paraId="2FF7089C" w14:textId="77777777" w:rsidR="007C2577" w:rsidRPr="00AE6BBA" w:rsidRDefault="007C2577" w:rsidP="007C2577">
                  <w:pPr>
                    <w:adjustRightInd w:val="0"/>
                    <w:snapToGrid w:val="0"/>
                    <w:spacing w:line="276" w:lineRule="auto"/>
                    <w:jc w:val="center"/>
                    <w:rPr>
                      <w:kern w:val="0"/>
                      <w:szCs w:val="21"/>
                    </w:rPr>
                  </w:pPr>
                  <w:r w:rsidRPr="00AE6BBA">
                    <w:rPr>
                      <w:kern w:val="0"/>
                      <w:szCs w:val="21"/>
                    </w:rPr>
                    <w:t>位置</w:t>
                  </w:r>
                </w:p>
              </w:tc>
              <w:tc>
                <w:tcPr>
                  <w:tcW w:w="502" w:type="pct"/>
                  <w:vMerge w:val="restart"/>
                  <w:vAlign w:val="center"/>
                </w:tcPr>
                <w:p w14:paraId="3312054A" w14:textId="77777777" w:rsidR="007C2577" w:rsidRPr="00AE6BBA" w:rsidRDefault="007C2577" w:rsidP="007C2577">
                  <w:pPr>
                    <w:adjustRightInd w:val="0"/>
                    <w:snapToGrid w:val="0"/>
                    <w:spacing w:line="276" w:lineRule="auto"/>
                    <w:jc w:val="center"/>
                    <w:rPr>
                      <w:kern w:val="0"/>
                      <w:szCs w:val="21"/>
                    </w:rPr>
                  </w:pPr>
                  <w:r w:rsidRPr="00AE6BBA">
                    <w:rPr>
                      <w:kern w:val="0"/>
                      <w:szCs w:val="21"/>
                    </w:rPr>
                    <w:t>产生强度</w:t>
                  </w:r>
                </w:p>
                <w:p w14:paraId="5561BFB3" w14:textId="77777777" w:rsidR="007C2577" w:rsidRPr="00AE6BBA" w:rsidRDefault="007C2577" w:rsidP="007C2577">
                  <w:pPr>
                    <w:adjustRightInd w:val="0"/>
                    <w:snapToGrid w:val="0"/>
                    <w:spacing w:line="276" w:lineRule="auto"/>
                    <w:jc w:val="center"/>
                    <w:rPr>
                      <w:kern w:val="0"/>
                      <w:szCs w:val="21"/>
                    </w:rPr>
                  </w:pPr>
                  <w:r w:rsidRPr="00AE6BBA">
                    <w:rPr>
                      <w:kern w:val="0"/>
                      <w:szCs w:val="21"/>
                    </w:rPr>
                    <w:t>dB</w:t>
                  </w:r>
                </w:p>
              </w:tc>
              <w:tc>
                <w:tcPr>
                  <w:tcW w:w="1195" w:type="pct"/>
                  <w:gridSpan w:val="2"/>
                  <w:vAlign w:val="center"/>
                </w:tcPr>
                <w:p w14:paraId="22040B5F" w14:textId="77777777" w:rsidR="007C2577" w:rsidRPr="00AE6BBA" w:rsidRDefault="007C2577" w:rsidP="007C2577">
                  <w:pPr>
                    <w:adjustRightInd w:val="0"/>
                    <w:snapToGrid w:val="0"/>
                    <w:spacing w:line="276" w:lineRule="auto"/>
                    <w:jc w:val="center"/>
                    <w:rPr>
                      <w:kern w:val="0"/>
                      <w:szCs w:val="21"/>
                    </w:rPr>
                  </w:pPr>
                  <w:r w:rsidRPr="00AE6BBA">
                    <w:rPr>
                      <w:kern w:val="0"/>
                      <w:szCs w:val="21"/>
                    </w:rPr>
                    <w:t>降噪措施</w:t>
                  </w:r>
                </w:p>
              </w:tc>
              <w:tc>
                <w:tcPr>
                  <w:tcW w:w="394" w:type="pct"/>
                  <w:vMerge w:val="restart"/>
                  <w:vAlign w:val="center"/>
                </w:tcPr>
                <w:p w14:paraId="10351115" w14:textId="77777777" w:rsidR="007C2577" w:rsidRPr="00AE6BBA" w:rsidRDefault="007C2577" w:rsidP="007C2577">
                  <w:pPr>
                    <w:adjustRightInd w:val="0"/>
                    <w:snapToGrid w:val="0"/>
                    <w:spacing w:line="276" w:lineRule="auto"/>
                    <w:jc w:val="center"/>
                    <w:rPr>
                      <w:kern w:val="0"/>
                      <w:szCs w:val="21"/>
                    </w:rPr>
                  </w:pPr>
                  <w:r w:rsidRPr="00AE6BBA">
                    <w:rPr>
                      <w:kern w:val="0"/>
                      <w:szCs w:val="21"/>
                    </w:rPr>
                    <w:t>排放强度</w:t>
                  </w:r>
                  <w:r w:rsidRPr="00AE6BBA">
                    <w:rPr>
                      <w:kern w:val="0"/>
                      <w:szCs w:val="21"/>
                    </w:rPr>
                    <w:t>dB</w:t>
                  </w:r>
                </w:p>
              </w:tc>
              <w:tc>
                <w:tcPr>
                  <w:tcW w:w="567" w:type="pct"/>
                  <w:vMerge w:val="restart"/>
                  <w:vAlign w:val="center"/>
                </w:tcPr>
                <w:p w14:paraId="5EDD16BD" w14:textId="0017A896" w:rsidR="007C2577" w:rsidRPr="00AE6BBA" w:rsidRDefault="007C2577" w:rsidP="00DD4265">
                  <w:pPr>
                    <w:adjustRightInd w:val="0"/>
                    <w:snapToGrid w:val="0"/>
                    <w:spacing w:line="276" w:lineRule="auto"/>
                    <w:jc w:val="center"/>
                    <w:rPr>
                      <w:kern w:val="0"/>
                      <w:szCs w:val="21"/>
                    </w:rPr>
                  </w:pPr>
                  <w:r w:rsidRPr="00AE6BBA">
                    <w:rPr>
                      <w:kern w:val="0"/>
                      <w:szCs w:val="21"/>
                    </w:rPr>
                    <w:t>持续时间（</w:t>
                  </w:r>
                  <w:r w:rsidRPr="00AE6BBA">
                    <w:rPr>
                      <w:kern w:val="0"/>
                      <w:szCs w:val="21"/>
                    </w:rPr>
                    <w:t>h/</w:t>
                  </w:r>
                  <w:r w:rsidR="00DD4265" w:rsidRPr="00AE6BBA">
                    <w:rPr>
                      <w:kern w:val="0"/>
                      <w:szCs w:val="21"/>
                    </w:rPr>
                    <w:t>a</w:t>
                  </w:r>
                  <w:r w:rsidRPr="00AE6BBA">
                    <w:rPr>
                      <w:kern w:val="0"/>
                      <w:szCs w:val="21"/>
                    </w:rPr>
                    <w:t>）</w:t>
                  </w:r>
                </w:p>
              </w:tc>
            </w:tr>
            <w:tr w:rsidR="00AE6BBA" w:rsidRPr="00AE6BBA" w14:paraId="470D81AC" w14:textId="77777777" w:rsidTr="00A72162">
              <w:trPr>
                <w:jc w:val="center"/>
              </w:trPr>
              <w:tc>
                <w:tcPr>
                  <w:tcW w:w="502" w:type="pct"/>
                  <w:vMerge/>
                  <w:vAlign w:val="center"/>
                </w:tcPr>
                <w:p w14:paraId="35151ACD" w14:textId="77777777" w:rsidR="007C2577" w:rsidRPr="00AE6BBA" w:rsidRDefault="007C2577" w:rsidP="007C2577">
                  <w:pPr>
                    <w:adjustRightInd w:val="0"/>
                    <w:snapToGrid w:val="0"/>
                    <w:spacing w:line="276" w:lineRule="auto"/>
                    <w:jc w:val="center"/>
                    <w:rPr>
                      <w:kern w:val="0"/>
                      <w:szCs w:val="21"/>
                      <w:highlight w:val="yellow"/>
                    </w:rPr>
                  </w:pPr>
                </w:p>
              </w:tc>
              <w:tc>
                <w:tcPr>
                  <w:tcW w:w="752" w:type="pct"/>
                  <w:vMerge/>
                  <w:vAlign w:val="center"/>
                </w:tcPr>
                <w:p w14:paraId="05B1FF25" w14:textId="77777777" w:rsidR="007C2577" w:rsidRPr="00AE6BBA" w:rsidRDefault="007C2577" w:rsidP="007C2577">
                  <w:pPr>
                    <w:adjustRightInd w:val="0"/>
                    <w:snapToGrid w:val="0"/>
                    <w:spacing w:line="276" w:lineRule="auto"/>
                    <w:jc w:val="center"/>
                    <w:rPr>
                      <w:kern w:val="0"/>
                      <w:szCs w:val="21"/>
                      <w:highlight w:val="yellow"/>
                    </w:rPr>
                  </w:pPr>
                </w:p>
              </w:tc>
              <w:tc>
                <w:tcPr>
                  <w:tcW w:w="335" w:type="pct"/>
                  <w:vMerge/>
                  <w:vAlign w:val="center"/>
                </w:tcPr>
                <w:p w14:paraId="1895EBA9" w14:textId="77777777" w:rsidR="007C2577" w:rsidRPr="00AE6BBA" w:rsidRDefault="007C2577" w:rsidP="007C2577">
                  <w:pPr>
                    <w:adjustRightInd w:val="0"/>
                    <w:snapToGrid w:val="0"/>
                    <w:spacing w:line="276" w:lineRule="auto"/>
                    <w:jc w:val="center"/>
                    <w:rPr>
                      <w:kern w:val="0"/>
                      <w:szCs w:val="21"/>
                      <w:highlight w:val="yellow"/>
                    </w:rPr>
                  </w:pPr>
                </w:p>
              </w:tc>
              <w:tc>
                <w:tcPr>
                  <w:tcW w:w="335" w:type="pct"/>
                  <w:vMerge/>
                  <w:vAlign w:val="center"/>
                </w:tcPr>
                <w:p w14:paraId="4A7E753B" w14:textId="77777777" w:rsidR="007C2577" w:rsidRPr="00AE6BBA" w:rsidRDefault="007C2577" w:rsidP="007C2577">
                  <w:pPr>
                    <w:adjustRightInd w:val="0"/>
                    <w:snapToGrid w:val="0"/>
                    <w:spacing w:line="276" w:lineRule="auto"/>
                    <w:jc w:val="center"/>
                    <w:rPr>
                      <w:kern w:val="0"/>
                      <w:szCs w:val="21"/>
                      <w:highlight w:val="yellow"/>
                    </w:rPr>
                  </w:pPr>
                </w:p>
              </w:tc>
              <w:tc>
                <w:tcPr>
                  <w:tcW w:w="418" w:type="pct"/>
                  <w:vMerge/>
                  <w:vAlign w:val="center"/>
                </w:tcPr>
                <w:p w14:paraId="7064332B" w14:textId="77777777" w:rsidR="007C2577" w:rsidRPr="00AE6BBA" w:rsidRDefault="007C2577" w:rsidP="007C2577">
                  <w:pPr>
                    <w:adjustRightInd w:val="0"/>
                    <w:snapToGrid w:val="0"/>
                    <w:spacing w:line="276" w:lineRule="auto"/>
                    <w:jc w:val="center"/>
                    <w:rPr>
                      <w:kern w:val="0"/>
                      <w:szCs w:val="21"/>
                      <w:highlight w:val="yellow"/>
                    </w:rPr>
                  </w:pPr>
                </w:p>
              </w:tc>
              <w:tc>
                <w:tcPr>
                  <w:tcW w:w="502" w:type="pct"/>
                  <w:vMerge/>
                  <w:vAlign w:val="center"/>
                </w:tcPr>
                <w:p w14:paraId="4F0BF78D" w14:textId="77777777" w:rsidR="007C2577" w:rsidRPr="00AE6BBA" w:rsidRDefault="007C2577" w:rsidP="007C2577">
                  <w:pPr>
                    <w:adjustRightInd w:val="0"/>
                    <w:snapToGrid w:val="0"/>
                    <w:spacing w:line="276" w:lineRule="auto"/>
                    <w:jc w:val="center"/>
                    <w:rPr>
                      <w:kern w:val="0"/>
                      <w:szCs w:val="21"/>
                      <w:highlight w:val="yellow"/>
                    </w:rPr>
                  </w:pPr>
                </w:p>
              </w:tc>
              <w:tc>
                <w:tcPr>
                  <w:tcW w:w="752" w:type="pct"/>
                  <w:vAlign w:val="center"/>
                </w:tcPr>
                <w:p w14:paraId="1924AAAD" w14:textId="77777777" w:rsidR="007C2577" w:rsidRPr="00AE6BBA" w:rsidRDefault="007C2577" w:rsidP="007C2577">
                  <w:pPr>
                    <w:adjustRightInd w:val="0"/>
                    <w:snapToGrid w:val="0"/>
                    <w:spacing w:line="276" w:lineRule="auto"/>
                    <w:jc w:val="center"/>
                    <w:rPr>
                      <w:kern w:val="0"/>
                      <w:szCs w:val="21"/>
                    </w:rPr>
                  </w:pPr>
                  <w:r w:rsidRPr="00AE6BBA">
                    <w:rPr>
                      <w:kern w:val="0"/>
                      <w:szCs w:val="21"/>
                    </w:rPr>
                    <w:t>工艺</w:t>
                  </w:r>
                </w:p>
              </w:tc>
              <w:tc>
                <w:tcPr>
                  <w:tcW w:w="443" w:type="pct"/>
                  <w:vAlign w:val="center"/>
                </w:tcPr>
                <w:p w14:paraId="2EB46925" w14:textId="77777777" w:rsidR="007C2577" w:rsidRPr="00AE6BBA" w:rsidRDefault="007C2577" w:rsidP="007C2577">
                  <w:pPr>
                    <w:adjustRightInd w:val="0"/>
                    <w:snapToGrid w:val="0"/>
                    <w:spacing w:line="276" w:lineRule="auto"/>
                    <w:jc w:val="center"/>
                    <w:rPr>
                      <w:kern w:val="0"/>
                      <w:szCs w:val="21"/>
                    </w:rPr>
                  </w:pPr>
                  <w:r w:rsidRPr="00AE6BBA">
                    <w:rPr>
                      <w:kern w:val="0"/>
                      <w:szCs w:val="21"/>
                    </w:rPr>
                    <w:t>降噪效果</w:t>
                  </w:r>
                  <w:r w:rsidRPr="00AE6BBA">
                    <w:rPr>
                      <w:kern w:val="0"/>
                      <w:szCs w:val="21"/>
                    </w:rPr>
                    <w:t>dB</w:t>
                  </w:r>
                </w:p>
              </w:tc>
              <w:tc>
                <w:tcPr>
                  <w:tcW w:w="394" w:type="pct"/>
                  <w:vMerge/>
                  <w:vAlign w:val="center"/>
                </w:tcPr>
                <w:p w14:paraId="5A32700E" w14:textId="77777777" w:rsidR="007C2577" w:rsidRPr="00AE6BBA" w:rsidRDefault="007C2577" w:rsidP="007C2577">
                  <w:pPr>
                    <w:adjustRightInd w:val="0"/>
                    <w:snapToGrid w:val="0"/>
                    <w:spacing w:line="276" w:lineRule="auto"/>
                    <w:jc w:val="center"/>
                    <w:rPr>
                      <w:kern w:val="0"/>
                      <w:szCs w:val="21"/>
                      <w:highlight w:val="yellow"/>
                    </w:rPr>
                  </w:pPr>
                </w:p>
              </w:tc>
              <w:tc>
                <w:tcPr>
                  <w:tcW w:w="567" w:type="pct"/>
                  <w:vMerge/>
                  <w:vAlign w:val="center"/>
                </w:tcPr>
                <w:p w14:paraId="5C01AB17" w14:textId="77777777" w:rsidR="007C2577" w:rsidRPr="00AE6BBA" w:rsidRDefault="007C2577" w:rsidP="007C2577">
                  <w:pPr>
                    <w:adjustRightInd w:val="0"/>
                    <w:snapToGrid w:val="0"/>
                    <w:spacing w:line="276" w:lineRule="auto"/>
                    <w:jc w:val="center"/>
                    <w:rPr>
                      <w:kern w:val="0"/>
                      <w:szCs w:val="21"/>
                      <w:highlight w:val="yellow"/>
                    </w:rPr>
                  </w:pPr>
                </w:p>
              </w:tc>
            </w:tr>
            <w:tr w:rsidR="00AE6BBA" w:rsidRPr="00AE6BBA" w14:paraId="15DA5B8A" w14:textId="77777777" w:rsidTr="00A72162">
              <w:trPr>
                <w:jc w:val="center"/>
              </w:trPr>
              <w:tc>
                <w:tcPr>
                  <w:tcW w:w="502" w:type="pct"/>
                  <w:vAlign w:val="center"/>
                </w:tcPr>
                <w:p w14:paraId="6C348809" w14:textId="40F37A21" w:rsidR="00A72162" w:rsidRPr="00AE6BBA" w:rsidRDefault="00A72162" w:rsidP="007C2577">
                  <w:pPr>
                    <w:adjustRightInd w:val="0"/>
                    <w:snapToGrid w:val="0"/>
                    <w:spacing w:line="276" w:lineRule="auto"/>
                    <w:jc w:val="center"/>
                    <w:rPr>
                      <w:kern w:val="0"/>
                      <w:szCs w:val="21"/>
                    </w:rPr>
                  </w:pPr>
                  <w:r w:rsidRPr="00AE6BBA">
                    <w:rPr>
                      <w:kern w:val="0"/>
                      <w:szCs w:val="21"/>
                    </w:rPr>
                    <w:t>喷塑</w:t>
                  </w:r>
                </w:p>
              </w:tc>
              <w:tc>
                <w:tcPr>
                  <w:tcW w:w="752" w:type="pct"/>
                  <w:vAlign w:val="center"/>
                </w:tcPr>
                <w:p w14:paraId="3653B855" w14:textId="248EEB5B" w:rsidR="00A72162" w:rsidRPr="00AE6BBA" w:rsidRDefault="00A72162" w:rsidP="007C2577">
                  <w:pPr>
                    <w:adjustRightInd w:val="0"/>
                    <w:snapToGrid w:val="0"/>
                    <w:spacing w:line="276" w:lineRule="auto"/>
                    <w:jc w:val="center"/>
                    <w:rPr>
                      <w:kern w:val="0"/>
                      <w:szCs w:val="21"/>
                    </w:rPr>
                  </w:pPr>
                  <w:r w:rsidRPr="00AE6BBA">
                    <w:rPr>
                      <w:kern w:val="0"/>
                      <w:szCs w:val="21"/>
                    </w:rPr>
                    <w:t>喷粉柜</w:t>
                  </w:r>
                </w:p>
              </w:tc>
              <w:tc>
                <w:tcPr>
                  <w:tcW w:w="335" w:type="pct"/>
                  <w:vAlign w:val="center"/>
                </w:tcPr>
                <w:p w14:paraId="44D3607B" w14:textId="77777777" w:rsidR="00A72162" w:rsidRPr="00AE6BBA" w:rsidRDefault="00A72162" w:rsidP="007C2577">
                  <w:pPr>
                    <w:adjustRightInd w:val="0"/>
                    <w:snapToGrid w:val="0"/>
                    <w:spacing w:line="276" w:lineRule="auto"/>
                    <w:jc w:val="center"/>
                    <w:rPr>
                      <w:kern w:val="0"/>
                      <w:szCs w:val="21"/>
                    </w:rPr>
                  </w:pPr>
                  <w:r w:rsidRPr="00AE6BBA">
                    <w:rPr>
                      <w:kern w:val="0"/>
                      <w:szCs w:val="21"/>
                    </w:rPr>
                    <w:t>频发</w:t>
                  </w:r>
                </w:p>
              </w:tc>
              <w:tc>
                <w:tcPr>
                  <w:tcW w:w="335" w:type="pct"/>
                  <w:vAlign w:val="center"/>
                </w:tcPr>
                <w:p w14:paraId="7C293316" w14:textId="02466A01" w:rsidR="00A72162" w:rsidRPr="00AE6BBA" w:rsidRDefault="00A72162" w:rsidP="007C2577">
                  <w:pPr>
                    <w:adjustRightInd w:val="0"/>
                    <w:snapToGrid w:val="0"/>
                    <w:spacing w:line="276" w:lineRule="auto"/>
                    <w:jc w:val="center"/>
                    <w:rPr>
                      <w:kern w:val="0"/>
                      <w:szCs w:val="21"/>
                    </w:rPr>
                  </w:pPr>
                  <w:r w:rsidRPr="00AE6BBA">
                    <w:rPr>
                      <w:kern w:val="0"/>
                      <w:szCs w:val="21"/>
                    </w:rPr>
                    <w:t>3</w:t>
                  </w:r>
                </w:p>
              </w:tc>
              <w:tc>
                <w:tcPr>
                  <w:tcW w:w="418" w:type="pct"/>
                  <w:vAlign w:val="center"/>
                </w:tcPr>
                <w:p w14:paraId="5399BC1E" w14:textId="44E549FD" w:rsidR="00A72162" w:rsidRPr="00AE6BBA" w:rsidRDefault="00A72162" w:rsidP="007C2577">
                  <w:pPr>
                    <w:adjustRightInd w:val="0"/>
                    <w:snapToGrid w:val="0"/>
                    <w:spacing w:line="276" w:lineRule="auto"/>
                    <w:jc w:val="center"/>
                    <w:rPr>
                      <w:kern w:val="0"/>
                      <w:szCs w:val="21"/>
                    </w:rPr>
                  </w:pPr>
                  <w:r w:rsidRPr="00AE6BBA">
                    <w:rPr>
                      <w:kern w:val="0"/>
                      <w:szCs w:val="21"/>
                    </w:rPr>
                    <w:t>2F</w:t>
                  </w:r>
                </w:p>
              </w:tc>
              <w:tc>
                <w:tcPr>
                  <w:tcW w:w="502" w:type="pct"/>
                  <w:vAlign w:val="center"/>
                </w:tcPr>
                <w:p w14:paraId="4BD29EBE" w14:textId="07665D60" w:rsidR="00A72162" w:rsidRPr="00AE6BBA" w:rsidRDefault="00A72162" w:rsidP="009E1714">
                  <w:pPr>
                    <w:adjustRightInd w:val="0"/>
                    <w:snapToGrid w:val="0"/>
                    <w:spacing w:line="276" w:lineRule="auto"/>
                    <w:jc w:val="center"/>
                    <w:rPr>
                      <w:kern w:val="0"/>
                      <w:szCs w:val="21"/>
                    </w:rPr>
                  </w:pPr>
                  <w:r w:rsidRPr="00AE6BBA">
                    <w:rPr>
                      <w:kern w:val="0"/>
                      <w:szCs w:val="21"/>
                    </w:rPr>
                    <w:t>70~75</w:t>
                  </w:r>
                </w:p>
              </w:tc>
              <w:tc>
                <w:tcPr>
                  <w:tcW w:w="752" w:type="pct"/>
                  <w:vMerge w:val="restart"/>
                  <w:vAlign w:val="center"/>
                </w:tcPr>
                <w:p w14:paraId="6A20C2AD" w14:textId="7E00F8C0" w:rsidR="00A72162" w:rsidRPr="00AE6BBA" w:rsidRDefault="00A72162" w:rsidP="007559C2">
                  <w:pPr>
                    <w:adjustRightInd w:val="0"/>
                    <w:snapToGrid w:val="0"/>
                    <w:spacing w:line="276" w:lineRule="auto"/>
                    <w:jc w:val="center"/>
                    <w:rPr>
                      <w:kern w:val="0"/>
                      <w:szCs w:val="21"/>
                    </w:rPr>
                  </w:pPr>
                  <w:r w:rsidRPr="00AE6BBA">
                    <w:rPr>
                      <w:kern w:val="0"/>
                      <w:szCs w:val="21"/>
                    </w:rPr>
                    <w:t>厂房隔声、减振、消声等综合降噪措施</w:t>
                  </w:r>
                  <w:r w:rsidRPr="00AE6BBA">
                    <w:rPr>
                      <w:kern w:val="0"/>
                      <w:szCs w:val="21"/>
                    </w:rPr>
                    <w:t xml:space="preserve"> </w:t>
                  </w:r>
                </w:p>
              </w:tc>
              <w:tc>
                <w:tcPr>
                  <w:tcW w:w="443" w:type="pct"/>
                  <w:vAlign w:val="center"/>
                </w:tcPr>
                <w:p w14:paraId="05D95705" w14:textId="77777777" w:rsidR="00A72162" w:rsidRPr="00AE6BBA" w:rsidRDefault="00A72162" w:rsidP="007C2577">
                  <w:pPr>
                    <w:adjustRightInd w:val="0"/>
                    <w:snapToGrid w:val="0"/>
                    <w:spacing w:line="276" w:lineRule="auto"/>
                    <w:jc w:val="center"/>
                    <w:rPr>
                      <w:kern w:val="0"/>
                      <w:szCs w:val="21"/>
                    </w:rPr>
                  </w:pPr>
                  <w:r w:rsidRPr="00AE6BBA">
                    <w:rPr>
                      <w:kern w:val="0"/>
                      <w:szCs w:val="21"/>
                    </w:rPr>
                    <w:t>20</w:t>
                  </w:r>
                </w:p>
              </w:tc>
              <w:tc>
                <w:tcPr>
                  <w:tcW w:w="394" w:type="pct"/>
                  <w:vAlign w:val="center"/>
                </w:tcPr>
                <w:p w14:paraId="7DEC0B11" w14:textId="37E1083E" w:rsidR="00A72162" w:rsidRPr="00AE6BBA" w:rsidRDefault="00A72162" w:rsidP="009E1714">
                  <w:pPr>
                    <w:adjustRightInd w:val="0"/>
                    <w:snapToGrid w:val="0"/>
                    <w:spacing w:line="276" w:lineRule="auto"/>
                    <w:jc w:val="center"/>
                    <w:rPr>
                      <w:kern w:val="0"/>
                      <w:szCs w:val="21"/>
                    </w:rPr>
                  </w:pPr>
                  <w:r w:rsidRPr="00AE6BBA">
                    <w:rPr>
                      <w:kern w:val="0"/>
                      <w:szCs w:val="21"/>
                    </w:rPr>
                    <w:t>50~55</w:t>
                  </w:r>
                </w:p>
              </w:tc>
              <w:tc>
                <w:tcPr>
                  <w:tcW w:w="567" w:type="pct"/>
                  <w:vAlign w:val="center"/>
                </w:tcPr>
                <w:p w14:paraId="63718A7A" w14:textId="5E82C36D" w:rsidR="00A72162" w:rsidRPr="00AE6BBA" w:rsidRDefault="00A72162" w:rsidP="007C2577">
                  <w:pPr>
                    <w:adjustRightInd w:val="0"/>
                    <w:snapToGrid w:val="0"/>
                    <w:spacing w:line="276" w:lineRule="auto"/>
                    <w:jc w:val="center"/>
                    <w:rPr>
                      <w:kern w:val="0"/>
                      <w:szCs w:val="21"/>
                    </w:rPr>
                  </w:pPr>
                  <w:r w:rsidRPr="00AE6BBA">
                    <w:rPr>
                      <w:kern w:val="0"/>
                      <w:szCs w:val="21"/>
                    </w:rPr>
                    <w:t>3000</w:t>
                  </w:r>
                </w:p>
              </w:tc>
            </w:tr>
            <w:tr w:rsidR="00AE6BBA" w:rsidRPr="00AE6BBA" w14:paraId="37BE08EF" w14:textId="77777777" w:rsidTr="00A72162">
              <w:trPr>
                <w:jc w:val="center"/>
              </w:trPr>
              <w:tc>
                <w:tcPr>
                  <w:tcW w:w="502" w:type="pct"/>
                  <w:vAlign w:val="center"/>
                </w:tcPr>
                <w:p w14:paraId="74F68237" w14:textId="1B1198F7" w:rsidR="00A72162" w:rsidRPr="00AE6BBA" w:rsidRDefault="00A72162" w:rsidP="00AD46C8">
                  <w:pPr>
                    <w:adjustRightInd w:val="0"/>
                    <w:snapToGrid w:val="0"/>
                    <w:spacing w:line="276" w:lineRule="auto"/>
                    <w:jc w:val="center"/>
                    <w:rPr>
                      <w:kern w:val="0"/>
                      <w:szCs w:val="21"/>
                    </w:rPr>
                  </w:pPr>
                  <w:r w:rsidRPr="00AE6BBA">
                    <w:rPr>
                      <w:kern w:val="0"/>
                      <w:szCs w:val="21"/>
                    </w:rPr>
                    <w:t>固化</w:t>
                  </w:r>
                </w:p>
              </w:tc>
              <w:tc>
                <w:tcPr>
                  <w:tcW w:w="752" w:type="pct"/>
                  <w:vAlign w:val="center"/>
                </w:tcPr>
                <w:p w14:paraId="2FEE63F4" w14:textId="6694DAE8" w:rsidR="00A72162" w:rsidRPr="00AE6BBA" w:rsidRDefault="00A72162" w:rsidP="00AD46C8">
                  <w:pPr>
                    <w:adjustRightInd w:val="0"/>
                    <w:snapToGrid w:val="0"/>
                    <w:spacing w:line="276" w:lineRule="auto"/>
                    <w:jc w:val="center"/>
                    <w:rPr>
                      <w:bCs/>
                      <w:szCs w:val="21"/>
                    </w:rPr>
                  </w:pPr>
                  <w:r w:rsidRPr="00AE6BBA">
                    <w:rPr>
                      <w:kern w:val="0"/>
                      <w:szCs w:val="21"/>
                    </w:rPr>
                    <w:t>烘箱</w:t>
                  </w:r>
                </w:p>
              </w:tc>
              <w:tc>
                <w:tcPr>
                  <w:tcW w:w="335" w:type="pct"/>
                  <w:vAlign w:val="center"/>
                </w:tcPr>
                <w:p w14:paraId="677D57BD" w14:textId="77777777" w:rsidR="00A72162" w:rsidRPr="00AE6BBA" w:rsidRDefault="00A72162" w:rsidP="00AD46C8">
                  <w:pPr>
                    <w:widowControl/>
                    <w:adjustRightInd w:val="0"/>
                    <w:snapToGrid w:val="0"/>
                    <w:spacing w:line="276" w:lineRule="auto"/>
                    <w:jc w:val="center"/>
                    <w:textAlignment w:val="bottom"/>
                    <w:rPr>
                      <w:kern w:val="0"/>
                      <w:szCs w:val="21"/>
                    </w:rPr>
                  </w:pPr>
                  <w:r w:rsidRPr="00AE6BBA">
                    <w:rPr>
                      <w:kern w:val="0"/>
                      <w:szCs w:val="21"/>
                    </w:rPr>
                    <w:t>频发</w:t>
                  </w:r>
                </w:p>
              </w:tc>
              <w:tc>
                <w:tcPr>
                  <w:tcW w:w="335" w:type="pct"/>
                  <w:vAlign w:val="center"/>
                </w:tcPr>
                <w:p w14:paraId="4E9BCE2B" w14:textId="43D2D49C" w:rsidR="00A72162" w:rsidRPr="00AE6BBA" w:rsidRDefault="00A72162" w:rsidP="00AD46C8">
                  <w:pPr>
                    <w:adjustRightInd w:val="0"/>
                    <w:snapToGrid w:val="0"/>
                    <w:spacing w:line="276" w:lineRule="auto"/>
                    <w:jc w:val="center"/>
                    <w:rPr>
                      <w:kern w:val="0"/>
                      <w:szCs w:val="21"/>
                    </w:rPr>
                  </w:pPr>
                  <w:r w:rsidRPr="00AE6BBA">
                    <w:rPr>
                      <w:kern w:val="0"/>
                      <w:szCs w:val="21"/>
                    </w:rPr>
                    <w:t>1</w:t>
                  </w:r>
                </w:p>
              </w:tc>
              <w:tc>
                <w:tcPr>
                  <w:tcW w:w="418" w:type="pct"/>
                  <w:vAlign w:val="center"/>
                </w:tcPr>
                <w:p w14:paraId="4A411FA9" w14:textId="573DB15B" w:rsidR="00A72162" w:rsidRPr="00AE6BBA" w:rsidRDefault="00A72162" w:rsidP="00AD46C8">
                  <w:pPr>
                    <w:adjustRightInd w:val="0"/>
                    <w:snapToGrid w:val="0"/>
                    <w:spacing w:line="276" w:lineRule="auto"/>
                    <w:jc w:val="center"/>
                    <w:rPr>
                      <w:kern w:val="0"/>
                      <w:szCs w:val="21"/>
                    </w:rPr>
                  </w:pPr>
                  <w:r w:rsidRPr="00AE6BBA">
                    <w:rPr>
                      <w:kern w:val="0"/>
                      <w:szCs w:val="21"/>
                    </w:rPr>
                    <w:t>2F</w:t>
                  </w:r>
                </w:p>
              </w:tc>
              <w:tc>
                <w:tcPr>
                  <w:tcW w:w="502" w:type="pct"/>
                  <w:vAlign w:val="center"/>
                </w:tcPr>
                <w:p w14:paraId="3F6880A5" w14:textId="0F7E04BC" w:rsidR="00A72162" w:rsidRPr="00AE6BBA" w:rsidRDefault="00A72162" w:rsidP="00AD46C8">
                  <w:pPr>
                    <w:adjustRightInd w:val="0"/>
                    <w:snapToGrid w:val="0"/>
                    <w:spacing w:line="276" w:lineRule="auto"/>
                    <w:jc w:val="center"/>
                    <w:rPr>
                      <w:kern w:val="0"/>
                      <w:szCs w:val="21"/>
                    </w:rPr>
                  </w:pPr>
                  <w:r w:rsidRPr="00AE6BBA">
                    <w:rPr>
                      <w:kern w:val="0"/>
                      <w:szCs w:val="21"/>
                    </w:rPr>
                    <w:t>65~70</w:t>
                  </w:r>
                </w:p>
              </w:tc>
              <w:tc>
                <w:tcPr>
                  <w:tcW w:w="752" w:type="pct"/>
                  <w:vMerge/>
                  <w:vAlign w:val="center"/>
                </w:tcPr>
                <w:p w14:paraId="271C0326" w14:textId="77777777" w:rsidR="00A72162" w:rsidRPr="00AE6BBA" w:rsidRDefault="00A72162" w:rsidP="00AD46C8">
                  <w:pPr>
                    <w:adjustRightInd w:val="0"/>
                    <w:snapToGrid w:val="0"/>
                    <w:spacing w:line="276" w:lineRule="auto"/>
                    <w:jc w:val="center"/>
                    <w:rPr>
                      <w:kern w:val="0"/>
                      <w:szCs w:val="21"/>
                    </w:rPr>
                  </w:pPr>
                </w:p>
              </w:tc>
              <w:tc>
                <w:tcPr>
                  <w:tcW w:w="443" w:type="pct"/>
                  <w:vAlign w:val="center"/>
                </w:tcPr>
                <w:p w14:paraId="78B18E09" w14:textId="77777777" w:rsidR="00A72162" w:rsidRPr="00AE6BBA" w:rsidRDefault="00A72162" w:rsidP="00AD46C8">
                  <w:pPr>
                    <w:adjustRightInd w:val="0"/>
                    <w:snapToGrid w:val="0"/>
                    <w:spacing w:line="276" w:lineRule="auto"/>
                    <w:jc w:val="center"/>
                    <w:rPr>
                      <w:kern w:val="0"/>
                      <w:szCs w:val="21"/>
                    </w:rPr>
                  </w:pPr>
                  <w:r w:rsidRPr="00AE6BBA">
                    <w:rPr>
                      <w:kern w:val="0"/>
                      <w:szCs w:val="21"/>
                    </w:rPr>
                    <w:t>20</w:t>
                  </w:r>
                </w:p>
              </w:tc>
              <w:tc>
                <w:tcPr>
                  <w:tcW w:w="394" w:type="pct"/>
                  <w:vAlign w:val="center"/>
                </w:tcPr>
                <w:p w14:paraId="4EA2E92D" w14:textId="08436EB1" w:rsidR="00A72162" w:rsidRPr="00AE6BBA" w:rsidRDefault="00A72162" w:rsidP="00AD46C8">
                  <w:pPr>
                    <w:adjustRightInd w:val="0"/>
                    <w:snapToGrid w:val="0"/>
                    <w:spacing w:line="276" w:lineRule="auto"/>
                    <w:jc w:val="center"/>
                    <w:rPr>
                      <w:kern w:val="0"/>
                      <w:szCs w:val="21"/>
                    </w:rPr>
                  </w:pPr>
                  <w:r w:rsidRPr="00AE6BBA">
                    <w:rPr>
                      <w:kern w:val="0"/>
                      <w:szCs w:val="21"/>
                    </w:rPr>
                    <w:t>45~50</w:t>
                  </w:r>
                </w:p>
              </w:tc>
              <w:tc>
                <w:tcPr>
                  <w:tcW w:w="567" w:type="pct"/>
                </w:tcPr>
                <w:p w14:paraId="5AD85191" w14:textId="672FA779" w:rsidR="00A72162" w:rsidRPr="00AE6BBA" w:rsidRDefault="00A72162" w:rsidP="00AD46C8">
                  <w:pPr>
                    <w:adjustRightInd w:val="0"/>
                    <w:snapToGrid w:val="0"/>
                    <w:spacing w:line="276" w:lineRule="auto"/>
                    <w:jc w:val="center"/>
                    <w:rPr>
                      <w:kern w:val="0"/>
                      <w:szCs w:val="21"/>
                    </w:rPr>
                  </w:pPr>
                  <w:r w:rsidRPr="00AE6BBA">
                    <w:rPr>
                      <w:kern w:val="0"/>
                      <w:szCs w:val="21"/>
                    </w:rPr>
                    <w:t>3000</w:t>
                  </w:r>
                </w:p>
              </w:tc>
            </w:tr>
            <w:tr w:rsidR="00AE6BBA" w:rsidRPr="00AE6BBA" w14:paraId="03DA7AF9" w14:textId="77777777" w:rsidTr="00A72162">
              <w:trPr>
                <w:jc w:val="center"/>
              </w:trPr>
              <w:tc>
                <w:tcPr>
                  <w:tcW w:w="502" w:type="pct"/>
                  <w:vAlign w:val="center"/>
                </w:tcPr>
                <w:p w14:paraId="01E918D8" w14:textId="44B2EE70" w:rsidR="00A72162" w:rsidRPr="00AE6BBA" w:rsidRDefault="00A72162" w:rsidP="00AD46C8">
                  <w:pPr>
                    <w:adjustRightInd w:val="0"/>
                    <w:snapToGrid w:val="0"/>
                    <w:spacing w:line="276" w:lineRule="auto"/>
                    <w:jc w:val="center"/>
                    <w:rPr>
                      <w:kern w:val="0"/>
                      <w:szCs w:val="21"/>
                    </w:rPr>
                  </w:pPr>
                  <w:r w:rsidRPr="00AE6BBA">
                    <w:rPr>
                      <w:kern w:val="0"/>
                      <w:szCs w:val="21"/>
                    </w:rPr>
                    <w:t>下料</w:t>
                  </w:r>
                </w:p>
              </w:tc>
              <w:tc>
                <w:tcPr>
                  <w:tcW w:w="752" w:type="pct"/>
                  <w:vAlign w:val="center"/>
                </w:tcPr>
                <w:p w14:paraId="666AD0D6" w14:textId="5B3801F6" w:rsidR="00A72162" w:rsidRPr="00AE6BBA" w:rsidRDefault="00A72162" w:rsidP="00AD46C8">
                  <w:pPr>
                    <w:adjustRightInd w:val="0"/>
                    <w:snapToGrid w:val="0"/>
                    <w:spacing w:line="276" w:lineRule="auto"/>
                    <w:jc w:val="center"/>
                    <w:rPr>
                      <w:bCs/>
                      <w:szCs w:val="21"/>
                    </w:rPr>
                  </w:pPr>
                  <w:r w:rsidRPr="00AE6BBA">
                    <w:rPr>
                      <w:bCs/>
                      <w:szCs w:val="21"/>
                    </w:rPr>
                    <w:t>激光下料机</w:t>
                  </w:r>
                </w:p>
              </w:tc>
              <w:tc>
                <w:tcPr>
                  <w:tcW w:w="335" w:type="pct"/>
                  <w:vAlign w:val="center"/>
                </w:tcPr>
                <w:p w14:paraId="2ADA8EB1" w14:textId="6927B1E3" w:rsidR="00A72162" w:rsidRPr="00AE6BBA" w:rsidRDefault="00A72162" w:rsidP="00AD46C8">
                  <w:pPr>
                    <w:widowControl/>
                    <w:adjustRightInd w:val="0"/>
                    <w:snapToGrid w:val="0"/>
                    <w:spacing w:line="276" w:lineRule="auto"/>
                    <w:jc w:val="center"/>
                    <w:textAlignment w:val="bottom"/>
                    <w:rPr>
                      <w:kern w:val="0"/>
                      <w:szCs w:val="21"/>
                    </w:rPr>
                  </w:pPr>
                  <w:r w:rsidRPr="00AE6BBA">
                    <w:rPr>
                      <w:kern w:val="0"/>
                      <w:szCs w:val="21"/>
                    </w:rPr>
                    <w:t>频发</w:t>
                  </w:r>
                </w:p>
              </w:tc>
              <w:tc>
                <w:tcPr>
                  <w:tcW w:w="335" w:type="pct"/>
                  <w:vAlign w:val="center"/>
                </w:tcPr>
                <w:p w14:paraId="1DA0EAD4" w14:textId="05037596" w:rsidR="00A72162" w:rsidRPr="00AE6BBA" w:rsidRDefault="00A72162" w:rsidP="00AD46C8">
                  <w:pPr>
                    <w:adjustRightInd w:val="0"/>
                    <w:snapToGrid w:val="0"/>
                    <w:spacing w:line="276" w:lineRule="auto"/>
                    <w:jc w:val="center"/>
                    <w:rPr>
                      <w:kern w:val="0"/>
                      <w:szCs w:val="21"/>
                    </w:rPr>
                  </w:pPr>
                  <w:r w:rsidRPr="00AE6BBA">
                    <w:rPr>
                      <w:kern w:val="0"/>
                      <w:szCs w:val="21"/>
                    </w:rPr>
                    <w:t>1</w:t>
                  </w:r>
                </w:p>
              </w:tc>
              <w:tc>
                <w:tcPr>
                  <w:tcW w:w="418" w:type="pct"/>
                  <w:vAlign w:val="center"/>
                </w:tcPr>
                <w:p w14:paraId="415D8847" w14:textId="77777777" w:rsidR="00A72162" w:rsidRPr="00AE6BBA" w:rsidRDefault="00A72162" w:rsidP="00AD46C8">
                  <w:pPr>
                    <w:adjustRightInd w:val="0"/>
                    <w:snapToGrid w:val="0"/>
                    <w:spacing w:line="276" w:lineRule="auto"/>
                    <w:jc w:val="center"/>
                    <w:rPr>
                      <w:kern w:val="0"/>
                      <w:szCs w:val="21"/>
                    </w:rPr>
                  </w:pPr>
                  <w:r w:rsidRPr="00AE6BBA">
                    <w:rPr>
                      <w:kern w:val="0"/>
                      <w:szCs w:val="21"/>
                    </w:rPr>
                    <w:t>1F</w:t>
                  </w:r>
                </w:p>
              </w:tc>
              <w:tc>
                <w:tcPr>
                  <w:tcW w:w="502" w:type="pct"/>
                  <w:vAlign w:val="center"/>
                </w:tcPr>
                <w:p w14:paraId="3C41EDA6" w14:textId="77777777" w:rsidR="00A72162" w:rsidRPr="00AE6BBA" w:rsidRDefault="00A72162" w:rsidP="00AD46C8">
                  <w:pPr>
                    <w:adjustRightInd w:val="0"/>
                    <w:snapToGrid w:val="0"/>
                    <w:spacing w:line="276" w:lineRule="auto"/>
                    <w:jc w:val="center"/>
                    <w:rPr>
                      <w:kern w:val="0"/>
                      <w:szCs w:val="21"/>
                    </w:rPr>
                  </w:pPr>
                  <w:r w:rsidRPr="00AE6BBA">
                    <w:rPr>
                      <w:kern w:val="0"/>
                      <w:szCs w:val="21"/>
                    </w:rPr>
                    <w:t>80~85</w:t>
                  </w:r>
                </w:p>
              </w:tc>
              <w:tc>
                <w:tcPr>
                  <w:tcW w:w="752" w:type="pct"/>
                  <w:vMerge/>
                  <w:vAlign w:val="center"/>
                </w:tcPr>
                <w:p w14:paraId="4846DBAF" w14:textId="77777777" w:rsidR="00A72162" w:rsidRPr="00AE6BBA" w:rsidRDefault="00A72162" w:rsidP="00AD46C8">
                  <w:pPr>
                    <w:adjustRightInd w:val="0"/>
                    <w:snapToGrid w:val="0"/>
                    <w:spacing w:line="276" w:lineRule="auto"/>
                    <w:jc w:val="center"/>
                    <w:rPr>
                      <w:kern w:val="0"/>
                      <w:szCs w:val="21"/>
                    </w:rPr>
                  </w:pPr>
                </w:p>
              </w:tc>
              <w:tc>
                <w:tcPr>
                  <w:tcW w:w="443" w:type="pct"/>
                  <w:vAlign w:val="center"/>
                </w:tcPr>
                <w:p w14:paraId="6166B55E" w14:textId="77777777" w:rsidR="00A72162" w:rsidRPr="00AE6BBA" w:rsidRDefault="00A72162" w:rsidP="00AD46C8">
                  <w:pPr>
                    <w:adjustRightInd w:val="0"/>
                    <w:snapToGrid w:val="0"/>
                    <w:spacing w:line="276" w:lineRule="auto"/>
                    <w:jc w:val="center"/>
                    <w:rPr>
                      <w:kern w:val="0"/>
                      <w:szCs w:val="21"/>
                    </w:rPr>
                  </w:pPr>
                  <w:r w:rsidRPr="00AE6BBA">
                    <w:rPr>
                      <w:kern w:val="0"/>
                      <w:szCs w:val="21"/>
                    </w:rPr>
                    <w:t>20</w:t>
                  </w:r>
                </w:p>
              </w:tc>
              <w:tc>
                <w:tcPr>
                  <w:tcW w:w="394" w:type="pct"/>
                  <w:vAlign w:val="center"/>
                </w:tcPr>
                <w:p w14:paraId="3C48CD76" w14:textId="77777777" w:rsidR="00A72162" w:rsidRPr="00AE6BBA" w:rsidRDefault="00A72162" w:rsidP="00AD46C8">
                  <w:pPr>
                    <w:adjustRightInd w:val="0"/>
                    <w:snapToGrid w:val="0"/>
                    <w:spacing w:line="276" w:lineRule="auto"/>
                    <w:jc w:val="center"/>
                    <w:rPr>
                      <w:kern w:val="0"/>
                      <w:szCs w:val="21"/>
                    </w:rPr>
                  </w:pPr>
                  <w:r w:rsidRPr="00AE6BBA">
                    <w:rPr>
                      <w:kern w:val="0"/>
                      <w:szCs w:val="21"/>
                    </w:rPr>
                    <w:t>60~65</w:t>
                  </w:r>
                </w:p>
              </w:tc>
              <w:tc>
                <w:tcPr>
                  <w:tcW w:w="567" w:type="pct"/>
                </w:tcPr>
                <w:p w14:paraId="4FFEFA70" w14:textId="7D0F8036" w:rsidR="00A72162" w:rsidRPr="00AE6BBA" w:rsidRDefault="00A72162" w:rsidP="00AD46C8">
                  <w:pPr>
                    <w:adjustRightInd w:val="0"/>
                    <w:snapToGrid w:val="0"/>
                    <w:spacing w:line="276" w:lineRule="auto"/>
                    <w:jc w:val="center"/>
                    <w:rPr>
                      <w:kern w:val="0"/>
                      <w:szCs w:val="21"/>
                    </w:rPr>
                  </w:pPr>
                  <w:r w:rsidRPr="00AE6BBA">
                    <w:rPr>
                      <w:kern w:val="0"/>
                      <w:szCs w:val="21"/>
                    </w:rPr>
                    <w:t>2400</w:t>
                  </w:r>
                </w:p>
              </w:tc>
            </w:tr>
            <w:tr w:rsidR="00AE6BBA" w:rsidRPr="00AE6BBA" w14:paraId="5CD23FA2" w14:textId="77777777" w:rsidTr="00A72162">
              <w:trPr>
                <w:jc w:val="center"/>
              </w:trPr>
              <w:tc>
                <w:tcPr>
                  <w:tcW w:w="502" w:type="pct"/>
                  <w:vAlign w:val="center"/>
                </w:tcPr>
                <w:p w14:paraId="560A72CF" w14:textId="2ECB9CB4" w:rsidR="00A72162" w:rsidRPr="00AE6BBA" w:rsidRDefault="00A72162" w:rsidP="00AD46C8">
                  <w:pPr>
                    <w:adjustRightInd w:val="0"/>
                    <w:snapToGrid w:val="0"/>
                    <w:spacing w:line="276" w:lineRule="auto"/>
                    <w:jc w:val="center"/>
                    <w:rPr>
                      <w:kern w:val="0"/>
                      <w:szCs w:val="21"/>
                    </w:rPr>
                  </w:pPr>
                  <w:r w:rsidRPr="00AE6BBA">
                    <w:rPr>
                      <w:kern w:val="0"/>
                      <w:szCs w:val="21"/>
                    </w:rPr>
                    <w:t>折弯</w:t>
                  </w:r>
                </w:p>
              </w:tc>
              <w:tc>
                <w:tcPr>
                  <w:tcW w:w="752" w:type="pct"/>
                  <w:vAlign w:val="center"/>
                </w:tcPr>
                <w:p w14:paraId="69E35C38" w14:textId="33C85726" w:rsidR="00A72162" w:rsidRPr="00AE6BBA" w:rsidRDefault="00A72162" w:rsidP="00AD46C8">
                  <w:pPr>
                    <w:adjustRightInd w:val="0"/>
                    <w:snapToGrid w:val="0"/>
                    <w:spacing w:line="276" w:lineRule="auto"/>
                    <w:jc w:val="center"/>
                    <w:rPr>
                      <w:bCs/>
                      <w:szCs w:val="21"/>
                    </w:rPr>
                  </w:pPr>
                  <w:r w:rsidRPr="00AE6BBA">
                    <w:rPr>
                      <w:bCs/>
                      <w:szCs w:val="21"/>
                    </w:rPr>
                    <w:t>折弯机</w:t>
                  </w:r>
                </w:p>
              </w:tc>
              <w:tc>
                <w:tcPr>
                  <w:tcW w:w="335" w:type="pct"/>
                  <w:vAlign w:val="center"/>
                </w:tcPr>
                <w:p w14:paraId="5255B532" w14:textId="4F44E76C" w:rsidR="00A72162" w:rsidRPr="00AE6BBA" w:rsidRDefault="00A72162" w:rsidP="00AD46C8">
                  <w:pPr>
                    <w:widowControl/>
                    <w:adjustRightInd w:val="0"/>
                    <w:snapToGrid w:val="0"/>
                    <w:spacing w:line="276" w:lineRule="auto"/>
                    <w:jc w:val="center"/>
                    <w:textAlignment w:val="bottom"/>
                    <w:rPr>
                      <w:kern w:val="0"/>
                      <w:szCs w:val="21"/>
                    </w:rPr>
                  </w:pPr>
                  <w:r w:rsidRPr="00AE6BBA">
                    <w:rPr>
                      <w:kern w:val="0"/>
                      <w:szCs w:val="21"/>
                    </w:rPr>
                    <w:t>频发</w:t>
                  </w:r>
                </w:p>
              </w:tc>
              <w:tc>
                <w:tcPr>
                  <w:tcW w:w="335" w:type="pct"/>
                  <w:vAlign w:val="center"/>
                </w:tcPr>
                <w:p w14:paraId="3D152BBC" w14:textId="235C5BB9" w:rsidR="00A72162" w:rsidRPr="00AE6BBA" w:rsidRDefault="00A72162" w:rsidP="00AD46C8">
                  <w:pPr>
                    <w:adjustRightInd w:val="0"/>
                    <w:snapToGrid w:val="0"/>
                    <w:spacing w:line="276" w:lineRule="auto"/>
                    <w:jc w:val="center"/>
                    <w:rPr>
                      <w:kern w:val="0"/>
                      <w:szCs w:val="21"/>
                    </w:rPr>
                  </w:pPr>
                  <w:r w:rsidRPr="00AE6BBA">
                    <w:rPr>
                      <w:kern w:val="0"/>
                      <w:szCs w:val="21"/>
                    </w:rPr>
                    <w:t>2</w:t>
                  </w:r>
                </w:p>
              </w:tc>
              <w:tc>
                <w:tcPr>
                  <w:tcW w:w="418" w:type="pct"/>
                  <w:vAlign w:val="center"/>
                </w:tcPr>
                <w:p w14:paraId="703BACB3" w14:textId="62BD588F" w:rsidR="00A72162" w:rsidRPr="00AE6BBA" w:rsidRDefault="00A72162" w:rsidP="00AD46C8">
                  <w:pPr>
                    <w:adjustRightInd w:val="0"/>
                    <w:snapToGrid w:val="0"/>
                    <w:spacing w:line="276" w:lineRule="auto"/>
                    <w:jc w:val="center"/>
                    <w:rPr>
                      <w:kern w:val="0"/>
                      <w:szCs w:val="21"/>
                    </w:rPr>
                  </w:pPr>
                  <w:r w:rsidRPr="00AE6BBA">
                    <w:rPr>
                      <w:kern w:val="0"/>
                      <w:szCs w:val="21"/>
                    </w:rPr>
                    <w:t>1F</w:t>
                  </w:r>
                </w:p>
              </w:tc>
              <w:tc>
                <w:tcPr>
                  <w:tcW w:w="502" w:type="pct"/>
                  <w:vAlign w:val="center"/>
                </w:tcPr>
                <w:p w14:paraId="3C5D5453" w14:textId="781286D7" w:rsidR="00A72162" w:rsidRPr="00AE6BBA" w:rsidRDefault="00A72162" w:rsidP="00AD46C8">
                  <w:pPr>
                    <w:adjustRightInd w:val="0"/>
                    <w:snapToGrid w:val="0"/>
                    <w:spacing w:line="276" w:lineRule="auto"/>
                    <w:jc w:val="center"/>
                    <w:rPr>
                      <w:kern w:val="0"/>
                      <w:szCs w:val="21"/>
                    </w:rPr>
                  </w:pPr>
                  <w:r w:rsidRPr="00AE6BBA">
                    <w:rPr>
                      <w:kern w:val="0"/>
                      <w:szCs w:val="21"/>
                    </w:rPr>
                    <w:t>75~80</w:t>
                  </w:r>
                </w:p>
              </w:tc>
              <w:tc>
                <w:tcPr>
                  <w:tcW w:w="752" w:type="pct"/>
                  <w:vMerge/>
                  <w:vAlign w:val="center"/>
                </w:tcPr>
                <w:p w14:paraId="6378D362" w14:textId="77777777" w:rsidR="00A72162" w:rsidRPr="00AE6BBA" w:rsidRDefault="00A72162" w:rsidP="00AD46C8">
                  <w:pPr>
                    <w:adjustRightInd w:val="0"/>
                    <w:snapToGrid w:val="0"/>
                    <w:spacing w:line="276" w:lineRule="auto"/>
                    <w:jc w:val="center"/>
                    <w:rPr>
                      <w:kern w:val="0"/>
                      <w:szCs w:val="21"/>
                    </w:rPr>
                  </w:pPr>
                </w:p>
              </w:tc>
              <w:tc>
                <w:tcPr>
                  <w:tcW w:w="443" w:type="pct"/>
                  <w:vAlign w:val="center"/>
                </w:tcPr>
                <w:p w14:paraId="2D5251A3" w14:textId="4BED213C" w:rsidR="00A72162" w:rsidRPr="00AE6BBA" w:rsidRDefault="00A72162" w:rsidP="00AD46C8">
                  <w:pPr>
                    <w:adjustRightInd w:val="0"/>
                    <w:snapToGrid w:val="0"/>
                    <w:spacing w:line="276" w:lineRule="auto"/>
                    <w:jc w:val="center"/>
                    <w:rPr>
                      <w:kern w:val="0"/>
                      <w:szCs w:val="21"/>
                    </w:rPr>
                  </w:pPr>
                  <w:r w:rsidRPr="00AE6BBA">
                    <w:rPr>
                      <w:kern w:val="0"/>
                      <w:szCs w:val="21"/>
                    </w:rPr>
                    <w:t>20</w:t>
                  </w:r>
                </w:p>
              </w:tc>
              <w:tc>
                <w:tcPr>
                  <w:tcW w:w="394" w:type="pct"/>
                  <w:vAlign w:val="center"/>
                </w:tcPr>
                <w:p w14:paraId="4A12976E" w14:textId="4358B355" w:rsidR="00A72162" w:rsidRPr="00AE6BBA" w:rsidRDefault="00A72162" w:rsidP="00AD46C8">
                  <w:pPr>
                    <w:adjustRightInd w:val="0"/>
                    <w:snapToGrid w:val="0"/>
                    <w:spacing w:line="276" w:lineRule="auto"/>
                    <w:jc w:val="center"/>
                    <w:rPr>
                      <w:kern w:val="0"/>
                      <w:szCs w:val="21"/>
                    </w:rPr>
                  </w:pPr>
                  <w:r w:rsidRPr="00AE6BBA">
                    <w:rPr>
                      <w:kern w:val="0"/>
                      <w:szCs w:val="21"/>
                    </w:rPr>
                    <w:t>55~60</w:t>
                  </w:r>
                </w:p>
              </w:tc>
              <w:tc>
                <w:tcPr>
                  <w:tcW w:w="567" w:type="pct"/>
                </w:tcPr>
                <w:p w14:paraId="46484029" w14:textId="3AFED2DD" w:rsidR="00A72162" w:rsidRPr="00AE6BBA" w:rsidRDefault="00A72162" w:rsidP="00AD46C8">
                  <w:pPr>
                    <w:adjustRightInd w:val="0"/>
                    <w:snapToGrid w:val="0"/>
                    <w:spacing w:line="276" w:lineRule="auto"/>
                    <w:jc w:val="center"/>
                    <w:rPr>
                      <w:kern w:val="0"/>
                      <w:szCs w:val="21"/>
                    </w:rPr>
                  </w:pPr>
                  <w:r w:rsidRPr="00AE6BBA">
                    <w:rPr>
                      <w:kern w:val="0"/>
                      <w:szCs w:val="21"/>
                    </w:rPr>
                    <w:t>2400</w:t>
                  </w:r>
                </w:p>
              </w:tc>
            </w:tr>
            <w:tr w:rsidR="00AE6BBA" w:rsidRPr="00AE6BBA" w14:paraId="05B7A2D5" w14:textId="77777777" w:rsidTr="00A72162">
              <w:trPr>
                <w:jc w:val="center"/>
              </w:trPr>
              <w:tc>
                <w:tcPr>
                  <w:tcW w:w="502" w:type="pct"/>
                  <w:vAlign w:val="center"/>
                </w:tcPr>
                <w:p w14:paraId="1356B614" w14:textId="0723BB86" w:rsidR="00A72162" w:rsidRPr="00AE6BBA" w:rsidRDefault="00A72162" w:rsidP="0095776A">
                  <w:pPr>
                    <w:adjustRightInd w:val="0"/>
                    <w:snapToGrid w:val="0"/>
                    <w:spacing w:line="276" w:lineRule="auto"/>
                    <w:jc w:val="center"/>
                    <w:rPr>
                      <w:kern w:val="0"/>
                      <w:szCs w:val="21"/>
                    </w:rPr>
                  </w:pPr>
                  <w:r w:rsidRPr="00AE6BBA">
                    <w:rPr>
                      <w:kern w:val="0"/>
                      <w:szCs w:val="21"/>
                    </w:rPr>
                    <w:t>冲压</w:t>
                  </w:r>
                </w:p>
              </w:tc>
              <w:tc>
                <w:tcPr>
                  <w:tcW w:w="752" w:type="pct"/>
                  <w:vAlign w:val="center"/>
                </w:tcPr>
                <w:p w14:paraId="0093E367" w14:textId="3A5ECCB2" w:rsidR="00A72162" w:rsidRPr="00AE6BBA" w:rsidRDefault="00A72162" w:rsidP="0095776A">
                  <w:pPr>
                    <w:adjustRightInd w:val="0"/>
                    <w:snapToGrid w:val="0"/>
                    <w:spacing w:line="276" w:lineRule="auto"/>
                    <w:jc w:val="center"/>
                    <w:rPr>
                      <w:bCs/>
                      <w:szCs w:val="21"/>
                    </w:rPr>
                  </w:pPr>
                  <w:r w:rsidRPr="00AE6BBA">
                    <w:rPr>
                      <w:bCs/>
                      <w:szCs w:val="21"/>
                    </w:rPr>
                    <w:t>冲床</w:t>
                  </w:r>
                </w:p>
              </w:tc>
              <w:tc>
                <w:tcPr>
                  <w:tcW w:w="335" w:type="pct"/>
                  <w:vAlign w:val="center"/>
                </w:tcPr>
                <w:p w14:paraId="44879A7E" w14:textId="40B9272D" w:rsidR="00A72162" w:rsidRPr="00AE6BBA" w:rsidRDefault="00A72162" w:rsidP="0095776A">
                  <w:pPr>
                    <w:widowControl/>
                    <w:adjustRightInd w:val="0"/>
                    <w:snapToGrid w:val="0"/>
                    <w:spacing w:line="276" w:lineRule="auto"/>
                    <w:jc w:val="center"/>
                    <w:textAlignment w:val="bottom"/>
                    <w:rPr>
                      <w:kern w:val="0"/>
                      <w:szCs w:val="21"/>
                    </w:rPr>
                  </w:pPr>
                  <w:r w:rsidRPr="00AE6BBA">
                    <w:rPr>
                      <w:kern w:val="0"/>
                      <w:szCs w:val="21"/>
                    </w:rPr>
                    <w:t>频发</w:t>
                  </w:r>
                </w:p>
              </w:tc>
              <w:tc>
                <w:tcPr>
                  <w:tcW w:w="335" w:type="pct"/>
                  <w:vAlign w:val="center"/>
                </w:tcPr>
                <w:p w14:paraId="213EB6D5" w14:textId="6AFDF8B4" w:rsidR="00A72162" w:rsidRPr="00AE6BBA" w:rsidRDefault="00A72162" w:rsidP="0095776A">
                  <w:pPr>
                    <w:adjustRightInd w:val="0"/>
                    <w:snapToGrid w:val="0"/>
                    <w:spacing w:line="276" w:lineRule="auto"/>
                    <w:jc w:val="center"/>
                    <w:rPr>
                      <w:kern w:val="0"/>
                      <w:szCs w:val="21"/>
                    </w:rPr>
                  </w:pPr>
                  <w:r w:rsidRPr="00AE6BBA">
                    <w:rPr>
                      <w:kern w:val="0"/>
                      <w:szCs w:val="21"/>
                    </w:rPr>
                    <w:t>1</w:t>
                  </w:r>
                </w:p>
              </w:tc>
              <w:tc>
                <w:tcPr>
                  <w:tcW w:w="418" w:type="pct"/>
                  <w:vAlign w:val="center"/>
                </w:tcPr>
                <w:p w14:paraId="7DF8CD43" w14:textId="608AA051" w:rsidR="00A72162" w:rsidRPr="00AE6BBA" w:rsidRDefault="00A72162" w:rsidP="0095776A">
                  <w:pPr>
                    <w:adjustRightInd w:val="0"/>
                    <w:snapToGrid w:val="0"/>
                    <w:spacing w:line="276" w:lineRule="auto"/>
                    <w:jc w:val="center"/>
                    <w:rPr>
                      <w:kern w:val="0"/>
                      <w:szCs w:val="21"/>
                    </w:rPr>
                  </w:pPr>
                  <w:r w:rsidRPr="00AE6BBA">
                    <w:rPr>
                      <w:kern w:val="0"/>
                      <w:szCs w:val="21"/>
                    </w:rPr>
                    <w:t>1F</w:t>
                  </w:r>
                </w:p>
              </w:tc>
              <w:tc>
                <w:tcPr>
                  <w:tcW w:w="502" w:type="pct"/>
                  <w:vAlign w:val="center"/>
                </w:tcPr>
                <w:p w14:paraId="4CE772E8" w14:textId="4135322C" w:rsidR="00A72162" w:rsidRPr="00AE6BBA" w:rsidRDefault="00A72162" w:rsidP="0095776A">
                  <w:pPr>
                    <w:adjustRightInd w:val="0"/>
                    <w:snapToGrid w:val="0"/>
                    <w:spacing w:line="276" w:lineRule="auto"/>
                    <w:jc w:val="center"/>
                    <w:rPr>
                      <w:kern w:val="0"/>
                      <w:szCs w:val="21"/>
                    </w:rPr>
                  </w:pPr>
                  <w:r w:rsidRPr="00AE6BBA">
                    <w:rPr>
                      <w:kern w:val="0"/>
                      <w:szCs w:val="21"/>
                    </w:rPr>
                    <w:t>80~85</w:t>
                  </w:r>
                </w:p>
              </w:tc>
              <w:tc>
                <w:tcPr>
                  <w:tcW w:w="752" w:type="pct"/>
                  <w:vMerge/>
                  <w:vAlign w:val="center"/>
                </w:tcPr>
                <w:p w14:paraId="663019F4" w14:textId="77777777" w:rsidR="00A72162" w:rsidRPr="00AE6BBA" w:rsidRDefault="00A72162" w:rsidP="0095776A">
                  <w:pPr>
                    <w:adjustRightInd w:val="0"/>
                    <w:snapToGrid w:val="0"/>
                    <w:spacing w:line="276" w:lineRule="auto"/>
                    <w:jc w:val="center"/>
                    <w:rPr>
                      <w:kern w:val="0"/>
                      <w:szCs w:val="21"/>
                    </w:rPr>
                  </w:pPr>
                </w:p>
              </w:tc>
              <w:tc>
                <w:tcPr>
                  <w:tcW w:w="443" w:type="pct"/>
                  <w:vAlign w:val="center"/>
                </w:tcPr>
                <w:p w14:paraId="5E608027" w14:textId="010271CC" w:rsidR="00A72162" w:rsidRPr="00AE6BBA" w:rsidRDefault="00A72162" w:rsidP="0095776A">
                  <w:pPr>
                    <w:adjustRightInd w:val="0"/>
                    <w:snapToGrid w:val="0"/>
                    <w:spacing w:line="276" w:lineRule="auto"/>
                    <w:jc w:val="center"/>
                    <w:rPr>
                      <w:kern w:val="0"/>
                      <w:szCs w:val="21"/>
                    </w:rPr>
                  </w:pPr>
                  <w:r w:rsidRPr="00AE6BBA">
                    <w:rPr>
                      <w:kern w:val="0"/>
                      <w:szCs w:val="21"/>
                    </w:rPr>
                    <w:t>20</w:t>
                  </w:r>
                </w:p>
              </w:tc>
              <w:tc>
                <w:tcPr>
                  <w:tcW w:w="394" w:type="pct"/>
                  <w:vAlign w:val="center"/>
                </w:tcPr>
                <w:p w14:paraId="37214231" w14:textId="2613868F" w:rsidR="00A72162" w:rsidRPr="00AE6BBA" w:rsidRDefault="00A72162" w:rsidP="0095776A">
                  <w:pPr>
                    <w:adjustRightInd w:val="0"/>
                    <w:snapToGrid w:val="0"/>
                    <w:spacing w:line="276" w:lineRule="auto"/>
                    <w:jc w:val="center"/>
                    <w:rPr>
                      <w:kern w:val="0"/>
                      <w:szCs w:val="21"/>
                    </w:rPr>
                  </w:pPr>
                  <w:r w:rsidRPr="00AE6BBA">
                    <w:rPr>
                      <w:kern w:val="0"/>
                      <w:szCs w:val="21"/>
                    </w:rPr>
                    <w:t>60~65</w:t>
                  </w:r>
                </w:p>
              </w:tc>
              <w:tc>
                <w:tcPr>
                  <w:tcW w:w="567" w:type="pct"/>
                </w:tcPr>
                <w:p w14:paraId="11F52C78" w14:textId="5388A377" w:rsidR="00A72162" w:rsidRPr="00AE6BBA" w:rsidRDefault="00A72162" w:rsidP="0095776A">
                  <w:pPr>
                    <w:adjustRightInd w:val="0"/>
                    <w:snapToGrid w:val="0"/>
                    <w:spacing w:line="276" w:lineRule="auto"/>
                    <w:jc w:val="center"/>
                    <w:rPr>
                      <w:kern w:val="0"/>
                      <w:szCs w:val="21"/>
                    </w:rPr>
                  </w:pPr>
                  <w:r w:rsidRPr="00AE6BBA">
                    <w:rPr>
                      <w:kern w:val="0"/>
                      <w:szCs w:val="21"/>
                    </w:rPr>
                    <w:t>2400</w:t>
                  </w:r>
                </w:p>
              </w:tc>
            </w:tr>
            <w:tr w:rsidR="00AE6BBA" w:rsidRPr="00AE6BBA" w14:paraId="6E605B09" w14:textId="77777777" w:rsidTr="00A72162">
              <w:trPr>
                <w:jc w:val="center"/>
              </w:trPr>
              <w:tc>
                <w:tcPr>
                  <w:tcW w:w="502" w:type="pct"/>
                  <w:vAlign w:val="center"/>
                </w:tcPr>
                <w:p w14:paraId="15F9570E" w14:textId="77B10473" w:rsidR="00A72162" w:rsidRPr="00AE6BBA" w:rsidRDefault="00A72162" w:rsidP="0095776A">
                  <w:pPr>
                    <w:adjustRightInd w:val="0"/>
                    <w:snapToGrid w:val="0"/>
                    <w:spacing w:line="276" w:lineRule="auto"/>
                    <w:jc w:val="center"/>
                    <w:rPr>
                      <w:kern w:val="0"/>
                      <w:szCs w:val="21"/>
                    </w:rPr>
                  </w:pPr>
                  <w:r w:rsidRPr="00AE6BBA">
                    <w:rPr>
                      <w:kern w:val="0"/>
                      <w:szCs w:val="21"/>
                    </w:rPr>
                    <w:t>钻孔</w:t>
                  </w:r>
                </w:p>
              </w:tc>
              <w:tc>
                <w:tcPr>
                  <w:tcW w:w="752" w:type="pct"/>
                  <w:vAlign w:val="center"/>
                </w:tcPr>
                <w:p w14:paraId="198D5E46" w14:textId="2612F75E" w:rsidR="00A72162" w:rsidRPr="00AE6BBA" w:rsidRDefault="00A72162" w:rsidP="0095776A">
                  <w:pPr>
                    <w:adjustRightInd w:val="0"/>
                    <w:snapToGrid w:val="0"/>
                    <w:spacing w:line="276" w:lineRule="auto"/>
                    <w:jc w:val="center"/>
                    <w:rPr>
                      <w:bCs/>
                      <w:szCs w:val="21"/>
                    </w:rPr>
                  </w:pPr>
                  <w:r w:rsidRPr="00AE6BBA">
                    <w:rPr>
                      <w:bCs/>
                      <w:szCs w:val="21"/>
                    </w:rPr>
                    <w:t>台钻</w:t>
                  </w:r>
                </w:p>
              </w:tc>
              <w:tc>
                <w:tcPr>
                  <w:tcW w:w="335" w:type="pct"/>
                  <w:vAlign w:val="center"/>
                </w:tcPr>
                <w:p w14:paraId="5F666105" w14:textId="0352B02F" w:rsidR="00A72162" w:rsidRPr="00AE6BBA" w:rsidRDefault="00A72162" w:rsidP="0095776A">
                  <w:pPr>
                    <w:widowControl/>
                    <w:adjustRightInd w:val="0"/>
                    <w:snapToGrid w:val="0"/>
                    <w:spacing w:line="276" w:lineRule="auto"/>
                    <w:jc w:val="center"/>
                    <w:textAlignment w:val="bottom"/>
                    <w:rPr>
                      <w:kern w:val="0"/>
                      <w:szCs w:val="21"/>
                    </w:rPr>
                  </w:pPr>
                  <w:r w:rsidRPr="00AE6BBA">
                    <w:rPr>
                      <w:kern w:val="0"/>
                      <w:szCs w:val="21"/>
                    </w:rPr>
                    <w:t>偶发</w:t>
                  </w:r>
                </w:p>
              </w:tc>
              <w:tc>
                <w:tcPr>
                  <w:tcW w:w="335" w:type="pct"/>
                  <w:vAlign w:val="center"/>
                </w:tcPr>
                <w:p w14:paraId="75A4E27E" w14:textId="183BA9AA" w:rsidR="00A72162" w:rsidRPr="00AE6BBA" w:rsidRDefault="00A72162" w:rsidP="0095776A">
                  <w:pPr>
                    <w:adjustRightInd w:val="0"/>
                    <w:snapToGrid w:val="0"/>
                    <w:spacing w:line="276" w:lineRule="auto"/>
                    <w:jc w:val="center"/>
                    <w:rPr>
                      <w:kern w:val="0"/>
                      <w:szCs w:val="21"/>
                    </w:rPr>
                  </w:pPr>
                  <w:r w:rsidRPr="00AE6BBA">
                    <w:rPr>
                      <w:kern w:val="0"/>
                      <w:szCs w:val="21"/>
                    </w:rPr>
                    <w:t>2</w:t>
                  </w:r>
                </w:p>
              </w:tc>
              <w:tc>
                <w:tcPr>
                  <w:tcW w:w="418" w:type="pct"/>
                  <w:vAlign w:val="center"/>
                </w:tcPr>
                <w:p w14:paraId="5191E845" w14:textId="7E1A6998" w:rsidR="00A72162" w:rsidRPr="00AE6BBA" w:rsidRDefault="00A72162" w:rsidP="0095776A">
                  <w:pPr>
                    <w:adjustRightInd w:val="0"/>
                    <w:snapToGrid w:val="0"/>
                    <w:spacing w:line="276" w:lineRule="auto"/>
                    <w:jc w:val="center"/>
                    <w:rPr>
                      <w:kern w:val="0"/>
                      <w:szCs w:val="21"/>
                    </w:rPr>
                  </w:pPr>
                  <w:r w:rsidRPr="00AE6BBA">
                    <w:rPr>
                      <w:kern w:val="0"/>
                      <w:szCs w:val="21"/>
                    </w:rPr>
                    <w:t>1F</w:t>
                  </w:r>
                </w:p>
              </w:tc>
              <w:tc>
                <w:tcPr>
                  <w:tcW w:w="502" w:type="pct"/>
                  <w:vAlign w:val="center"/>
                </w:tcPr>
                <w:p w14:paraId="65887981" w14:textId="01FEF7A3" w:rsidR="00A72162" w:rsidRPr="00AE6BBA" w:rsidRDefault="00A72162" w:rsidP="0095776A">
                  <w:pPr>
                    <w:adjustRightInd w:val="0"/>
                    <w:snapToGrid w:val="0"/>
                    <w:spacing w:line="276" w:lineRule="auto"/>
                    <w:jc w:val="center"/>
                    <w:rPr>
                      <w:kern w:val="0"/>
                      <w:szCs w:val="21"/>
                    </w:rPr>
                  </w:pPr>
                  <w:r w:rsidRPr="00AE6BBA">
                    <w:rPr>
                      <w:kern w:val="0"/>
                      <w:szCs w:val="21"/>
                    </w:rPr>
                    <w:t>75~80</w:t>
                  </w:r>
                </w:p>
              </w:tc>
              <w:tc>
                <w:tcPr>
                  <w:tcW w:w="752" w:type="pct"/>
                  <w:vMerge/>
                  <w:vAlign w:val="center"/>
                </w:tcPr>
                <w:p w14:paraId="3FAA2CEB" w14:textId="77777777" w:rsidR="00A72162" w:rsidRPr="00AE6BBA" w:rsidRDefault="00A72162" w:rsidP="0095776A">
                  <w:pPr>
                    <w:adjustRightInd w:val="0"/>
                    <w:snapToGrid w:val="0"/>
                    <w:spacing w:line="276" w:lineRule="auto"/>
                    <w:jc w:val="center"/>
                    <w:rPr>
                      <w:kern w:val="0"/>
                      <w:szCs w:val="21"/>
                    </w:rPr>
                  </w:pPr>
                </w:p>
              </w:tc>
              <w:tc>
                <w:tcPr>
                  <w:tcW w:w="443" w:type="pct"/>
                  <w:vAlign w:val="center"/>
                </w:tcPr>
                <w:p w14:paraId="7E8A1227" w14:textId="5A50847E" w:rsidR="00A72162" w:rsidRPr="00AE6BBA" w:rsidRDefault="00A72162" w:rsidP="0095776A">
                  <w:pPr>
                    <w:adjustRightInd w:val="0"/>
                    <w:snapToGrid w:val="0"/>
                    <w:spacing w:line="276" w:lineRule="auto"/>
                    <w:jc w:val="center"/>
                    <w:rPr>
                      <w:kern w:val="0"/>
                      <w:szCs w:val="21"/>
                    </w:rPr>
                  </w:pPr>
                  <w:r w:rsidRPr="00AE6BBA">
                    <w:rPr>
                      <w:kern w:val="0"/>
                      <w:szCs w:val="21"/>
                    </w:rPr>
                    <w:t>20</w:t>
                  </w:r>
                </w:p>
              </w:tc>
              <w:tc>
                <w:tcPr>
                  <w:tcW w:w="394" w:type="pct"/>
                  <w:vAlign w:val="center"/>
                </w:tcPr>
                <w:p w14:paraId="11E759C2" w14:textId="294FFBBD" w:rsidR="00A72162" w:rsidRPr="00AE6BBA" w:rsidRDefault="00A72162" w:rsidP="0095776A">
                  <w:pPr>
                    <w:adjustRightInd w:val="0"/>
                    <w:snapToGrid w:val="0"/>
                    <w:spacing w:line="276" w:lineRule="auto"/>
                    <w:jc w:val="center"/>
                    <w:rPr>
                      <w:kern w:val="0"/>
                      <w:szCs w:val="21"/>
                    </w:rPr>
                  </w:pPr>
                  <w:r w:rsidRPr="00AE6BBA">
                    <w:rPr>
                      <w:kern w:val="0"/>
                      <w:szCs w:val="21"/>
                    </w:rPr>
                    <w:t>55~60</w:t>
                  </w:r>
                </w:p>
              </w:tc>
              <w:tc>
                <w:tcPr>
                  <w:tcW w:w="567" w:type="pct"/>
                </w:tcPr>
                <w:p w14:paraId="736B170E" w14:textId="7DB45B38" w:rsidR="00A72162" w:rsidRPr="00AE6BBA" w:rsidRDefault="00A72162" w:rsidP="0095776A">
                  <w:pPr>
                    <w:adjustRightInd w:val="0"/>
                    <w:snapToGrid w:val="0"/>
                    <w:spacing w:line="276" w:lineRule="auto"/>
                    <w:jc w:val="center"/>
                    <w:rPr>
                      <w:kern w:val="0"/>
                      <w:szCs w:val="21"/>
                    </w:rPr>
                  </w:pPr>
                  <w:r w:rsidRPr="00AE6BBA">
                    <w:rPr>
                      <w:kern w:val="0"/>
                      <w:szCs w:val="21"/>
                    </w:rPr>
                    <w:t>2400</w:t>
                  </w:r>
                </w:p>
              </w:tc>
            </w:tr>
            <w:tr w:rsidR="00AE6BBA" w:rsidRPr="00AE6BBA" w14:paraId="7117C387" w14:textId="77777777" w:rsidTr="00A72162">
              <w:trPr>
                <w:jc w:val="center"/>
              </w:trPr>
              <w:tc>
                <w:tcPr>
                  <w:tcW w:w="502" w:type="pct"/>
                  <w:vAlign w:val="center"/>
                </w:tcPr>
                <w:p w14:paraId="3DBC9B02" w14:textId="77D1D731" w:rsidR="00A72162" w:rsidRPr="00AE6BBA" w:rsidRDefault="00A72162" w:rsidP="0095776A">
                  <w:pPr>
                    <w:adjustRightInd w:val="0"/>
                    <w:snapToGrid w:val="0"/>
                    <w:spacing w:line="276" w:lineRule="auto"/>
                    <w:jc w:val="center"/>
                    <w:rPr>
                      <w:kern w:val="0"/>
                      <w:szCs w:val="21"/>
                    </w:rPr>
                  </w:pPr>
                  <w:r w:rsidRPr="00AE6BBA">
                    <w:rPr>
                      <w:kern w:val="0"/>
                      <w:szCs w:val="21"/>
                    </w:rPr>
                    <w:t>焊接</w:t>
                  </w:r>
                </w:p>
              </w:tc>
              <w:tc>
                <w:tcPr>
                  <w:tcW w:w="752" w:type="pct"/>
                  <w:vAlign w:val="center"/>
                </w:tcPr>
                <w:p w14:paraId="07937DE3" w14:textId="4A809387" w:rsidR="00A72162" w:rsidRPr="00AE6BBA" w:rsidRDefault="00A72162" w:rsidP="0095776A">
                  <w:pPr>
                    <w:adjustRightInd w:val="0"/>
                    <w:snapToGrid w:val="0"/>
                    <w:spacing w:line="276" w:lineRule="auto"/>
                    <w:jc w:val="center"/>
                    <w:rPr>
                      <w:bCs/>
                      <w:szCs w:val="21"/>
                    </w:rPr>
                  </w:pPr>
                  <w:r w:rsidRPr="00AE6BBA">
                    <w:rPr>
                      <w:bCs/>
                      <w:szCs w:val="21"/>
                    </w:rPr>
                    <w:t>氩弧焊</w:t>
                  </w:r>
                </w:p>
              </w:tc>
              <w:tc>
                <w:tcPr>
                  <w:tcW w:w="335" w:type="pct"/>
                  <w:vAlign w:val="center"/>
                </w:tcPr>
                <w:p w14:paraId="40511EFE" w14:textId="0FE83068" w:rsidR="00A72162" w:rsidRPr="00AE6BBA" w:rsidRDefault="00A72162" w:rsidP="0095776A">
                  <w:pPr>
                    <w:widowControl/>
                    <w:adjustRightInd w:val="0"/>
                    <w:snapToGrid w:val="0"/>
                    <w:spacing w:line="276" w:lineRule="auto"/>
                    <w:jc w:val="center"/>
                    <w:textAlignment w:val="bottom"/>
                    <w:rPr>
                      <w:kern w:val="0"/>
                      <w:szCs w:val="21"/>
                    </w:rPr>
                  </w:pPr>
                  <w:r w:rsidRPr="00AE6BBA">
                    <w:rPr>
                      <w:kern w:val="0"/>
                      <w:szCs w:val="21"/>
                    </w:rPr>
                    <w:t>偶发</w:t>
                  </w:r>
                </w:p>
              </w:tc>
              <w:tc>
                <w:tcPr>
                  <w:tcW w:w="335" w:type="pct"/>
                  <w:vAlign w:val="center"/>
                </w:tcPr>
                <w:p w14:paraId="031ED297" w14:textId="417B6406" w:rsidR="00A72162" w:rsidRPr="00AE6BBA" w:rsidRDefault="00A72162" w:rsidP="0095776A">
                  <w:pPr>
                    <w:adjustRightInd w:val="0"/>
                    <w:snapToGrid w:val="0"/>
                    <w:spacing w:line="276" w:lineRule="auto"/>
                    <w:jc w:val="center"/>
                    <w:rPr>
                      <w:kern w:val="0"/>
                      <w:szCs w:val="21"/>
                    </w:rPr>
                  </w:pPr>
                  <w:r w:rsidRPr="00AE6BBA">
                    <w:rPr>
                      <w:kern w:val="0"/>
                      <w:szCs w:val="21"/>
                    </w:rPr>
                    <w:t>5</w:t>
                  </w:r>
                </w:p>
              </w:tc>
              <w:tc>
                <w:tcPr>
                  <w:tcW w:w="418" w:type="pct"/>
                  <w:vAlign w:val="center"/>
                </w:tcPr>
                <w:p w14:paraId="508195F0" w14:textId="389BFEB3" w:rsidR="00A72162" w:rsidRPr="00AE6BBA" w:rsidRDefault="00A72162" w:rsidP="0095776A">
                  <w:pPr>
                    <w:adjustRightInd w:val="0"/>
                    <w:snapToGrid w:val="0"/>
                    <w:spacing w:line="276" w:lineRule="auto"/>
                    <w:jc w:val="center"/>
                    <w:rPr>
                      <w:kern w:val="0"/>
                      <w:szCs w:val="21"/>
                    </w:rPr>
                  </w:pPr>
                  <w:r w:rsidRPr="00AE6BBA">
                    <w:rPr>
                      <w:kern w:val="0"/>
                      <w:szCs w:val="21"/>
                    </w:rPr>
                    <w:t>1F/2F</w:t>
                  </w:r>
                </w:p>
              </w:tc>
              <w:tc>
                <w:tcPr>
                  <w:tcW w:w="502" w:type="pct"/>
                  <w:vAlign w:val="center"/>
                </w:tcPr>
                <w:p w14:paraId="1662030A" w14:textId="0A196F27" w:rsidR="00A72162" w:rsidRPr="00AE6BBA" w:rsidRDefault="00A72162" w:rsidP="0095776A">
                  <w:pPr>
                    <w:adjustRightInd w:val="0"/>
                    <w:snapToGrid w:val="0"/>
                    <w:spacing w:line="276" w:lineRule="auto"/>
                    <w:jc w:val="center"/>
                    <w:rPr>
                      <w:kern w:val="0"/>
                      <w:szCs w:val="21"/>
                    </w:rPr>
                  </w:pPr>
                  <w:r w:rsidRPr="00AE6BBA">
                    <w:rPr>
                      <w:kern w:val="0"/>
                      <w:szCs w:val="21"/>
                    </w:rPr>
                    <w:t>75~80</w:t>
                  </w:r>
                </w:p>
              </w:tc>
              <w:tc>
                <w:tcPr>
                  <w:tcW w:w="752" w:type="pct"/>
                  <w:vMerge/>
                  <w:vAlign w:val="center"/>
                </w:tcPr>
                <w:p w14:paraId="491B61DC" w14:textId="77777777" w:rsidR="00A72162" w:rsidRPr="00AE6BBA" w:rsidRDefault="00A72162" w:rsidP="0095776A">
                  <w:pPr>
                    <w:adjustRightInd w:val="0"/>
                    <w:snapToGrid w:val="0"/>
                    <w:spacing w:line="276" w:lineRule="auto"/>
                    <w:jc w:val="center"/>
                    <w:rPr>
                      <w:kern w:val="0"/>
                      <w:szCs w:val="21"/>
                      <w:highlight w:val="yellow"/>
                    </w:rPr>
                  </w:pPr>
                </w:p>
              </w:tc>
              <w:tc>
                <w:tcPr>
                  <w:tcW w:w="443" w:type="pct"/>
                  <w:vAlign w:val="center"/>
                </w:tcPr>
                <w:p w14:paraId="3A861CD9" w14:textId="4B64E208" w:rsidR="00A72162" w:rsidRPr="00AE6BBA" w:rsidRDefault="00A72162" w:rsidP="0095776A">
                  <w:pPr>
                    <w:adjustRightInd w:val="0"/>
                    <w:snapToGrid w:val="0"/>
                    <w:spacing w:line="276" w:lineRule="auto"/>
                    <w:jc w:val="center"/>
                    <w:rPr>
                      <w:kern w:val="0"/>
                      <w:szCs w:val="21"/>
                      <w:highlight w:val="yellow"/>
                    </w:rPr>
                  </w:pPr>
                  <w:r w:rsidRPr="00AE6BBA">
                    <w:rPr>
                      <w:kern w:val="0"/>
                      <w:szCs w:val="21"/>
                    </w:rPr>
                    <w:t>20</w:t>
                  </w:r>
                </w:p>
              </w:tc>
              <w:tc>
                <w:tcPr>
                  <w:tcW w:w="394" w:type="pct"/>
                  <w:vAlign w:val="center"/>
                </w:tcPr>
                <w:p w14:paraId="460D8833" w14:textId="56175A36" w:rsidR="00A72162" w:rsidRPr="00AE6BBA" w:rsidRDefault="00A72162" w:rsidP="0095776A">
                  <w:pPr>
                    <w:adjustRightInd w:val="0"/>
                    <w:snapToGrid w:val="0"/>
                    <w:spacing w:line="276" w:lineRule="auto"/>
                    <w:jc w:val="center"/>
                    <w:rPr>
                      <w:kern w:val="0"/>
                      <w:szCs w:val="21"/>
                    </w:rPr>
                  </w:pPr>
                  <w:r w:rsidRPr="00AE6BBA">
                    <w:rPr>
                      <w:kern w:val="0"/>
                      <w:szCs w:val="21"/>
                    </w:rPr>
                    <w:t>55~60</w:t>
                  </w:r>
                </w:p>
              </w:tc>
              <w:tc>
                <w:tcPr>
                  <w:tcW w:w="567" w:type="pct"/>
                </w:tcPr>
                <w:p w14:paraId="102EDE6D" w14:textId="43A03D69" w:rsidR="00A72162" w:rsidRPr="00AE6BBA" w:rsidRDefault="00A72162" w:rsidP="0095776A">
                  <w:pPr>
                    <w:adjustRightInd w:val="0"/>
                    <w:snapToGrid w:val="0"/>
                    <w:spacing w:line="276" w:lineRule="auto"/>
                    <w:jc w:val="center"/>
                    <w:rPr>
                      <w:kern w:val="0"/>
                      <w:szCs w:val="21"/>
                    </w:rPr>
                  </w:pPr>
                  <w:r w:rsidRPr="00AE6BBA">
                    <w:rPr>
                      <w:kern w:val="0"/>
                      <w:szCs w:val="21"/>
                    </w:rPr>
                    <w:t>600</w:t>
                  </w:r>
                </w:p>
              </w:tc>
            </w:tr>
            <w:tr w:rsidR="00AE6BBA" w:rsidRPr="00AE6BBA" w14:paraId="54018D30" w14:textId="77777777" w:rsidTr="00A72162">
              <w:trPr>
                <w:jc w:val="center"/>
              </w:trPr>
              <w:tc>
                <w:tcPr>
                  <w:tcW w:w="502" w:type="pct"/>
                  <w:vAlign w:val="center"/>
                </w:tcPr>
                <w:p w14:paraId="197A62ED" w14:textId="2F1FBEF1" w:rsidR="00A72162" w:rsidRPr="00AE6BBA" w:rsidRDefault="00A72162" w:rsidP="0095776A">
                  <w:pPr>
                    <w:adjustRightInd w:val="0"/>
                    <w:snapToGrid w:val="0"/>
                    <w:spacing w:line="276" w:lineRule="auto"/>
                    <w:jc w:val="center"/>
                    <w:rPr>
                      <w:kern w:val="0"/>
                      <w:szCs w:val="21"/>
                    </w:rPr>
                  </w:pPr>
                  <w:r w:rsidRPr="00AE6BBA">
                    <w:rPr>
                      <w:kern w:val="0"/>
                      <w:szCs w:val="21"/>
                    </w:rPr>
                    <w:t>打磨</w:t>
                  </w:r>
                </w:p>
              </w:tc>
              <w:tc>
                <w:tcPr>
                  <w:tcW w:w="752" w:type="pct"/>
                  <w:vAlign w:val="center"/>
                </w:tcPr>
                <w:p w14:paraId="0731D7CC" w14:textId="115152A8" w:rsidR="00A72162" w:rsidRPr="00AE6BBA" w:rsidRDefault="00A72162" w:rsidP="0095776A">
                  <w:pPr>
                    <w:adjustRightInd w:val="0"/>
                    <w:snapToGrid w:val="0"/>
                    <w:spacing w:line="276" w:lineRule="auto"/>
                    <w:jc w:val="center"/>
                    <w:rPr>
                      <w:bCs/>
                      <w:szCs w:val="21"/>
                    </w:rPr>
                  </w:pPr>
                  <w:r w:rsidRPr="00AE6BBA">
                    <w:rPr>
                      <w:bCs/>
                      <w:szCs w:val="21"/>
                    </w:rPr>
                    <w:t>手动磨光机</w:t>
                  </w:r>
                </w:p>
              </w:tc>
              <w:tc>
                <w:tcPr>
                  <w:tcW w:w="335" w:type="pct"/>
                  <w:vAlign w:val="center"/>
                </w:tcPr>
                <w:p w14:paraId="1E305B58" w14:textId="4F1CD9C9" w:rsidR="00A72162" w:rsidRPr="00AE6BBA" w:rsidRDefault="00A72162" w:rsidP="0095776A">
                  <w:pPr>
                    <w:widowControl/>
                    <w:adjustRightInd w:val="0"/>
                    <w:snapToGrid w:val="0"/>
                    <w:spacing w:line="276" w:lineRule="auto"/>
                    <w:jc w:val="center"/>
                    <w:textAlignment w:val="bottom"/>
                    <w:rPr>
                      <w:kern w:val="0"/>
                      <w:szCs w:val="21"/>
                    </w:rPr>
                  </w:pPr>
                  <w:r w:rsidRPr="00AE6BBA">
                    <w:rPr>
                      <w:kern w:val="0"/>
                      <w:szCs w:val="21"/>
                    </w:rPr>
                    <w:t>偶发</w:t>
                  </w:r>
                </w:p>
              </w:tc>
              <w:tc>
                <w:tcPr>
                  <w:tcW w:w="335" w:type="pct"/>
                  <w:vAlign w:val="center"/>
                </w:tcPr>
                <w:p w14:paraId="402CF538" w14:textId="77777777" w:rsidR="00A72162" w:rsidRPr="00AE6BBA" w:rsidRDefault="00A72162" w:rsidP="0095776A">
                  <w:pPr>
                    <w:adjustRightInd w:val="0"/>
                    <w:snapToGrid w:val="0"/>
                    <w:spacing w:line="276" w:lineRule="auto"/>
                    <w:jc w:val="center"/>
                    <w:rPr>
                      <w:kern w:val="0"/>
                      <w:szCs w:val="21"/>
                    </w:rPr>
                  </w:pPr>
                  <w:r w:rsidRPr="00AE6BBA">
                    <w:rPr>
                      <w:kern w:val="0"/>
                      <w:szCs w:val="21"/>
                    </w:rPr>
                    <w:t>1</w:t>
                  </w:r>
                </w:p>
              </w:tc>
              <w:tc>
                <w:tcPr>
                  <w:tcW w:w="418" w:type="pct"/>
                  <w:vAlign w:val="center"/>
                </w:tcPr>
                <w:p w14:paraId="17C82C4E" w14:textId="77777777" w:rsidR="00A72162" w:rsidRPr="00AE6BBA" w:rsidRDefault="00A72162" w:rsidP="0095776A">
                  <w:pPr>
                    <w:adjustRightInd w:val="0"/>
                    <w:snapToGrid w:val="0"/>
                    <w:spacing w:line="276" w:lineRule="auto"/>
                    <w:jc w:val="center"/>
                    <w:rPr>
                      <w:kern w:val="0"/>
                      <w:szCs w:val="21"/>
                    </w:rPr>
                  </w:pPr>
                  <w:r w:rsidRPr="00AE6BBA">
                    <w:rPr>
                      <w:kern w:val="0"/>
                      <w:szCs w:val="21"/>
                    </w:rPr>
                    <w:t>1F</w:t>
                  </w:r>
                </w:p>
              </w:tc>
              <w:tc>
                <w:tcPr>
                  <w:tcW w:w="502" w:type="pct"/>
                  <w:vAlign w:val="center"/>
                </w:tcPr>
                <w:p w14:paraId="75586055" w14:textId="319B1F39" w:rsidR="00A72162" w:rsidRPr="00AE6BBA" w:rsidRDefault="00A72162" w:rsidP="0095776A">
                  <w:pPr>
                    <w:adjustRightInd w:val="0"/>
                    <w:snapToGrid w:val="0"/>
                    <w:spacing w:line="276" w:lineRule="auto"/>
                    <w:jc w:val="center"/>
                    <w:rPr>
                      <w:kern w:val="0"/>
                      <w:szCs w:val="21"/>
                    </w:rPr>
                  </w:pPr>
                  <w:r w:rsidRPr="00AE6BBA">
                    <w:rPr>
                      <w:kern w:val="0"/>
                      <w:szCs w:val="21"/>
                    </w:rPr>
                    <w:t>80~85</w:t>
                  </w:r>
                </w:p>
              </w:tc>
              <w:tc>
                <w:tcPr>
                  <w:tcW w:w="752" w:type="pct"/>
                  <w:vMerge/>
                  <w:vAlign w:val="center"/>
                </w:tcPr>
                <w:p w14:paraId="5A749F54" w14:textId="77777777" w:rsidR="00A72162" w:rsidRPr="00AE6BBA" w:rsidRDefault="00A72162" w:rsidP="0095776A">
                  <w:pPr>
                    <w:adjustRightInd w:val="0"/>
                    <w:snapToGrid w:val="0"/>
                    <w:spacing w:line="276" w:lineRule="auto"/>
                    <w:jc w:val="center"/>
                    <w:rPr>
                      <w:kern w:val="0"/>
                      <w:szCs w:val="21"/>
                    </w:rPr>
                  </w:pPr>
                </w:p>
              </w:tc>
              <w:tc>
                <w:tcPr>
                  <w:tcW w:w="443" w:type="pct"/>
                  <w:vAlign w:val="center"/>
                </w:tcPr>
                <w:p w14:paraId="47113C7F" w14:textId="77777777" w:rsidR="00A72162" w:rsidRPr="00AE6BBA" w:rsidRDefault="00A72162" w:rsidP="0095776A">
                  <w:pPr>
                    <w:adjustRightInd w:val="0"/>
                    <w:snapToGrid w:val="0"/>
                    <w:spacing w:line="276" w:lineRule="auto"/>
                    <w:jc w:val="center"/>
                    <w:rPr>
                      <w:kern w:val="0"/>
                      <w:szCs w:val="21"/>
                    </w:rPr>
                  </w:pPr>
                  <w:r w:rsidRPr="00AE6BBA">
                    <w:rPr>
                      <w:kern w:val="0"/>
                      <w:szCs w:val="21"/>
                    </w:rPr>
                    <w:t>20</w:t>
                  </w:r>
                </w:p>
              </w:tc>
              <w:tc>
                <w:tcPr>
                  <w:tcW w:w="394" w:type="pct"/>
                  <w:vAlign w:val="center"/>
                </w:tcPr>
                <w:p w14:paraId="7B4AABF3" w14:textId="44A58685" w:rsidR="00A72162" w:rsidRPr="00AE6BBA" w:rsidRDefault="00A72162" w:rsidP="0095776A">
                  <w:pPr>
                    <w:adjustRightInd w:val="0"/>
                    <w:snapToGrid w:val="0"/>
                    <w:spacing w:line="276" w:lineRule="auto"/>
                    <w:jc w:val="center"/>
                    <w:rPr>
                      <w:kern w:val="0"/>
                      <w:szCs w:val="21"/>
                    </w:rPr>
                  </w:pPr>
                  <w:r w:rsidRPr="00AE6BBA">
                    <w:rPr>
                      <w:kern w:val="0"/>
                      <w:szCs w:val="21"/>
                    </w:rPr>
                    <w:t>60~65</w:t>
                  </w:r>
                </w:p>
              </w:tc>
              <w:tc>
                <w:tcPr>
                  <w:tcW w:w="567" w:type="pct"/>
                  <w:vAlign w:val="center"/>
                </w:tcPr>
                <w:p w14:paraId="7AB384FB" w14:textId="11FACD47" w:rsidR="00A72162" w:rsidRPr="00AE6BBA" w:rsidRDefault="00A72162" w:rsidP="0095776A">
                  <w:pPr>
                    <w:adjustRightInd w:val="0"/>
                    <w:snapToGrid w:val="0"/>
                    <w:spacing w:line="276" w:lineRule="auto"/>
                    <w:jc w:val="center"/>
                    <w:rPr>
                      <w:kern w:val="0"/>
                      <w:szCs w:val="21"/>
                    </w:rPr>
                  </w:pPr>
                  <w:r w:rsidRPr="00AE6BBA">
                    <w:rPr>
                      <w:kern w:val="0"/>
                      <w:szCs w:val="21"/>
                    </w:rPr>
                    <w:t>3000</w:t>
                  </w:r>
                </w:p>
              </w:tc>
            </w:tr>
            <w:tr w:rsidR="00AE6BBA" w:rsidRPr="00AE6BBA" w14:paraId="18888DD8" w14:textId="77777777" w:rsidTr="00A72162">
              <w:trPr>
                <w:jc w:val="center"/>
              </w:trPr>
              <w:tc>
                <w:tcPr>
                  <w:tcW w:w="502" w:type="pct"/>
                  <w:vAlign w:val="center"/>
                </w:tcPr>
                <w:p w14:paraId="5A925BF4" w14:textId="77777777" w:rsidR="0095776A" w:rsidRPr="00AE6BBA" w:rsidRDefault="0095776A" w:rsidP="0095776A">
                  <w:pPr>
                    <w:adjustRightInd w:val="0"/>
                    <w:snapToGrid w:val="0"/>
                    <w:spacing w:line="276" w:lineRule="auto"/>
                    <w:jc w:val="center"/>
                    <w:rPr>
                      <w:kern w:val="0"/>
                      <w:szCs w:val="21"/>
                    </w:rPr>
                  </w:pPr>
                  <w:r w:rsidRPr="00AE6BBA">
                    <w:rPr>
                      <w:kern w:val="0"/>
                      <w:szCs w:val="21"/>
                    </w:rPr>
                    <w:t>废气处理</w:t>
                  </w:r>
                </w:p>
              </w:tc>
              <w:tc>
                <w:tcPr>
                  <w:tcW w:w="752" w:type="pct"/>
                  <w:vAlign w:val="center"/>
                </w:tcPr>
                <w:p w14:paraId="3BDE8099" w14:textId="77777777" w:rsidR="0095776A" w:rsidRPr="00AE6BBA" w:rsidRDefault="0095776A" w:rsidP="0095776A">
                  <w:pPr>
                    <w:adjustRightInd w:val="0"/>
                    <w:snapToGrid w:val="0"/>
                    <w:spacing w:line="276" w:lineRule="auto"/>
                    <w:jc w:val="center"/>
                    <w:rPr>
                      <w:bCs/>
                      <w:szCs w:val="21"/>
                    </w:rPr>
                  </w:pPr>
                  <w:r w:rsidRPr="00AE6BBA">
                    <w:rPr>
                      <w:bCs/>
                      <w:szCs w:val="21"/>
                    </w:rPr>
                    <w:t>风机</w:t>
                  </w:r>
                </w:p>
              </w:tc>
              <w:tc>
                <w:tcPr>
                  <w:tcW w:w="335" w:type="pct"/>
                  <w:vAlign w:val="center"/>
                </w:tcPr>
                <w:p w14:paraId="61F84911" w14:textId="77777777" w:rsidR="0095776A" w:rsidRPr="00AE6BBA" w:rsidRDefault="0095776A" w:rsidP="0095776A">
                  <w:pPr>
                    <w:widowControl/>
                    <w:adjustRightInd w:val="0"/>
                    <w:snapToGrid w:val="0"/>
                    <w:spacing w:line="276" w:lineRule="auto"/>
                    <w:jc w:val="center"/>
                    <w:textAlignment w:val="bottom"/>
                    <w:rPr>
                      <w:kern w:val="0"/>
                      <w:szCs w:val="21"/>
                    </w:rPr>
                  </w:pPr>
                  <w:r w:rsidRPr="00AE6BBA">
                    <w:rPr>
                      <w:kern w:val="0"/>
                      <w:szCs w:val="21"/>
                    </w:rPr>
                    <w:t>频发</w:t>
                  </w:r>
                </w:p>
              </w:tc>
              <w:tc>
                <w:tcPr>
                  <w:tcW w:w="335" w:type="pct"/>
                  <w:vAlign w:val="center"/>
                </w:tcPr>
                <w:p w14:paraId="0D180911" w14:textId="77777777" w:rsidR="0095776A" w:rsidRPr="00AE6BBA" w:rsidRDefault="0095776A" w:rsidP="0095776A">
                  <w:pPr>
                    <w:adjustRightInd w:val="0"/>
                    <w:snapToGrid w:val="0"/>
                    <w:spacing w:line="276" w:lineRule="auto"/>
                    <w:jc w:val="center"/>
                    <w:rPr>
                      <w:kern w:val="0"/>
                      <w:szCs w:val="21"/>
                    </w:rPr>
                  </w:pPr>
                  <w:r w:rsidRPr="00AE6BBA">
                    <w:rPr>
                      <w:kern w:val="0"/>
                      <w:szCs w:val="21"/>
                    </w:rPr>
                    <w:t>1</w:t>
                  </w:r>
                </w:p>
              </w:tc>
              <w:tc>
                <w:tcPr>
                  <w:tcW w:w="418" w:type="pct"/>
                  <w:vAlign w:val="center"/>
                </w:tcPr>
                <w:p w14:paraId="6E207643" w14:textId="0438DB80" w:rsidR="0095776A" w:rsidRPr="00AE6BBA" w:rsidRDefault="0095776A" w:rsidP="0095776A">
                  <w:pPr>
                    <w:adjustRightInd w:val="0"/>
                    <w:snapToGrid w:val="0"/>
                    <w:spacing w:line="276" w:lineRule="auto"/>
                    <w:jc w:val="center"/>
                    <w:rPr>
                      <w:kern w:val="0"/>
                      <w:szCs w:val="21"/>
                    </w:rPr>
                  </w:pPr>
                  <w:r w:rsidRPr="00AE6BBA">
                    <w:rPr>
                      <w:kern w:val="0"/>
                      <w:szCs w:val="21"/>
                    </w:rPr>
                    <w:t>1F/2F</w:t>
                  </w:r>
                </w:p>
              </w:tc>
              <w:tc>
                <w:tcPr>
                  <w:tcW w:w="502" w:type="pct"/>
                  <w:vAlign w:val="center"/>
                </w:tcPr>
                <w:p w14:paraId="6E65E52B" w14:textId="77777777" w:rsidR="0095776A" w:rsidRPr="00AE6BBA" w:rsidRDefault="0095776A" w:rsidP="0095776A">
                  <w:pPr>
                    <w:adjustRightInd w:val="0"/>
                    <w:snapToGrid w:val="0"/>
                    <w:spacing w:line="276" w:lineRule="auto"/>
                    <w:jc w:val="center"/>
                    <w:rPr>
                      <w:kern w:val="0"/>
                      <w:szCs w:val="21"/>
                    </w:rPr>
                  </w:pPr>
                  <w:r w:rsidRPr="00AE6BBA">
                    <w:rPr>
                      <w:kern w:val="0"/>
                      <w:szCs w:val="21"/>
                    </w:rPr>
                    <w:t>80~85</w:t>
                  </w:r>
                </w:p>
              </w:tc>
              <w:tc>
                <w:tcPr>
                  <w:tcW w:w="752" w:type="pct"/>
                  <w:vAlign w:val="center"/>
                </w:tcPr>
                <w:p w14:paraId="56159423" w14:textId="2032DDE3" w:rsidR="0095776A" w:rsidRPr="00AE6BBA" w:rsidRDefault="00A72162" w:rsidP="0095776A">
                  <w:pPr>
                    <w:adjustRightInd w:val="0"/>
                    <w:snapToGrid w:val="0"/>
                    <w:spacing w:line="276" w:lineRule="auto"/>
                    <w:jc w:val="center"/>
                    <w:rPr>
                      <w:kern w:val="0"/>
                      <w:szCs w:val="21"/>
                    </w:rPr>
                  </w:pPr>
                  <w:r w:rsidRPr="00AE6BBA">
                    <w:rPr>
                      <w:rFonts w:hint="eastAsia"/>
                      <w:kern w:val="0"/>
                      <w:szCs w:val="21"/>
                    </w:rPr>
                    <w:t>隔声罩</w:t>
                  </w:r>
                  <w:r w:rsidR="004455EA" w:rsidRPr="00AE6BBA">
                    <w:rPr>
                      <w:rFonts w:hint="eastAsia"/>
                      <w:kern w:val="0"/>
                      <w:szCs w:val="21"/>
                    </w:rPr>
                    <w:t>、消声</w:t>
                  </w:r>
                </w:p>
              </w:tc>
              <w:tc>
                <w:tcPr>
                  <w:tcW w:w="443" w:type="pct"/>
                  <w:vAlign w:val="center"/>
                </w:tcPr>
                <w:p w14:paraId="14E0E3C0" w14:textId="6BFDF6A9" w:rsidR="0095776A" w:rsidRPr="00AE6BBA" w:rsidRDefault="0095776A" w:rsidP="0095776A">
                  <w:pPr>
                    <w:adjustRightInd w:val="0"/>
                    <w:snapToGrid w:val="0"/>
                    <w:spacing w:line="276" w:lineRule="auto"/>
                    <w:jc w:val="center"/>
                    <w:rPr>
                      <w:kern w:val="0"/>
                      <w:szCs w:val="21"/>
                    </w:rPr>
                  </w:pPr>
                  <w:r w:rsidRPr="00AE6BBA">
                    <w:rPr>
                      <w:kern w:val="0"/>
                      <w:szCs w:val="21"/>
                    </w:rPr>
                    <w:t>30</w:t>
                  </w:r>
                </w:p>
              </w:tc>
              <w:tc>
                <w:tcPr>
                  <w:tcW w:w="394" w:type="pct"/>
                  <w:vAlign w:val="center"/>
                </w:tcPr>
                <w:p w14:paraId="128DF8D8" w14:textId="0915EEC7" w:rsidR="0095776A" w:rsidRPr="00AE6BBA" w:rsidRDefault="0095776A" w:rsidP="0095776A">
                  <w:pPr>
                    <w:adjustRightInd w:val="0"/>
                    <w:snapToGrid w:val="0"/>
                    <w:spacing w:line="276" w:lineRule="auto"/>
                    <w:jc w:val="center"/>
                    <w:rPr>
                      <w:kern w:val="0"/>
                      <w:szCs w:val="21"/>
                    </w:rPr>
                  </w:pPr>
                  <w:r w:rsidRPr="00AE6BBA">
                    <w:rPr>
                      <w:kern w:val="0"/>
                      <w:szCs w:val="21"/>
                    </w:rPr>
                    <w:t>50~55</w:t>
                  </w:r>
                </w:p>
              </w:tc>
              <w:tc>
                <w:tcPr>
                  <w:tcW w:w="567" w:type="pct"/>
                  <w:vAlign w:val="center"/>
                </w:tcPr>
                <w:p w14:paraId="6B9043DE" w14:textId="3084CCB1" w:rsidR="0095776A" w:rsidRPr="00AE6BBA" w:rsidRDefault="0095776A" w:rsidP="0095776A">
                  <w:pPr>
                    <w:adjustRightInd w:val="0"/>
                    <w:snapToGrid w:val="0"/>
                    <w:spacing w:line="276" w:lineRule="auto"/>
                    <w:jc w:val="center"/>
                    <w:rPr>
                      <w:kern w:val="0"/>
                      <w:szCs w:val="21"/>
                    </w:rPr>
                  </w:pPr>
                  <w:r w:rsidRPr="00AE6BBA">
                    <w:rPr>
                      <w:kern w:val="0"/>
                      <w:szCs w:val="21"/>
                    </w:rPr>
                    <w:t>3000</w:t>
                  </w:r>
                </w:p>
              </w:tc>
            </w:tr>
          </w:tbl>
          <w:p w14:paraId="49B6440D" w14:textId="77777777" w:rsidR="007C2577" w:rsidRPr="00AE6BBA" w:rsidRDefault="009C570C" w:rsidP="007D23E6">
            <w:pPr>
              <w:spacing w:line="360" w:lineRule="auto"/>
              <w:ind w:firstLineChars="200" w:firstLine="482"/>
              <w:rPr>
                <w:b/>
                <w:sz w:val="24"/>
              </w:rPr>
            </w:pPr>
            <w:r w:rsidRPr="00AE6BBA">
              <w:rPr>
                <w:b/>
                <w:sz w:val="24"/>
              </w:rPr>
              <w:t>（</w:t>
            </w:r>
            <w:r w:rsidRPr="00AE6BBA">
              <w:rPr>
                <w:b/>
                <w:sz w:val="24"/>
              </w:rPr>
              <w:t>2</w:t>
            </w:r>
            <w:r w:rsidRPr="00AE6BBA">
              <w:rPr>
                <w:b/>
                <w:sz w:val="24"/>
              </w:rPr>
              <w:t>）噪声防治措施</w:t>
            </w:r>
          </w:p>
          <w:p w14:paraId="705D837B" w14:textId="77777777" w:rsidR="007D23E6" w:rsidRPr="00AE6BBA" w:rsidRDefault="009C570C" w:rsidP="007D23E6">
            <w:pPr>
              <w:snapToGrid w:val="0"/>
              <w:spacing w:line="360" w:lineRule="auto"/>
              <w:ind w:firstLineChars="200" w:firstLine="480"/>
              <w:rPr>
                <w:sz w:val="24"/>
              </w:rPr>
            </w:pPr>
            <w:r w:rsidRPr="00AE6BBA">
              <w:rPr>
                <w:rFonts w:ascii="宋体" w:hAnsi="宋体" w:cs="宋体" w:hint="eastAsia"/>
                <w:sz w:val="24"/>
              </w:rPr>
              <w:t>①</w:t>
            </w:r>
            <w:r w:rsidR="007D23E6" w:rsidRPr="00AE6BBA">
              <w:rPr>
                <w:rStyle w:val="fontstyle01"/>
                <w:rFonts w:ascii="Times New Roman" w:hAnsi="Times New Roman"/>
                <w:color w:val="auto"/>
                <w:sz w:val="24"/>
                <w:szCs w:val="24"/>
              </w:rPr>
              <w:t>企业需加强设备的维护，确保设备处于良好的运转状态，杜绝因设备不正常运转时产生的高噪声现象。</w:t>
            </w:r>
          </w:p>
          <w:p w14:paraId="4E8A00F1" w14:textId="2BB54CC5" w:rsidR="007D23E6" w:rsidRPr="00AE6BBA" w:rsidRDefault="007D23E6" w:rsidP="007D23E6">
            <w:pPr>
              <w:snapToGrid w:val="0"/>
              <w:spacing w:line="360" w:lineRule="auto"/>
              <w:ind w:firstLineChars="200" w:firstLine="480"/>
              <w:rPr>
                <w:sz w:val="24"/>
              </w:rPr>
            </w:pPr>
            <w:r w:rsidRPr="00AE6BBA">
              <w:rPr>
                <w:rFonts w:ascii="宋体" w:hAnsi="宋体" w:cs="宋体" w:hint="eastAsia"/>
                <w:sz w:val="24"/>
              </w:rPr>
              <w:lastRenderedPageBreak/>
              <w:t>②</w:t>
            </w:r>
            <w:r w:rsidRPr="00AE6BBA">
              <w:rPr>
                <w:rStyle w:val="fontstyle01"/>
                <w:rFonts w:ascii="Times New Roman" w:hAnsi="Times New Roman" w:hint="eastAsia"/>
                <w:color w:val="auto"/>
                <w:sz w:val="24"/>
                <w:szCs w:val="24"/>
              </w:rPr>
              <w:t>将</w:t>
            </w:r>
            <w:r w:rsidR="004C7973" w:rsidRPr="00AE6BBA">
              <w:rPr>
                <w:rStyle w:val="fontstyle01"/>
                <w:rFonts w:ascii="Times New Roman" w:hAnsi="Times New Roman" w:hint="eastAsia"/>
                <w:color w:val="auto"/>
                <w:sz w:val="24"/>
                <w:szCs w:val="24"/>
              </w:rPr>
              <w:t>废气处理收集风机</w:t>
            </w:r>
            <w:r w:rsidRPr="00AE6BBA">
              <w:rPr>
                <w:rStyle w:val="fontstyle01"/>
                <w:rFonts w:ascii="Times New Roman" w:hAnsi="Times New Roman"/>
                <w:color w:val="auto"/>
                <w:sz w:val="24"/>
                <w:szCs w:val="24"/>
              </w:rPr>
              <w:t>在专用的机房内，再独立加装软接、高效消声器等综合降噪措施。在管架的支承部位设置防振垫片，如橡胶垫及棉织物，加大基础设计，地脚配置减振器，</w:t>
            </w:r>
            <w:r w:rsidR="004F2C76" w:rsidRPr="00AE6BBA">
              <w:rPr>
                <w:sz w:val="24"/>
              </w:rPr>
              <w:t>在电机</w:t>
            </w:r>
            <w:r w:rsidR="00862948" w:rsidRPr="00AE6BBA">
              <w:rPr>
                <w:sz w:val="24"/>
              </w:rPr>
              <w:t>周围设置隔声罩</w:t>
            </w:r>
            <w:r w:rsidRPr="00AE6BBA">
              <w:rPr>
                <w:rStyle w:val="fontstyle01"/>
                <w:rFonts w:ascii="Times New Roman" w:hAnsi="Times New Roman"/>
                <w:color w:val="auto"/>
                <w:sz w:val="24"/>
                <w:szCs w:val="24"/>
              </w:rPr>
              <w:t>等。</w:t>
            </w:r>
          </w:p>
          <w:p w14:paraId="1F52EFC0" w14:textId="77777777" w:rsidR="007D23E6" w:rsidRPr="00AE6BBA" w:rsidRDefault="007D23E6" w:rsidP="007D23E6">
            <w:pPr>
              <w:snapToGrid w:val="0"/>
              <w:spacing w:line="360" w:lineRule="auto"/>
              <w:ind w:firstLineChars="200" w:firstLine="480"/>
              <w:rPr>
                <w:sz w:val="24"/>
              </w:rPr>
            </w:pPr>
            <w:r w:rsidRPr="00AE6BBA">
              <w:rPr>
                <w:rFonts w:ascii="宋体" w:hAnsi="宋体" w:cs="宋体" w:hint="eastAsia"/>
                <w:sz w:val="24"/>
              </w:rPr>
              <w:t>③</w:t>
            </w:r>
            <w:r w:rsidRPr="00AE6BBA">
              <w:rPr>
                <w:rStyle w:val="fontstyle01"/>
                <w:rFonts w:ascii="Times New Roman" w:hAnsi="Times New Roman"/>
                <w:color w:val="auto"/>
                <w:sz w:val="24"/>
                <w:szCs w:val="24"/>
              </w:rPr>
              <w:t>合理安排运输和装卸，规范操作，减少撞击和其它人为噪声。</w:t>
            </w:r>
          </w:p>
          <w:p w14:paraId="4BC45631" w14:textId="77777777" w:rsidR="007C2577" w:rsidRPr="00AE6BBA" w:rsidRDefault="007D23E6" w:rsidP="007D23E6">
            <w:pPr>
              <w:snapToGrid w:val="0"/>
              <w:spacing w:line="360" w:lineRule="auto"/>
              <w:ind w:firstLineChars="200" w:firstLine="482"/>
              <w:rPr>
                <w:rStyle w:val="fontstyle01"/>
                <w:rFonts w:ascii="Times New Roman" w:hAnsi="Times New Roman"/>
                <w:b/>
                <w:color w:val="auto"/>
                <w:sz w:val="24"/>
                <w:szCs w:val="24"/>
              </w:rPr>
            </w:pPr>
            <w:r w:rsidRPr="00AE6BBA">
              <w:rPr>
                <w:rStyle w:val="fontstyle01"/>
                <w:rFonts w:ascii="Times New Roman" w:hAnsi="Times New Roman"/>
                <w:b/>
                <w:color w:val="auto"/>
                <w:sz w:val="24"/>
                <w:szCs w:val="24"/>
              </w:rPr>
              <w:t>（</w:t>
            </w:r>
            <w:r w:rsidRPr="00AE6BBA">
              <w:rPr>
                <w:rStyle w:val="fontstyle01"/>
                <w:rFonts w:ascii="Times New Roman" w:hAnsi="Times New Roman"/>
                <w:b/>
                <w:color w:val="auto"/>
                <w:sz w:val="24"/>
                <w:szCs w:val="24"/>
              </w:rPr>
              <w:t>3</w:t>
            </w:r>
            <w:r w:rsidRPr="00AE6BBA">
              <w:rPr>
                <w:rStyle w:val="fontstyle01"/>
                <w:rFonts w:ascii="Times New Roman" w:hAnsi="Times New Roman"/>
                <w:b/>
                <w:color w:val="auto"/>
                <w:sz w:val="24"/>
                <w:szCs w:val="24"/>
              </w:rPr>
              <w:t>）</w:t>
            </w:r>
            <w:r w:rsidR="009C4F75" w:rsidRPr="00AE6BBA">
              <w:rPr>
                <w:rStyle w:val="fontstyle01"/>
                <w:rFonts w:ascii="Times New Roman" w:hAnsi="Times New Roman"/>
                <w:b/>
                <w:color w:val="auto"/>
                <w:sz w:val="24"/>
                <w:szCs w:val="24"/>
              </w:rPr>
              <w:t>声环境影响</w:t>
            </w:r>
            <w:r w:rsidRPr="00AE6BBA">
              <w:rPr>
                <w:rStyle w:val="fontstyle01"/>
                <w:rFonts w:ascii="Times New Roman" w:hAnsi="Times New Roman"/>
                <w:b/>
                <w:color w:val="auto"/>
                <w:sz w:val="24"/>
                <w:szCs w:val="24"/>
              </w:rPr>
              <w:t>分析</w:t>
            </w:r>
          </w:p>
          <w:p w14:paraId="462B6D8B" w14:textId="752B0D19" w:rsidR="007D23E6" w:rsidRPr="00AE6BBA" w:rsidRDefault="007D23E6" w:rsidP="007D23E6">
            <w:pPr>
              <w:widowControl/>
              <w:snapToGrid w:val="0"/>
              <w:spacing w:line="360" w:lineRule="auto"/>
              <w:ind w:firstLineChars="200" w:firstLine="480"/>
              <w:rPr>
                <w:rStyle w:val="fontstyle01"/>
                <w:rFonts w:ascii="Times New Roman" w:hAnsi="Times New Roman"/>
                <w:color w:val="auto"/>
                <w:sz w:val="24"/>
                <w:szCs w:val="24"/>
              </w:rPr>
            </w:pPr>
            <w:r w:rsidRPr="00AE6BBA">
              <w:rPr>
                <w:rStyle w:val="fontstyle01"/>
                <w:rFonts w:ascii="Times New Roman" w:hAnsi="Times New Roman"/>
                <w:color w:val="auto"/>
                <w:sz w:val="24"/>
                <w:szCs w:val="24"/>
              </w:rPr>
              <w:t>根据《建设项目环境影响评价技术导则</w:t>
            </w:r>
            <w:r w:rsidR="00734ADA" w:rsidRPr="00AE6BBA">
              <w:rPr>
                <w:rStyle w:val="fontstyle01"/>
                <w:rFonts w:ascii="Times New Roman" w:hAnsi="Times New Roman" w:hint="eastAsia"/>
                <w:color w:val="auto"/>
                <w:sz w:val="24"/>
                <w:szCs w:val="24"/>
              </w:rPr>
              <w:t xml:space="preserve"> </w:t>
            </w:r>
            <w:r w:rsidRPr="00AE6BBA">
              <w:rPr>
                <w:rStyle w:val="fontstyle01"/>
                <w:rFonts w:ascii="Times New Roman" w:hAnsi="Times New Roman"/>
                <w:color w:val="auto"/>
                <w:sz w:val="24"/>
                <w:szCs w:val="24"/>
              </w:rPr>
              <w:t>声环境》（</w:t>
            </w:r>
            <w:r w:rsidRPr="00AE6BBA">
              <w:rPr>
                <w:rStyle w:val="fontstyle01"/>
                <w:rFonts w:ascii="Times New Roman" w:hAnsi="Times New Roman"/>
                <w:color w:val="auto"/>
                <w:sz w:val="24"/>
                <w:szCs w:val="24"/>
              </w:rPr>
              <w:t>HJ2.4-2009</w:t>
            </w:r>
            <w:r w:rsidRPr="00AE6BBA">
              <w:rPr>
                <w:rStyle w:val="fontstyle01"/>
                <w:rFonts w:ascii="Times New Roman" w:hAnsi="Times New Roman"/>
                <w:color w:val="auto"/>
                <w:sz w:val="24"/>
                <w:szCs w:val="24"/>
              </w:rPr>
              <w:t>）噪声预测模式预测</w:t>
            </w:r>
            <w:r w:rsidR="00120B32" w:rsidRPr="00AE6BBA">
              <w:rPr>
                <w:rStyle w:val="fontstyle01"/>
                <w:rFonts w:ascii="Times New Roman" w:hAnsi="Times New Roman"/>
                <w:color w:val="auto"/>
                <w:sz w:val="24"/>
                <w:szCs w:val="24"/>
              </w:rPr>
              <w:t>。</w:t>
            </w:r>
            <w:r w:rsidRPr="00AE6BBA">
              <w:rPr>
                <w:rStyle w:val="fontstyle01"/>
                <w:rFonts w:ascii="Times New Roman" w:hAnsi="Times New Roman"/>
                <w:color w:val="auto"/>
                <w:sz w:val="24"/>
                <w:szCs w:val="24"/>
              </w:rPr>
              <w:t>项目厂界噪声预测结果和评价见下表。</w:t>
            </w:r>
          </w:p>
          <w:p w14:paraId="0B163BE0" w14:textId="77777777" w:rsidR="007D23E6" w:rsidRPr="00AE6BBA" w:rsidRDefault="007D23E6" w:rsidP="007D23E6">
            <w:pPr>
              <w:pStyle w:val="ac"/>
              <w:numPr>
                <w:ilvl w:val="0"/>
                <w:numId w:val="3"/>
              </w:numPr>
              <w:adjustRightInd w:val="0"/>
              <w:snapToGrid w:val="0"/>
              <w:ind w:firstLineChars="0"/>
              <w:jc w:val="center"/>
              <w:rPr>
                <w:b/>
                <w:szCs w:val="24"/>
              </w:rPr>
            </w:pPr>
            <w:r w:rsidRPr="00AE6BBA">
              <w:rPr>
                <w:b/>
                <w:szCs w:val="24"/>
              </w:rPr>
              <w:t>厂界噪声预测结果</w:t>
            </w:r>
          </w:p>
          <w:tbl>
            <w:tblPr>
              <w:tblStyle w:val="af5"/>
              <w:tblW w:w="5000" w:type="pct"/>
              <w:tblLook w:val="04A0" w:firstRow="1" w:lastRow="0" w:firstColumn="1" w:lastColumn="0" w:noHBand="0" w:noVBand="1"/>
            </w:tblPr>
            <w:tblGrid>
              <w:gridCol w:w="880"/>
              <w:gridCol w:w="1999"/>
              <w:gridCol w:w="907"/>
              <w:gridCol w:w="1332"/>
              <w:gridCol w:w="1027"/>
              <w:gridCol w:w="1122"/>
              <w:gridCol w:w="1205"/>
            </w:tblGrid>
            <w:tr w:rsidR="00AE6BBA" w:rsidRPr="00AE6BBA" w14:paraId="53D76E87" w14:textId="77777777" w:rsidTr="001D1A74">
              <w:trPr>
                <w:trHeight w:val="283"/>
              </w:trPr>
              <w:tc>
                <w:tcPr>
                  <w:tcW w:w="519" w:type="pct"/>
                  <w:vMerge w:val="restart"/>
                  <w:vAlign w:val="center"/>
                </w:tcPr>
                <w:p w14:paraId="676EA6DD" w14:textId="77777777" w:rsidR="00A81F14" w:rsidRPr="00AE6BBA" w:rsidRDefault="00305CA5" w:rsidP="00986C0B">
                  <w:pPr>
                    <w:snapToGrid w:val="0"/>
                    <w:spacing w:line="276" w:lineRule="auto"/>
                    <w:jc w:val="center"/>
                  </w:pPr>
                  <w:r w:rsidRPr="00AE6BBA">
                    <w:t>预测</w:t>
                  </w:r>
                </w:p>
                <w:p w14:paraId="6F03B3B3" w14:textId="05429C31" w:rsidR="00305CA5" w:rsidRPr="00AE6BBA" w:rsidRDefault="00305CA5" w:rsidP="00986C0B">
                  <w:pPr>
                    <w:snapToGrid w:val="0"/>
                    <w:spacing w:line="276" w:lineRule="auto"/>
                    <w:jc w:val="center"/>
                  </w:pPr>
                  <w:r w:rsidRPr="00AE6BBA">
                    <w:t>点位</w:t>
                  </w:r>
                </w:p>
              </w:tc>
              <w:tc>
                <w:tcPr>
                  <w:tcW w:w="2501" w:type="pct"/>
                  <w:gridSpan w:val="3"/>
                  <w:vAlign w:val="center"/>
                </w:tcPr>
                <w:p w14:paraId="7C11C41F" w14:textId="77777777" w:rsidR="00305CA5" w:rsidRPr="00AE6BBA" w:rsidRDefault="00305CA5" w:rsidP="00986C0B">
                  <w:pPr>
                    <w:snapToGrid w:val="0"/>
                    <w:spacing w:line="276" w:lineRule="auto"/>
                    <w:jc w:val="center"/>
                  </w:pPr>
                  <w:r w:rsidRPr="00AE6BBA">
                    <w:t>声级值</w:t>
                  </w:r>
                  <w:r w:rsidRPr="00AE6BBA">
                    <w:t>[dB</w:t>
                  </w:r>
                  <w:r w:rsidRPr="00AE6BBA">
                    <w:t>（</w:t>
                  </w:r>
                  <w:r w:rsidRPr="00AE6BBA">
                    <w:t>A</w:t>
                  </w:r>
                  <w:r w:rsidRPr="00AE6BBA">
                    <w:t>）</w:t>
                  </w:r>
                  <w:r w:rsidRPr="00AE6BBA">
                    <w:t>]</w:t>
                  </w:r>
                  <w:r w:rsidRPr="00AE6BBA">
                    <w:t>（昼间）</w:t>
                  </w:r>
                </w:p>
              </w:tc>
              <w:tc>
                <w:tcPr>
                  <w:tcW w:w="1979" w:type="pct"/>
                  <w:gridSpan w:val="3"/>
                </w:tcPr>
                <w:p w14:paraId="509DE142" w14:textId="77777777" w:rsidR="00305CA5" w:rsidRPr="00AE6BBA" w:rsidRDefault="00305CA5" w:rsidP="00804F62">
                  <w:pPr>
                    <w:snapToGrid w:val="0"/>
                    <w:spacing w:line="276" w:lineRule="auto"/>
                    <w:jc w:val="center"/>
                  </w:pPr>
                  <w:r w:rsidRPr="00AE6BBA">
                    <w:t>声级值</w:t>
                  </w:r>
                  <w:r w:rsidRPr="00AE6BBA">
                    <w:t>[dB</w:t>
                  </w:r>
                  <w:r w:rsidRPr="00AE6BBA">
                    <w:t>（</w:t>
                  </w:r>
                  <w:r w:rsidRPr="00AE6BBA">
                    <w:t>A</w:t>
                  </w:r>
                  <w:r w:rsidRPr="00AE6BBA">
                    <w:t>）</w:t>
                  </w:r>
                  <w:r w:rsidRPr="00AE6BBA">
                    <w:t>]</w:t>
                  </w:r>
                  <w:r w:rsidRPr="00AE6BBA">
                    <w:t>（夜间）</w:t>
                  </w:r>
                </w:p>
              </w:tc>
            </w:tr>
            <w:tr w:rsidR="00AE6BBA" w:rsidRPr="00AE6BBA" w14:paraId="5E552305" w14:textId="77777777" w:rsidTr="001D1A74">
              <w:trPr>
                <w:trHeight w:val="283"/>
              </w:trPr>
              <w:tc>
                <w:tcPr>
                  <w:tcW w:w="519" w:type="pct"/>
                  <w:vMerge/>
                  <w:vAlign w:val="center"/>
                </w:tcPr>
                <w:p w14:paraId="0AB80AD0" w14:textId="77777777" w:rsidR="00305CA5" w:rsidRPr="00AE6BBA" w:rsidRDefault="00305CA5" w:rsidP="00305CA5">
                  <w:pPr>
                    <w:snapToGrid w:val="0"/>
                    <w:spacing w:line="276" w:lineRule="auto"/>
                    <w:jc w:val="center"/>
                  </w:pPr>
                </w:p>
              </w:tc>
              <w:tc>
                <w:tcPr>
                  <w:tcW w:w="1180" w:type="pct"/>
                  <w:vAlign w:val="center"/>
                </w:tcPr>
                <w:p w14:paraId="518371E7" w14:textId="77777777" w:rsidR="00305CA5" w:rsidRPr="00AE6BBA" w:rsidRDefault="00305CA5" w:rsidP="00305CA5">
                  <w:pPr>
                    <w:snapToGrid w:val="0"/>
                    <w:spacing w:line="276" w:lineRule="auto"/>
                    <w:jc w:val="center"/>
                  </w:pPr>
                  <w:r w:rsidRPr="00AE6BBA">
                    <w:t>贡献值</w:t>
                  </w:r>
                </w:p>
              </w:tc>
              <w:tc>
                <w:tcPr>
                  <w:tcW w:w="535" w:type="pct"/>
                  <w:vAlign w:val="center"/>
                </w:tcPr>
                <w:p w14:paraId="3AB5886E" w14:textId="77777777" w:rsidR="00305CA5" w:rsidRPr="00AE6BBA" w:rsidRDefault="00305CA5" w:rsidP="00305CA5">
                  <w:pPr>
                    <w:snapToGrid w:val="0"/>
                    <w:spacing w:line="276" w:lineRule="auto"/>
                    <w:jc w:val="center"/>
                  </w:pPr>
                  <w:r w:rsidRPr="00AE6BBA">
                    <w:t>标准值</w:t>
                  </w:r>
                </w:p>
              </w:tc>
              <w:tc>
                <w:tcPr>
                  <w:tcW w:w="786" w:type="pct"/>
                  <w:vAlign w:val="center"/>
                </w:tcPr>
                <w:p w14:paraId="613FB1CF" w14:textId="77777777" w:rsidR="00305CA5" w:rsidRPr="00AE6BBA" w:rsidRDefault="00305CA5" w:rsidP="00305CA5">
                  <w:pPr>
                    <w:snapToGrid w:val="0"/>
                    <w:spacing w:line="276" w:lineRule="auto"/>
                    <w:jc w:val="center"/>
                  </w:pPr>
                  <w:r w:rsidRPr="00AE6BBA">
                    <w:t>超标值</w:t>
                  </w:r>
                </w:p>
              </w:tc>
              <w:tc>
                <w:tcPr>
                  <w:tcW w:w="606" w:type="pct"/>
                  <w:vAlign w:val="center"/>
                </w:tcPr>
                <w:p w14:paraId="639547D6" w14:textId="77777777" w:rsidR="00305CA5" w:rsidRPr="00AE6BBA" w:rsidRDefault="00305CA5" w:rsidP="00305CA5">
                  <w:pPr>
                    <w:snapToGrid w:val="0"/>
                    <w:spacing w:line="276" w:lineRule="auto"/>
                    <w:jc w:val="center"/>
                  </w:pPr>
                  <w:r w:rsidRPr="00AE6BBA">
                    <w:t>贡献值</w:t>
                  </w:r>
                </w:p>
              </w:tc>
              <w:tc>
                <w:tcPr>
                  <w:tcW w:w="662" w:type="pct"/>
                  <w:vAlign w:val="center"/>
                </w:tcPr>
                <w:p w14:paraId="70F1BD52" w14:textId="77777777" w:rsidR="00305CA5" w:rsidRPr="00AE6BBA" w:rsidRDefault="00305CA5" w:rsidP="00305CA5">
                  <w:pPr>
                    <w:snapToGrid w:val="0"/>
                    <w:spacing w:line="276" w:lineRule="auto"/>
                    <w:jc w:val="center"/>
                  </w:pPr>
                  <w:r w:rsidRPr="00AE6BBA">
                    <w:t>标准值</w:t>
                  </w:r>
                </w:p>
              </w:tc>
              <w:tc>
                <w:tcPr>
                  <w:tcW w:w="711" w:type="pct"/>
                  <w:vAlign w:val="center"/>
                </w:tcPr>
                <w:p w14:paraId="04F8F82A" w14:textId="77777777" w:rsidR="00305CA5" w:rsidRPr="00AE6BBA" w:rsidRDefault="00305CA5" w:rsidP="00305CA5">
                  <w:pPr>
                    <w:snapToGrid w:val="0"/>
                    <w:spacing w:line="276" w:lineRule="auto"/>
                    <w:jc w:val="center"/>
                  </w:pPr>
                  <w:r w:rsidRPr="00AE6BBA">
                    <w:t>超标值</w:t>
                  </w:r>
                </w:p>
              </w:tc>
            </w:tr>
            <w:tr w:rsidR="00AE6BBA" w:rsidRPr="00AE6BBA" w14:paraId="29ABD8F0" w14:textId="77777777" w:rsidTr="001056C7">
              <w:trPr>
                <w:trHeight w:val="283"/>
              </w:trPr>
              <w:tc>
                <w:tcPr>
                  <w:tcW w:w="519" w:type="pct"/>
                  <w:vAlign w:val="center"/>
                </w:tcPr>
                <w:p w14:paraId="032D66C3" w14:textId="77777777" w:rsidR="00161CA5" w:rsidRPr="00AE6BBA" w:rsidRDefault="00161CA5" w:rsidP="00161CA5">
                  <w:pPr>
                    <w:snapToGrid w:val="0"/>
                    <w:spacing w:line="276" w:lineRule="auto"/>
                    <w:jc w:val="center"/>
                  </w:pPr>
                  <w:r w:rsidRPr="00AE6BBA">
                    <w:t>东厂界</w:t>
                  </w:r>
                </w:p>
              </w:tc>
              <w:tc>
                <w:tcPr>
                  <w:tcW w:w="1180" w:type="pct"/>
                  <w:vAlign w:val="center"/>
                </w:tcPr>
                <w:p w14:paraId="7FCC088C" w14:textId="5D215F5E" w:rsidR="00161CA5" w:rsidRPr="00AE6BBA" w:rsidRDefault="00161CA5" w:rsidP="00161CA5">
                  <w:pPr>
                    <w:widowControl/>
                    <w:jc w:val="center"/>
                  </w:pPr>
                  <w:r w:rsidRPr="00AE6BBA">
                    <w:rPr>
                      <w:szCs w:val="21"/>
                    </w:rPr>
                    <w:t xml:space="preserve">56.4 </w:t>
                  </w:r>
                </w:p>
              </w:tc>
              <w:tc>
                <w:tcPr>
                  <w:tcW w:w="535" w:type="pct"/>
                  <w:vAlign w:val="center"/>
                </w:tcPr>
                <w:p w14:paraId="5170EE87" w14:textId="77777777" w:rsidR="00161CA5" w:rsidRPr="00AE6BBA" w:rsidRDefault="00161CA5" w:rsidP="00161CA5">
                  <w:pPr>
                    <w:snapToGrid w:val="0"/>
                    <w:spacing w:line="276" w:lineRule="auto"/>
                    <w:jc w:val="center"/>
                  </w:pPr>
                  <w:r w:rsidRPr="00AE6BBA">
                    <w:t>65</w:t>
                  </w:r>
                </w:p>
              </w:tc>
              <w:tc>
                <w:tcPr>
                  <w:tcW w:w="786" w:type="pct"/>
                  <w:vAlign w:val="center"/>
                </w:tcPr>
                <w:p w14:paraId="747B91C6" w14:textId="77777777" w:rsidR="00161CA5" w:rsidRPr="00AE6BBA" w:rsidRDefault="00161CA5" w:rsidP="00161CA5">
                  <w:pPr>
                    <w:snapToGrid w:val="0"/>
                    <w:spacing w:line="276" w:lineRule="auto"/>
                    <w:jc w:val="center"/>
                  </w:pPr>
                  <w:r w:rsidRPr="00AE6BBA">
                    <w:t>0</w:t>
                  </w:r>
                </w:p>
              </w:tc>
              <w:tc>
                <w:tcPr>
                  <w:tcW w:w="606" w:type="pct"/>
                  <w:vAlign w:val="center"/>
                </w:tcPr>
                <w:p w14:paraId="439445E0" w14:textId="2335D1AC" w:rsidR="00161CA5" w:rsidRPr="00AE6BBA" w:rsidRDefault="00161CA5" w:rsidP="00161CA5">
                  <w:pPr>
                    <w:snapToGrid w:val="0"/>
                    <w:spacing w:line="276" w:lineRule="auto"/>
                    <w:jc w:val="center"/>
                  </w:pPr>
                  <w:r w:rsidRPr="00AE6BBA">
                    <w:rPr>
                      <w:szCs w:val="21"/>
                    </w:rPr>
                    <w:t xml:space="preserve">51.9 </w:t>
                  </w:r>
                </w:p>
              </w:tc>
              <w:tc>
                <w:tcPr>
                  <w:tcW w:w="662" w:type="pct"/>
                </w:tcPr>
                <w:p w14:paraId="2A498069" w14:textId="77777777" w:rsidR="00161CA5" w:rsidRPr="00AE6BBA" w:rsidRDefault="00161CA5" w:rsidP="00161CA5">
                  <w:pPr>
                    <w:snapToGrid w:val="0"/>
                    <w:spacing w:line="276" w:lineRule="auto"/>
                    <w:jc w:val="center"/>
                  </w:pPr>
                  <w:r w:rsidRPr="00AE6BBA">
                    <w:t>55</w:t>
                  </w:r>
                </w:p>
              </w:tc>
              <w:tc>
                <w:tcPr>
                  <w:tcW w:w="711" w:type="pct"/>
                </w:tcPr>
                <w:p w14:paraId="60D01469" w14:textId="77777777" w:rsidR="00161CA5" w:rsidRPr="00AE6BBA" w:rsidRDefault="00161CA5" w:rsidP="00161CA5">
                  <w:pPr>
                    <w:snapToGrid w:val="0"/>
                    <w:spacing w:line="276" w:lineRule="auto"/>
                    <w:jc w:val="center"/>
                  </w:pPr>
                  <w:r w:rsidRPr="00AE6BBA">
                    <w:t>0</w:t>
                  </w:r>
                </w:p>
              </w:tc>
            </w:tr>
            <w:tr w:rsidR="00AE6BBA" w:rsidRPr="00AE6BBA" w14:paraId="27D4997B" w14:textId="77777777" w:rsidTr="001056C7">
              <w:trPr>
                <w:trHeight w:val="283"/>
              </w:trPr>
              <w:tc>
                <w:tcPr>
                  <w:tcW w:w="519" w:type="pct"/>
                  <w:vAlign w:val="center"/>
                </w:tcPr>
                <w:p w14:paraId="40AE2C08" w14:textId="77777777" w:rsidR="00161CA5" w:rsidRPr="00AE6BBA" w:rsidRDefault="00161CA5" w:rsidP="00161CA5">
                  <w:pPr>
                    <w:snapToGrid w:val="0"/>
                    <w:spacing w:line="276" w:lineRule="auto"/>
                    <w:jc w:val="center"/>
                  </w:pPr>
                  <w:r w:rsidRPr="00AE6BBA">
                    <w:t>南厂界</w:t>
                  </w:r>
                </w:p>
              </w:tc>
              <w:tc>
                <w:tcPr>
                  <w:tcW w:w="1180" w:type="pct"/>
                  <w:vAlign w:val="center"/>
                </w:tcPr>
                <w:p w14:paraId="74DBF543" w14:textId="1B35D2C2" w:rsidR="00161CA5" w:rsidRPr="00AE6BBA" w:rsidRDefault="00161CA5" w:rsidP="00161CA5">
                  <w:pPr>
                    <w:jc w:val="center"/>
                  </w:pPr>
                  <w:r w:rsidRPr="00AE6BBA">
                    <w:rPr>
                      <w:szCs w:val="21"/>
                    </w:rPr>
                    <w:t xml:space="preserve">51.8 </w:t>
                  </w:r>
                </w:p>
              </w:tc>
              <w:tc>
                <w:tcPr>
                  <w:tcW w:w="535" w:type="pct"/>
                  <w:vAlign w:val="center"/>
                </w:tcPr>
                <w:p w14:paraId="355CFAAF" w14:textId="77777777" w:rsidR="00161CA5" w:rsidRPr="00AE6BBA" w:rsidRDefault="00161CA5" w:rsidP="00161CA5">
                  <w:pPr>
                    <w:snapToGrid w:val="0"/>
                    <w:spacing w:line="276" w:lineRule="auto"/>
                    <w:jc w:val="center"/>
                  </w:pPr>
                  <w:r w:rsidRPr="00AE6BBA">
                    <w:t>65</w:t>
                  </w:r>
                </w:p>
              </w:tc>
              <w:tc>
                <w:tcPr>
                  <w:tcW w:w="786" w:type="pct"/>
                  <w:vAlign w:val="center"/>
                </w:tcPr>
                <w:p w14:paraId="4B09E26A" w14:textId="77777777" w:rsidR="00161CA5" w:rsidRPr="00AE6BBA" w:rsidRDefault="00161CA5" w:rsidP="00161CA5">
                  <w:pPr>
                    <w:snapToGrid w:val="0"/>
                    <w:spacing w:line="276" w:lineRule="auto"/>
                    <w:jc w:val="center"/>
                  </w:pPr>
                  <w:r w:rsidRPr="00AE6BBA">
                    <w:t>0</w:t>
                  </w:r>
                </w:p>
              </w:tc>
              <w:tc>
                <w:tcPr>
                  <w:tcW w:w="606" w:type="pct"/>
                  <w:vAlign w:val="center"/>
                </w:tcPr>
                <w:p w14:paraId="553FEA5A" w14:textId="7E4AF60D" w:rsidR="00161CA5" w:rsidRPr="00AE6BBA" w:rsidRDefault="00161CA5" w:rsidP="00161CA5">
                  <w:pPr>
                    <w:snapToGrid w:val="0"/>
                    <w:spacing w:line="276" w:lineRule="auto"/>
                    <w:jc w:val="center"/>
                  </w:pPr>
                  <w:r w:rsidRPr="00AE6BBA">
                    <w:rPr>
                      <w:szCs w:val="21"/>
                    </w:rPr>
                    <w:t xml:space="preserve">29.1 </w:t>
                  </w:r>
                </w:p>
              </w:tc>
              <w:tc>
                <w:tcPr>
                  <w:tcW w:w="662" w:type="pct"/>
                </w:tcPr>
                <w:p w14:paraId="100E637A" w14:textId="77777777" w:rsidR="00161CA5" w:rsidRPr="00AE6BBA" w:rsidRDefault="00161CA5" w:rsidP="00161CA5">
                  <w:pPr>
                    <w:snapToGrid w:val="0"/>
                    <w:spacing w:line="276" w:lineRule="auto"/>
                    <w:jc w:val="center"/>
                  </w:pPr>
                  <w:r w:rsidRPr="00AE6BBA">
                    <w:t>55</w:t>
                  </w:r>
                </w:p>
              </w:tc>
              <w:tc>
                <w:tcPr>
                  <w:tcW w:w="711" w:type="pct"/>
                </w:tcPr>
                <w:p w14:paraId="130AFE90" w14:textId="77777777" w:rsidR="00161CA5" w:rsidRPr="00AE6BBA" w:rsidRDefault="00161CA5" w:rsidP="00161CA5">
                  <w:pPr>
                    <w:snapToGrid w:val="0"/>
                    <w:spacing w:line="276" w:lineRule="auto"/>
                    <w:jc w:val="center"/>
                  </w:pPr>
                  <w:r w:rsidRPr="00AE6BBA">
                    <w:t>0</w:t>
                  </w:r>
                </w:p>
              </w:tc>
            </w:tr>
            <w:tr w:rsidR="00AE6BBA" w:rsidRPr="00AE6BBA" w14:paraId="6C3068EC" w14:textId="77777777" w:rsidTr="001056C7">
              <w:trPr>
                <w:trHeight w:val="283"/>
              </w:trPr>
              <w:tc>
                <w:tcPr>
                  <w:tcW w:w="519" w:type="pct"/>
                  <w:vAlign w:val="center"/>
                </w:tcPr>
                <w:p w14:paraId="2210BBE2" w14:textId="77777777" w:rsidR="00161CA5" w:rsidRPr="00AE6BBA" w:rsidRDefault="00161CA5" w:rsidP="00161CA5">
                  <w:pPr>
                    <w:snapToGrid w:val="0"/>
                    <w:spacing w:line="276" w:lineRule="auto"/>
                    <w:jc w:val="center"/>
                  </w:pPr>
                  <w:r w:rsidRPr="00AE6BBA">
                    <w:t>西厂界</w:t>
                  </w:r>
                </w:p>
              </w:tc>
              <w:tc>
                <w:tcPr>
                  <w:tcW w:w="1180" w:type="pct"/>
                  <w:vAlign w:val="center"/>
                </w:tcPr>
                <w:p w14:paraId="7704896A" w14:textId="7857423A" w:rsidR="00161CA5" w:rsidRPr="00AE6BBA" w:rsidRDefault="00161CA5" w:rsidP="00161CA5">
                  <w:pPr>
                    <w:jc w:val="center"/>
                  </w:pPr>
                  <w:r w:rsidRPr="00AE6BBA">
                    <w:rPr>
                      <w:szCs w:val="21"/>
                    </w:rPr>
                    <w:t xml:space="preserve">58.3 </w:t>
                  </w:r>
                </w:p>
              </w:tc>
              <w:tc>
                <w:tcPr>
                  <w:tcW w:w="535" w:type="pct"/>
                  <w:vAlign w:val="center"/>
                </w:tcPr>
                <w:p w14:paraId="0418B02E" w14:textId="77777777" w:rsidR="00161CA5" w:rsidRPr="00AE6BBA" w:rsidRDefault="00161CA5" w:rsidP="00161CA5">
                  <w:pPr>
                    <w:snapToGrid w:val="0"/>
                    <w:spacing w:line="276" w:lineRule="auto"/>
                    <w:jc w:val="center"/>
                  </w:pPr>
                  <w:r w:rsidRPr="00AE6BBA">
                    <w:t>65</w:t>
                  </w:r>
                </w:p>
              </w:tc>
              <w:tc>
                <w:tcPr>
                  <w:tcW w:w="786" w:type="pct"/>
                  <w:vAlign w:val="center"/>
                </w:tcPr>
                <w:p w14:paraId="422B942D" w14:textId="77777777" w:rsidR="00161CA5" w:rsidRPr="00AE6BBA" w:rsidRDefault="00161CA5" w:rsidP="00161CA5">
                  <w:pPr>
                    <w:snapToGrid w:val="0"/>
                    <w:spacing w:line="276" w:lineRule="auto"/>
                    <w:jc w:val="center"/>
                  </w:pPr>
                  <w:r w:rsidRPr="00AE6BBA">
                    <w:t>0</w:t>
                  </w:r>
                </w:p>
              </w:tc>
              <w:tc>
                <w:tcPr>
                  <w:tcW w:w="606" w:type="pct"/>
                  <w:vAlign w:val="center"/>
                </w:tcPr>
                <w:p w14:paraId="1CE0566B" w14:textId="3317596E" w:rsidR="00161CA5" w:rsidRPr="00AE6BBA" w:rsidRDefault="00161CA5" w:rsidP="00161CA5">
                  <w:pPr>
                    <w:snapToGrid w:val="0"/>
                    <w:spacing w:line="276" w:lineRule="auto"/>
                    <w:jc w:val="center"/>
                  </w:pPr>
                  <w:r w:rsidRPr="00AE6BBA">
                    <w:rPr>
                      <w:szCs w:val="21"/>
                    </w:rPr>
                    <w:t xml:space="preserve">51.4 </w:t>
                  </w:r>
                </w:p>
              </w:tc>
              <w:tc>
                <w:tcPr>
                  <w:tcW w:w="662" w:type="pct"/>
                </w:tcPr>
                <w:p w14:paraId="65601911" w14:textId="77777777" w:rsidR="00161CA5" w:rsidRPr="00AE6BBA" w:rsidRDefault="00161CA5" w:rsidP="00161CA5">
                  <w:pPr>
                    <w:snapToGrid w:val="0"/>
                    <w:spacing w:line="276" w:lineRule="auto"/>
                    <w:jc w:val="center"/>
                  </w:pPr>
                  <w:r w:rsidRPr="00AE6BBA">
                    <w:t>55</w:t>
                  </w:r>
                </w:p>
              </w:tc>
              <w:tc>
                <w:tcPr>
                  <w:tcW w:w="711" w:type="pct"/>
                </w:tcPr>
                <w:p w14:paraId="32AE84FB" w14:textId="77777777" w:rsidR="00161CA5" w:rsidRPr="00AE6BBA" w:rsidRDefault="00161CA5" w:rsidP="00161CA5">
                  <w:pPr>
                    <w:snapToGrid w:val="0"/>
                    <w:spacing w:line="276" w:lineRule="auto"/>
                    <w:jc w:val="center"/>
                  </w:pPr>
                  <w:r w:rsidRPr="00AE6BBA">
                    <w:t>0</w:t>
                  </w:r>
                </w:p>
              </w:tc>
            </w:tr>
            <w:tr w:rsidR="00AE6BBA" w:rsidRPr="00AE6BBA" w14:paraId="1B260FC7" w14:textId="77777777" w:rsidTr="001056C7">
              <w:trPr>
                <w:trHeight w:val="283"/>
              </w:trPr>
              <w:tc>
                <w:tcPr>
                  <w:tcW w:w="519" w:type="pct"/>
                  <w:vAlign w:val="center"/>
                </w:tcPr>
                <w:p w14:paraId="18361A7A" w14:textId="77777777" w:rsidR="00161CA5" w:rsidRPr="00AE6BBA" w:rsidRDefault="00161CA5" w:rsidP="00161CA5">
                  <w:pPr>
                    <w:snapToGrid w:val="0"/>
                    <w:spacing w:line="276" w:lineRule="auto"/>
                    <w:jc w:val="center"/>
                  </w:pPr>
                  <w:r w:rsidRPr="00AE6BBA">
                    <w:t>北厂界</w:t>
                  </w:r>
                </w:p>
              </w:tc>
              <w:tc>
                <w:tcPr>
                  <w:tcW w:w="1180" w:type="pct"/>
                  <w:vAlign w:val="center"/>
                </w:tcPr>
                <w:p w14:paraId="6EA26DCB" w14:textId="4DF1CB67" w:rsidR="00161CA5" w:rsidRPr="00AE6BBA" w:rsidRDefault="00161CA5" w:rsidP="00161CA5">
                  <w:pPr>
                    <w:jc w:val="center"/>
                  </w:pPr>
                  <w:r w:rsidRPr="00AE6BBA">
                    <w:rPr>
                      <w:szCs w:val="21"/>
                    </w:rPr>
                    <w:t xml:space="preserve">49.7 </w:t>
                  </w:r>
                </w:p>
              </w:tc>
              <w:tc>
                <w:tcPr>
                  <w:tcW w:w="535" w:type="pct"/>
                  <w:vAlign w:val="center"/>
                </w:tcPr>
                <w:p w14:paraId="685AFCC7" w14:textId="77777777" w:rsidR="00161CA5" w:rsidRPr="00AE6BBA" w:rsidRDefault="00161CA5" w:rsidP="00161CA5">
                  <w:pPr>
                    <w:snapToGrid w:val="0"/>
                    <w:spacing w:line="276" w:lineRule="auto"/>
                    <w:jc w:val="center"/>
                  </w:pPr>
                  <w:r w:rsidRPr="00AE6BBA">
                    <w:t>65</w:t>
                  </w:r>
                </w:p>
              </w:tc>
              <w:tc>
                <w:tcPr>
                  <w:tcW w:w="786" w:type="pct"/>
                  <w:vAlign w:val="center"/>
                </w:tcPr>
                <w:p w14:paraId="05A05E33" w14:textId="77777777" w:rsidR="00161CA5" w:rsidRPr="00AE6BBA" w:rsidRDefault="00161CA5" w:rsidP="00161CA5">
                  <w:pPr>
                    <w:snapToGrid w:val="0"/>
                    <w:spacing w:line="276" w:lineRule="auto"/>
                    <w:jc w:val="center"/>
                  </w:pPr>
                  <w:r w:rsidRPr="00AE6BBA">
                    <w:t>0</w:t>
                  </w:r>
                </w:p>
              </w:tc>
              <w:tc>
                <w:tcPr>
                  <w:tcW w:w="606" w:type="pct"/>
                  <w:vAlign w:val="center"/>
                </w:tcPr>
                <w:p w14:paraId="744A8053" w14:textId="0FA97597" w:rsidR="00161CA5" w:rsidRPr="00AE6BBA" w:rsidRDefault="00161CA5" w:rsidP="00161CA5">
                  <w:pPr>
                    <w:snapToGrid w:val="0"/>
                    <w:spacing w:line="276" w:lineRule="auto"/>
                    <w:jc w:val="center"/>
                  </w:pPr>
                  <w:r w:rsidRPr="00AE6BBA">
                    <w:rPr>
                      <w:szCs w:val="21"/>
                    </w:rPr>
                    <w:t xml:space="preserve">43.2 </w:t>
                  </w:r>
                </w:p>
              </w:tc>
              <w:tc>
                <w:tcPr>
                  <w:tcW w:w="662" w:type="pct"/>
                </w:tcPr>
                <w:p w14:paraId="6929DA06" w14:textId="77777777" w:rsidR="00161CA5" w:rsidRPr="00AE6BBA" w:rsidRDefault="00161CA5" w:rsidP="00161CA5">
                  <w:pPr>
                    <w:snapToGrid w:val="0"/>
                    <w:spacing w:line="276" w:lineRule="auto"/>
                    <w:jc w:val="center"/>
                  </w:pPr>
                  <w:r w:rsidRPr="00AE6BBA">
                    <w:t>55</w:t>
                  </w:r>
                </w:p>
              </w:tc>
              <w:tc>
                <w:tcPr>
                  <w:tcW w:w="711" w:type="pct"/>
                </w:tcPr>
                <w:p w14:paraId="059E0B59" w14:textId="77777777" w:rsidR="00161CA5" w:rsidRPr="00AE6BBA" w:rsidRDefault="00161CA5" w:rsidP="00161CA5">
                  <w:pPr>
                    <w:snapToGrid w:val="0"/>
                    <w:spacing w:line="276" w:lineRule="auto"/>
                    <w:jc w:val="center"/>
                  </w:pPr>
                  <w:r w:rsidRPr="00AE6BBA">
                    <w:t>0</w:t>
                  </w:r>
                </w:p>
              </w:tc>
            </w:tr>
          </w:tbl>
          <w:p w14:paraId="1E3812D9" w14:textId="78338F8F" w:rsidR="00986C0B" w:rsidRPr="00AE6BBA" w:rsidRDefault="00986C0B" w:rsidP="00986C0B">
            <w:pPr>
              <w:widowControl/>
              <w:spacing w:line="360" w:lineRule="auto"/>
              <w:ind w:firstLineChars="200" w:firstLine="480"/>
              <w:rPr>
                <w:sz w:val="24"/>
              </w:rPr>
            </w:pPr>
            <w:r w:rsidRPr="00AE6BBA">
              <w:rPr>
                <w:rStyle w:val="fontstyle01"/>
                <w:rFonts w:ascii="Times New Roman" w:hAnsi="Times New Roman"/>
                <w:color w:val="auto"/>
                <w:sz w:val="24"/>
                <w:szCs w:val="24"/>
              </w:rPr>
              <w:t>从以上预测结果可以看出，采取降噪措施，再经过墙体隔声和距离衰减后，厂界</w:t>
            </w:r>
            <w:r w:rsidR="00A81F14" w:rsidRPr="00AE6BBA">
              <w:rPr>
                <w:rFonts w:hint="eastAsia"/>
                <w:sz w:val="24"/>
              </w:rPr>
              <w:t>昼间</w:t>
            </w:r>
            <w:r w:rsidR="00A81F14" w:rsidRPr="00AE6BBA">
              <w:rPr>
                <w:rStyle w:val="fontstyle01"/>
                <w:rFonts w:ascii="Times New Roman" w:hAnsi="Times New Roman" w:hint="eastAsia"/>
                <w:color w:val="auto"/>
                <w:sz w:val="24"/>
                <w:szCs w:val="24"/>
              </w:rPr>
              <w:t>及加班时夜间</w:t>
            </w:r>
            <w:r w:rsidRPr="00AE6BBA">
              <w:rPr>
                <w:rStyle w:val="fontstyle01"/>
                <w:rFonts w:ascii="Times New Roman" w:hAnsi="Times New Roman"/>
                <w:color w:val="auto"/>
                <w:sz w:val="24"/>
                <w:szCs w:val="24"/>
              </w:rPr>
              <w:t>噪声</w:t>
            </w:r>
            <w:r w:rsidR="00A81F14" w:rsidRPr="00AE6BBA">
              <w:rPr>
                <w:rStyle w:val="fontstyle01"/>
                <w:rFonts w:ascii="Times New Roman" w:hAnsi="Times New Roman" w:hint="eastAsia"/>
                <w:color w:val="auto"/>
                <w:sz w:val="24"/>
                <w:szCs w:val="24"/>
              </w:rPr>
              <w:t>贡献值可</w:t>
            </w:r>
            <w:r w:rsidRPr="00AE6BBA">
              <w:rPr>
                <w:rStyle w:val="fontstyle01"/>
                <w:rFonts w:ascii="Times New Roman" w:hAnsi="Times New Roman"/>
                <w:color w:val="auto"/>
                <w:sz w:val="24"/>
                <w:szCs w:val="24"/>
              </w:rPr>
              <w:t>达到《工业企业厂界环境噪声排放标准》</w:t>
            </w:r>
            <w:r w:rsidRPr="00AE6BBA">
              <w:rPr>
                <w:rStyle w:val="fontstyle21"/>
                <w:rFonts w:ascii="Times New Roman" w:hAnsi="Times New Roman"/>
                <w:color w:val="auto"/>
              </w:rPr>
              <w:t>(GB12348-2008)</w:t>
            </w:r>
            <w:r w:rsidRPr="00AE6BBA">
              <w:rPr>
                <w:rStyle w:val="fontstyle01"/>
                <w:rFonts w:ascii="Times New Roman" w:hAnsi="Times New Roman"/>
                <w:color w:val="auto"/>
                <w:sz w:val="24"/>
                <w:szCs w:val="24"/>
              </w:rPr>
              <w:t>中</w:t>
            </w:r>
            <w:r w:rsidRPr="00AE6BBA">
              <w:rPr>
                <w:rStyle w:val="fontstyle21"/>
                <w:rFonts w:ascii="Times New Roman" w:hAnsi="Times New Roman"/>
                <w:color w:val="auto"/>
              </w:rPr>
              <w:t>3</w:t>
            </w:r>
            <w:r w:rsidRPr="00AE6BBA">
              <w:rPr>
                <w:rStyle w:val="fontstyle01"/>
                <w:rFonts w:ascii="Times New Roman" w:hAnsi="Times New Roman"/>
                <w:color w:val="auto"/>
                <w:sz w:val="24"/>
                <w:szCs w:val="24"/>
              </w:rPr>
              <w:t>类标准要求。因此，本项目噪声对周边环境基本无影响。</w:t>
            </w:r>
          </w:p>
          <w:p w14:paraId="6837C23B" w14:textId="77777777" w:rsidR="00FF3D7C" w:rsidRPr="00AE6BBA" w:rsidRDefault="00FF3D7C" w:rsidP="00FF3D7C">
            <w:pPr>
              <w:spacing w:line="360" w:lineRule="auto"/>
              <w:ind w:firstLineChars="200" w:firstLine="482"/>
              <w:rPr>
                <w:b/>
                <w:sz w:val="24"/>
              </w:rPr>
            </w:pPr>
            <w:r w:rsidRPr="00AE6BBA">
              <w:rPr>
                <w:b/>
                <w:sz w:val="24"/>
              </w:rPr>
              <w:t>4</w:t>
            </w:r>
            <w:r w:rsidRPr="00AE6BBA">
              <w:rPr>
                <w:b/>
                <w:sz w:val="24"/>
              </w:rPr>
              <w:t>、固废影响及防治措施</w:t>
            </w:r>
          </w:p>
          <w:p w14:paraId="3E234280" w14:textId="77777777" w:rsidR="00FF3D7C" w:rsidRPr="00AE6BBA" w:rsidRDefault="00FF3D7C" w:rsidP="00FF3D7C">
            <w:pPr>
              <w:snapToGrid w:val="0"/>
              <w:spacing w:line="360" w:lineRule="auto"/>
              <w:ind w:firstLineChars="200" w:firstLine="480"/>
              <w:rPr>
                <w:sz w:val="24"/>
              </w:rPr>
            </w:pPr>
            <w:r w:rsidRPr="00AE6BBA">
              <w:rPr>
                <w:sz w:val="24"/>
              </w:rPr>
              <w:t>（</w:t>
            </w:r>
            <w:r w:rsidRPr="00AE6BBA">
              <w:rPr>
                <w:sz w:val="24"/>
              </w:rPr>
              <w:t>1</w:t>
            </w:r>
            <w:r w:rsidRPr="00AE6BBA">
              <w:rPr>
                <w:sz w:val="24"/>
              </w:rPr>
              <w:t>）源强及防治措施</w:t>
            </w:r>
          </w:p>
          <w:p w14:paraId="69BB0602" w14:textId="77777777" w:rsidR="00FF3D7C" w:rsidRPr="00AE6BBA" w:rsidRDefault="00FF3D7C" w:rsidP="004734E0">
            <w:pPr>
              <w:widowControl/>
              <w:snapToGrid w:val="0"/>
              <w:spacing w:line="360" w:lineRule="auto"/>
              <w:ind w:firstLineChars="200" w:firstLine="480"/>
              <w:rPr>
                <w:rStyle w:val="fontstyle01"/>
                <w:rFonts w:ascii="Times New Roman" w:hAnsi="Times New Roman"/>
                <w:color w:val="auto"/>
                <w:sz w:val="24"/>
                <w:szCs w:val="24"/>
              </w:rPr>
            </w:pPr>
            <w:r w:rsidRPr="00AE6BBA">
              <w:rPr>
                <w:rStyle w:val="fontstyle01"/>
                <w:rFonts w:ascii="Times New Roman" w:hAnsi="Times New Roman"/>
                <w:color w:val="auto"/>
                <w:sz w:val="24"/>
                <w:szCs w:val="24"/>
              </w:rPr>
              <w:t>本项目固废产生及处置情况见下表。</w:t>
            </w:r>
          </w:p>
          <w:p w14:paraId="46E26EF1" w14:textId="77777777" w:rsidR="00FF3D7C" w:rsidRPr="00AE6BBA" w:rsidRDefault="00FF3D7C" w:rsidP="00FF3D7C">
            <w:pPr>
              <w:pStyle w:val="ac"/>
              <w:widowControl/>
              <w:numPr>
                <w:ilvl w:val="0"/>
                <w:numId w:val="3"/>
              </w:numPr>
              <w:adjustRightInd w:val="0"/>
              <w:snapToGrid w:val="0"/>
              <w:ind w:firstLineChars="0"/>
              <w:jc w:val="center"/>
              <w:rPr>
                <w:b/>
                <w:bCs/>
                <w:szCs w:val="21"/>
              </w:rPr>
            </w:pPr>
            <w:r w:rsidRPr="00AE6BBA">
              <w:rPr>
                <w:b/>
                <w:bCs/>
                <w:szCs w:val="21"/>
              </w:rPr>
              <w:t>固废产生及处置情况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1"/>
              <w:gridCol w:w="746"/>
              <w:gridCol w:w="671"/>
              <w:gridCol w:w="708"/>
              <w:gridCol w:w="891"/>
              <w:gridCol w:w="688"/>
              <w:gridCol w:w="502"/>
              <w:gridCol w:w="513"/>
              <w:gridCol w:w="686"/>
              <w:gridCol w:w="539"/>
              <w:gridCol w:w="686"/>
              <w:gridCol w:w="991"/>
            </w:tblGrid>
            <w:tr w:rsidR="00AE6BBA" w:rsidRPr="00AE6BBA" w14:paraId="6EFD696E" w14:textId="77777777" w:rsidTr="00A81F14">
              <w:trPr>
                <w:cantSplit/>
                <w:trHeight w:val="1468"/>
                <w:jc w:val="center"/>
              </w:trPr>
              <w:tc>
                <w:tcPr>
                  <w:tcW w:w="502" w:type="pct"/>
                  <w:vAlign w:val="center"/>
                </w:tcPr>
                <w:p w14:paraId="77C6E2D2" w14:textId="77777777" w:rsidR="00FF3D7C" w:rsidRPr="00AE6BBA" w:rsidRDefault="00FF3D7C" w:rsidP="00FF3D7C">
                  <w:pPr>
                    <w:tabs>
                      <w:tab w:val="left" w:pos="2115"/>
                    </w:tabs>
                    <w:adjustRightInd w:val="0"/>
                    <w:snapToGrid w:val="0"/>
                    <w:spacing w:line="276" w:lineRule="auto"/>
                    <w:jc w:val="center"/>
                    <w:rPr>
                      <w:szCs w:val="21"/>
                    </w:rPr>
                  </w:pPr>
                  <w:r w:rsidRPr="00AE6BBA">
                    <w:rPr>
                      <w:szCs w:val="21"/>
                    </w:rPr>
                    <w:t>产生环节</w:t>
                  </w:r>
                </w:p>
              </w:tc>
              <w:tc>
                <w:tcPr>
                  <w:tcW w:w="440" w:type="pct"/>
                  <w:vAlign w:val="center"/>
                </w:tcPr>
                <w:p w14:paraId="23F8993D" w14:textId="77777777" w:rsidR="00FF3D7C" w:rsidRPr="00AE6BBA" w:rsidRDefault="00FF3D7C" w:rsidP="00FF3D7C">
                  <w:pPr>
                    <w:tabs>
                      <w:tab w:val="left" w:pos="2115"/>
                    </w:tabs>
                    <w:adjustRightInd w:val="0"/>
                    <w:snapToGrid w:val="0"/>
                    <w:spacing w:line="276" w:lineRule="auto"/>
                    <w:jc w:val="center"/>
                    <w:rPr>
                      <w:szCs w:val="21"/>
                    </w:rPr>
                  </w:pPr>
                  <w:r w:rsidRPr="00AE6BBA">
                    <w:rPr>
                      <w:szCs w:val="21"/>
                    </w:rPr>
                    <w:t>名称</w:t>
                  </w:r>
                </w:p>
              </w:tc>
              <w:tc>
                <w:tcPr>
                  <w:tcW w:w="396" w:type="pct"/>
                  <w:vAlign w:val="center"/>
                </w:tcPr>
                <w:p w14:paraId="131B71E2" w14:textId="77777777" w:rsidR="00FF3D7C" w:rsidRPr="00AE6BBA" w:rsidRDefault="00FF3D7C" w:rsidP="00FF3D7C">
                  <w:pPr>
                    <w:tabs>
                      <w:tab w:val="left" w:pos="2115"/>
                    </w:tabs>
                    <w:adjustRightInd w:val="0"/>
                    <w:snapToGrid w:val="0"/>
                    <w:spacing w:line="276" w:lineRule="auto"/>
                    <w:jc w:val="center"/>
                    <w:rPr>
                      <w:szCs w:val="21"/>
                    </w:rPr>
                  </w:pPr>
                  <w:r w:rsidRPr="00AE6BBA">
                    <w:rPr>
                      <w:szCs w:val="21"/>
                    </w:rPr>
                    <w:t>属性</w:t>
                  </w:r>
                </w:p>
              </w:tc>
              <w:tc>
                <w:tcPr>
                  <w:tcW w:w="418" w:type="pct"/>
                  <w:vAlign w:val="center"/>
                </w:tcPr>
                <w:p w14:paraId="1EECB1D6" w14:textId="77777777" w:rsidR="00FF3D7C" w:rsidRPr="00AE6BBA" w:rsidRDefault="00FF3D7C" w:rsidP="00FF3D7C">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sz w:val="21"/>
                      <w:szCs w:val="21"/>
                    </w:rPr>
                    <w:t>危险废物类别</w:t>
                  </w:r>
                </w:p>
              </w:tc>
              <w:tc>
                <w:tcPr>
                  <w:tcW w:w="526" w:type="pct"/>
                  <w:vAlign w:val="center"/>
                </w:tcPr>
                <w:p w14:paraId="796F2433" w14:textId="77777777" w:rsidR="00FF3D7C" w:rsidRPr="00AE6BBA" w:rsidRDefault="00FF3D7C" w:rsidP="00FF3D7C">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sz w:val="21"/>
                      <w:szCs w:val="21"/>
                    </w:rPr>
                    <w:t>危险废物代码</w:t>
                  </w:r>
                </w:p>
              </w:tc>
              <w:tc>
                <w:tcPr>
                  <w:tcW w:w="406" w:type="pct"/>
                  <w:vAlign w:val="center"/>
                </w:tcPr>
                <w:p w14:paraId="37CCA0FA" w14:textId="77777777" w:rsidR="00FF3D7C" w:rsidRPr="00AE6BBA" w:rsidRDefault="00FF3D7C" w:rsidP="00FF3D7C">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sz w:val="21"/>
                      <w:szCs w:val="21"/>
                    </w:rPr>
                    <w:t>主要有毒有害物物质名称</w:t>
                  </w:r>
                </w:p>
              </w:tc>
              <w:tc>
                <w:tcPr>
                  <w:tcW w:w="296" w:type="pct"/>
                  <w:vAlign w:val="center"/>
                </w:tcPr>
                <w:p w14:paraId="404878C0" w14:textId="77777777" w:rsidR="00FF3D7C" w:rsidRPr="00AE6BBA" w:rsidRDefault="00FF3D7C" w:rsidP="00FF3D7C">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sz w:val="21"/>
                      <w:szCs w:val="21"/>
                    </w:rPr>
                    <w:t>物理性状</w:t>
                  </w:r>
                </w:p>
              </w:tc>
              <w:tc>
                <w:tcPr>
                  <w:tcW w:w="303" w:type="pct"/>
                  <w:vAlign w:val="center"/>
                </w:tcPr>
                <w:p w14:paraId="374D471A" w14:textId="77777777" w:rsidR="00FF3D7C" w:rsidRPr="00AE6BBA" w:rsidRDefault="00FF3D7C" w:rsidP="00FF3D7C">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sz w:val="21"/>
                      <w:szCs w:val="21"/>
                    </w:rPr>
                    <w:t>环境危险特性</w:t>
                  </w:r>
                </w:p>
              </w:tc>
              <w:tc>
                <w:tcPr>
                  <w:tcW w:w="405" w:type="pct"/>
                  <w:vAlign w:val="center"/>
                </w:tcPr>
                <w:p w14:paraId="2AAD72C2" w14:textId="77777777" w:rsidR="00FF3D7C" w:rsidRPr="00AE6BBA" w:rsidRDefault="00FF3D7C" w:rsidP="00FF3D7C">
                  <w:pPr>
                    <w:pStyle w:val="-"/>
                    <w:spacing w:line="276" w:lineRule="auto"/>
                    <w:ind w:firstLineChars="0" w:firstLine="0"/>
                    <w:jc w:val="center"/>
                    <w:rPr>
                      <w:rFonts w:ascii="Times New Roman" w:eastAsia="宋体" w:hAnsi="Times New Roman" w:cs="Times New Roman"/>
                      <w:sz w:val="21"/>
                      <w:szCs w:val="21"/>
                    </w:rPr>
                  </w:pPr>
                  <w:bookmarkStart w:id="14" w:name="_Toc68096704"/>
                  <w:r w:rsidRPr="00AE6BBA">
                    <w:rPr>
                      <w:rFonts w:ascii="Times New Roman" w:eastAsia="宋体" w:hAnsi="Times New Roman" w:cs="Times New Roman"/>
                      <w:sz w:val="21"/>
                      <w:szCs w:val="21"/>
                    </w:rPr>
                    <w:t>产生量（</w:t>
                  </w:r>
                  <w:r w:rsidRPr="00AE6BBA">
                    <w:rPr>
                      <w:rFonts w:ascii="Times New Roman" w:eastAsia="宋体" w:hAnsi="Times New Roman" w:cs="Times New Roman"/>
                      <w:sz w:val="21"/>
                      <w:szCs w:val="21"/>
                    </w:rPr>
                    <w:t>t/a</w:t>
                  </w:r>
                  <w:r w:rsidRPr="00AE6BBA">
                    <w:rPr>
                      <w:rFonts w:ascii="Times New Roman" w:eastAsia="宋体" w:hAnsi="Times New Roman" w:cs="Times New Roman"/>
                      <w:sz w:val="21"/>
                      <w:szCs w:val="21"/>
                    </w:rPr>
                    <w:t>）</w:t>
                  </w:r>
                  <w:bookmarkEnd w:id="14"/>
                </w:p>
              </w:tc>
              <w:tc>
                <w:tcPr>
                  <w:tcW w:w="318" w:type="pct"/>
                  <w:vAlign w:val="center"/>
                </w:tcPr>
                <w:p w14:paraId="5B184CCC" w14:textId="77777777" w:rsidR="00FF3D7C" w:rsidRPr="00AE6BBA" w:rsidRDefault="00FF3D7C" w:rsidP="00FF3D7C">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sz w:val="21"/>
                      <w:szCs w:val="21"/>
                    </w:rPr>
                    <w:t>贮存方式</w:t>
                  </w:r>
                </w:p>
              </w:tc>
              <w:tc>
                <w:tcPr>
                  <w:tcW w:w="405" w:type="pct"/>
                  <w:vAlign w:val="center"/>
                </w:tcPr>
                <w:p w14:paraId="4E472385" w14:textId="77777777" w:rsidR="00FF3D7C" w:rsidRPr="00AE6BBA" w:rsidRDefault="00FF3D7C" w:rsidP="00FF3D7C">
                  <w:pPr>
                    <w:tabs>
                      <w:tab w:val="left" w:pos="2115"/>
                    </w:tabs>
                    <w:adjustRightInd w:val="0"/>
                    <w:snapToGrid w:val="0"/>
                    <w:spacing w:line="276" w:lineRule="auto"/>
                    <w:jc w:val="center"/>
                    <w:rPr>
                      <w:szCs w:val="21"/>
                    </w:rPr>
                  </w:pPr>
                  <w:bookmarkStart w:id="15" w:name="_Toc68096706"/>
                  <w:r w:rsidRPr="00AE6BBA">
                    <w:rPr>
                      <w:bCs/>
                      <w:snapToGrid w:val="0"/>
                      <w:szCs w:val="21"/>
                    </w:rPr>
                    <w:t>利用或处置量（</w:t>
                  </w:r>
                  <w:r w:rsidRPr="00AE6BBA">
                    <w:rPr>
                      <w:bCs/>
                      <w:snapToGrid w:val="0"/>
                      <w:szCs w:val="21"/>
                    </w:rPr>
                    <w:t>t/a</w:t>
                  </w:r>
                  <w:r w:rsidRPr="00AE6BBA">
                    <w:rPr>
                      <w:bCs/>
                      <w:snapToGrid w:val="0"/>
                      <w:szCs w:val="21"/>
                    </w:rPr>
                    <w:t>）</w:t>
                  </w:r>
                  <w:bookmarkEnd w:id="15"/>
                </w:p>
              </w:tc>
              <w:tc>
                <w:tcPr>
                  <w:tcW w:w="585" w:type="pct"/>
                  <w:tcMar>
                    <w:left w:w="0" w:type="dxa"/>
                    <w:right w:w="0" w:type="dxa"/>
                  </w:tcMar>
                  <w:vAlign w:val="center"/>
                </w:tcPr>
                <w:p w14:paraId="1A2A975C" w14:textId="77777777" w:rsidR="00FF3D7C" w:rsidRPr="00AE6BBA" w:rsidRDefault="00FF3D7C" w:rsidP="00FF3D7C">
                  <w:pPr>
                    <w:pStyle w:val="-"/>
                    <w:spacing w:line="276" w:lineRule="auto"/>
                    <w:ind w:firstLineChars="0" w:firstLine="0"/>
                    <w:jc w:val="center"/>
                    <w:rPr>
                      <w:rFonts w:ascii="Times New Roman" w:eastAsia="宋体" w:hAnsi="Times New Roman" w:cs="Times New Roman"/>
                      <w:sz w:val="21"/>
                      <w:szCs w:val="21"/>
                    </w:rPr>
                  </w:pPr>
                  <w:bookmarkStart w:id="16" w:name="_Toc68096702"/>
                  <w:r w:rsidRPr="00AE6BBA">
                    <w:rPr>
                      <w:rFonts w:ascii="Times New Roman" w:eastAsia="宋体" w:hAnsi="Times New Roman" w:cs="Times New Roman"/>
                      <w:sz w:val="21"/>
                      <w:szCs w:val="21"/>
                    </w:rPr>
                    <w:t>利用处置方式和去向</w:t>
                  </w:r>
                  <w:bookmarkEnd w:id="16"/>
                </w:p>
              </w:tc>
            </w:tr>
            <w:tr w:rsidR="00AE6BBA" w:rsidRPr="00AE6BBA" w14:paraId="7A0D7F16" w14:textId="77777777" w:rsidTr="00A81F14">
              <w:trPr>
                <w:cantSplit/>
                <w:trHeight w:val="1034"/>
                <w:jc w:val="center"/>
              </w:trPr>
              <w:tc>
                <w:tcPr>
                  <w:tcW w:w="502" w:type="pct"/>
                  <w:vAlign w:val="center"/>
                </w:tcPr>
                <w:p w14:paraId="3607F57B" w14:textId="325247C4" w:rsidR="00BC70A6" w:rsidRPr="00AE6BBA" w:rsidRDefault="00BC70A6" w:rsidP="00BC70A6">
                  <w:pPr>
                    <w:tabs>
                      <w:tab w:val="left" w:pos="2115"/>
                    </w:tabs>
                    <w:adjustRightInd w:val="0"/>
                    <w:snapToGrid w:val="0"/>
                    <w:spacing w:line="276" w:lineRule="auto"/>
                    <w:jc w:val="center"/>
                    <w:rPr>
                      <w:szCs w:val="21"/>
                    </w:rPr>
                  </w:pPr>
                  <w:r w:rsidRPr="00AE6BBA">
                    <w:rPr>
                      <w:szCs w:val="21"/>
                    </w:rPr>
                    <w:t>下料、钻孔</w:t>
                  </w:r>
                </w:p>
              </w:tc>
              <w:tc>
                <w:tcPr>
                  <w:tcW w:w="440" w:type="pct"/>
                  <w:vAlign w:val="center"/>
                </w:tcPr>
                <w:p w14:paraId="6A613703" w14:textId="588E246B" w:rsidR="00BC70A6" w:rsidRPr="00AE6BBA" w:rsidRDefault="00BC70A6" w:rsidP="00BC70A6">
                  <w:pPr>
                    <w:tabs>
                      <w:tab w:val="left" w:pos="2115"/>
                    </w:tabs>
                    <w:adjustRightInd w:val="0"/>
                    <w:snapToGrid w:val="0"/>
                    <w:spacing w:line="276" w:lineRule="auto"/>
                    <w:jc w:val="center"/>
                    <w:rPr>
                      <w:szCs w:val="21"/>
                    </w:rPr>
                  </w:pPr>
                  <w:r w:rsidRPr="00AE6BBA">
                    <w:rPr>
                      <w:szCs w:val="21"/>
                    </w:rPr>
                    <w:t>废边角料</w:t>
                  </w:r>
                </w:p>
              </w:tc>
              <w:tc>
                <w:tcPr>
                  <w:tcW w:w="396" w:type="pct"/>
                  <w:vAlign w:val="center"/>
                </w:tcPr>
                <w:p w14:paraId="2E886B4C" w14:textId="78FEBDFD" w:rsidR="00BC70A6" w:rsidRPr="00AE6BBA" w:rsidRDefault="00BC70A6" w:rsidP="00BC70A6">
                  <w:pPr>
                    <w:tabs>
                      <w:tab w:val="left" w:pos="2115"/>
                    </w:tabs>
                    <w:adjustRightInd w:val="0"/>
                    <w:snapToGrid w:val="0"/>
                    <w:spacing w:line="276" w:lineRule="auto"/>
                    <w:jc w:val="center"/>
                    <w:rPr>
                      <w:szCs w:val="21"/>
                    </w:rPr>
                  </w:pPr>
                  <w:r w:rsidRPr="00AE6BBA">
                    <w:rPr>
                      <w:rStyle w:val="CharCharChar"/>
                    </w:rPr>
                    <w:t>一般固废</w:t>
                  </w:r>
                </w:p>
              </w:tc>
              <w:tc>
                <w:tcPr>
                  <w:tcW w:w="418" w:type="pct"/>
                  <w:vAlign w:val="center"/>
                </w:tcPr>
                <w:p w14:paraId="42890A17" w14:textId="4A30EBF0" w:rsidR="00BC70A6" w:rsidRPr="00AE6BBA" w:rsidRDefault="00BC70A6" w:rsidP="00BC70A6">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bCs/>
                      <w:sz w:val="21"/>
                      <w:szCs w:val="21"/>
                    </w:rPr>
                    <w:t>-</w:t>
                  </w:r>
                </w:p>
              </w:tc>
              <w:tc>
                <w:tcPr>
                  <w:tcW w:w="526" w:type="pct"/>
                  <w:vAlign w:val="center"/>
                </w:tcPr>
                <w:p w14:paraId="1E54F923" w14:textId="51D82649" w:rsidR="00BC70A6" w:rsidRPr="00AE6BBA" w:rsidRDefault="00BC70A6" w:rsidP="00BC70A6">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bCs/>
                      <w:sz w:val="21"/>
                      <w:szCs w:val="21"/>
                    </w:rPr>
                    <w:t>-</w:t>
                  </w:r>
                </w:p>
              </w:tc>
              <w:tc>
                <w:tcPr>
                  <w:tcW w:w="406" w:type="pct"/>
                  <w:vAlign w:val="center"/>
                </w:tcPr>
                <w:p w14:paraId="3CE672F4" w14:textId="6C419F06" w:rsidR="00BC70A6" w:rsidRPr="00AE6BBA" w:rsidRDefault="00BC70A6" w:rsidP="00BC70A6">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bCs/>
                      <w:sz w:val="21"/>
                      <w:szCs w:val="21"/>
                    </w:rPr>
                    <w:t>-</w:t>
                  </w:r>
                </w:p>
              </w:tc>
              <w:tc>
                <w:tcPr>
                  <w:tcW w:w="296" w:type="pct"/>
                  <w:vAlign w:val="center"/>
                </w:tcPr>
                <w:p w14:paraId="6FD4E02A" w14:textId="7750242A" w:rsidR="00BC70A6" w:rsidRPr="00AE6BBA" w:rsidRDefault="00BC70A6" w:rsidP="00BC70A6">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bCs/>
                      <w:sz w:val="21"/>
                      <w:szCs w:val="21"/>
                    </w:rPr>
                    <w:t>固态</w:t>
                  </w:r>
                </w:p>
              </w:tc>
              <w:tc>
                <w:tcPr>
                  <w:tcW w:w="303" w:type="pct"/>
                  <w:vAlign w:val="center"/>
                </w:tcPr>
                <w:p w14:paraId="54A8B02E" w14:textId="39C38A55" w:rsidR="00BC70A6" w:rsidRPr="00AE6BBA" w:rsidRDefault="00BC70A6" w:rsidP="00BC70A6">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sz w:val="21"/>
                      <w:szCs w:val="21"/>
                    </w:rPr>
                    <w:t>-</w:t>
                  </w:r>
                </w:p>
              </w:tc>
              <w:tc>
                <w:tcPr>
                  <w:tcW w:w="405" w:type="pct"/>
                  <w:vAlign w:val="center"/>
                </w:tcPr>
                <w:p w14:paraId="667BB78A" w14:textId="65A64FEB" w:rsidR="00BC70A6" w:rsidRPr="00AE6BBA" w:rsidRDefault="00BC70A6" w:rsidP="00BC70A6">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sz w:val="21"/>
                      <w:szCs w:val="21"/>
                    </w:rPr>
                    <w:t>18</w:t>
                  </w:r>
                </w:p>
              </w:tc>
              <w:tc>
                <w:tcPr>
                  <w:tcW w:w="318" w:type="pct"/>
                  <w:vAlign w:val="center"/>
                </w:tcPr>
                <w:p w14:paraId="333D1960" w14:textId="33AC24E5" w:rsidR="00BC70A6" w:rsidRPr="00AE6BBA" w:rsidRDefault="00BC70A6" w:rsidP="00BC70A6">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sz w:val="21"/>
                      <w:szCs w:val="21"/>
                    </w:rPr>
                    <w:t>袋装</w:t>
                  </w:r>
                </w:p>
              </w:tc>
              <w:tc>
                <w:tcPr>
                  <w:tcW w:w="405" w:type="pct"/>
                  <w:vAlign w:val="center"/>
                </w:tcPr>
                <w:p w14:paraId="4A035576" w14:textId="24B04FF7" w:rsidR="00BC70A6" w:rsidRPr="00AE6BBA" w:rsidRDefault="00BC70A6" w:rsidP="00BC70A6">
                  <w:pPr>
                    <w:tabs>
                      <w:tab w:val="left" w:pos="2115"/>
                    </w:tabs>
                    <w:adjustRightInd w:val="0"/>
                    <w:snapToGrid w:val="0"/>
                    <w:spacing w:line="276" w:lineRule="auto"/>
                    <w:jc w:val="center"/>
                    <w:rPr>
                      <w:bCs/>
                      <w:snapToGrid w:val="0"/>
                      <w:szCs w:val="21"/>
                    </w:rPr>
                  </w:pPr>
                  <w:r w:rsidRPr="00AE6BBA">
                    <w:rPr>
                      <w:bCs/>
                      <w:snapToGrid w:val="0"/>
                      <w:szCs w:val="21"/>
                    </w:rPr>
                    <w:t>18</w:t>
                  </w:r>
                </w:p>
              </w:tc>
              <w:tc>
                <w:tcPr>
                  <w:tcW w:w="585" w:type="pct"/>
                  <w:tcMar>
                    <w:left w:w="0" w:type="dxa"/>
                    <w:right w:w="0" w:type="dxa"/>
                  </w:tcMar>
                  <w:vAlign w:val="center"/>
                </w:tcPr>
                <w:p w14:paraId="7CF264AF" w14:textId="60292D36" w:rsidR="00BC70A6" w:rsidRPr="00AE6BBA" w:rsidRDefault="00BC70A6" w:rsidP="00BC70A6">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bCs/>
                      <w:sz w:val="21"/>
                      <w:szCs w:val="21"/>
                    </w:rPr>
                    <w:t>外售综合利用</w:t>
                  </w:r>
                </w:p>
              </w:tc>
            </w:tr>
            <w:tr w:rsidR="00AE6BBA" w:rsidRPr="00AE6BBA" w14:paraId="1CA00FA9" w14:textId="77777777" w:rsidTr="00A81F14">
              <w:trPr>
                <w:cantSplit/>
                <w:trHeight w:val="558"/>
                <w:jc w:val="center"/>
              </w:trPr>
              <w:tc>
                <w:tcPr>
                  <w:tcW w:w="502" w:type="pct"/>
                  <w:vAlign w:val="center"/>
                </w:tcPr>
                <w:p w14:paraId="4E41539E" w14:textId="0DC35CEA" w:rsidR="00BC70A6" w:rsidRPr="00AE6BBA" w:rsidRDefault="00BC70A6" w:rsidP="00BC70A6">
                  <w:pPr>
                    <w:tabs>
                      <w:tab w:val="left" w:pos="2115"/>
                    </w:tabs>
                    <w:adjustRightInd w:val="0"/>
                    <w:snapToGrid w:val="0"/>
                    <w:spacing w:line="276" w:lineRule="auto"/>
                    <w:jc w:val="center"/>
                    <w:rPr>
                      <w:szCs w:val="21"/>
                    </w:rPr>
                  </w:pPr>
                  <w:r w:rsidRPr="00AE6BBA">
                    <w:rPr>
                      <w:szCs w:val="21"/>
                    </w:rPr>
                    <w:t>打磨</w:t>
                  </w:r>
                </w:p>
              </w:tc>
              <w:tc>
                <w:tcPr>
                  <w:tcW w:w="440" w:type="pct"/>
                  <w:vAlign w:val="center"/>
                </w:tcPr>
                <w:p w14:paraId="3B31A82B" w14:textId="6AD1406A" w:rsidR="00BC70A6" w:rsidRPr="00AE6BBA" w:rsidRDefault="00BC70A6" w:rsidP="00BC70A6">
                  <w:pPr>
                    <w:tabs>
                      <w:tab w:val="left" w:pos="2115"/>
                    </w:tabs>
                    <w:adjustRightInd w:val="0"/>
                    <w:snapToGrid w:val="0"/>
                    <w:spacing w:line="276" w:lineRule="auto"/>
                    <w:jc w:val="center"/>
                    <w:rPr>
                      <w:szCs w:val="21"/>
                    </w:rPr>
                  </w:pPr>
                  <w:r w:rsidRPr="00AE6BBA">
                    <w:rPr>
                      <w:szCs w:val="21"/>
                    </w:rPr>
                    <w:t>打磨沉降粉尘</w:t>
                  </w:r>
                </w:p>
              </w:tc>
              <w:tc>
                <w:tcPr>
                  <w:tcW w:w="396" w:type="pct"/>
                  <w:vAlign w:val="center"/>
                </w:tcPr>
                <w:p w14:paraId="7B0D564E" w14:textId="09F9A4ED" w:rsidR="00BC70A6" w:rsidRPr="00AE6BBA" w:rsidRDefault="00BC70A6" w:rsidP="00BC70A6">
                  <w:pPr>
                    <w:tabs>
                      <w:tab w:val="left" w:pos="2115"/>
                    </w:tabs>
                    <w:adjustRightInd w:val="0"/>
                    <w:snapToGrid w:val="0"/>
                    <w:spacing w:line="276" w:lineRule="auto"/>
                    <w:jc w:val="center"/>
                    <w:rPr>
                      <w:rStyle w:val="CharCharChar"/>
                    </w:rPr>
                  </w:pPr>
                  <w:r w:rsidRPr="00AE6BBA">
                    <w:rPr>
                      <w:rStyle w:val="CharCharChar"/>
                    </w:rPr>
                    <w:t>一般固废</w:t>
                  </w:r>
                </w:p>
              </w:tc>
              <w:tc>
                <w:tcPr>
                  <w:tcW w:w="418" w:type="pct"/>
                  <w:vAlign w:val="center"/>
                </w:tcPr>
                <w:p w14:paraId="49B4E2A0" w14:textId="7515ED69" w:rsidR="00BC70A6" w:rsidRPr="00AE6BBA" w:rsidRDefault="00BC70A6" w:rsidP="00BC70A6">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bCs/>
                      <w:sz w:val="21"/>
                      <w:szCs w:val="21"/>
                    </w:rPr>
                    <w:t>-</w:t>
                  </w:r>
                </w:p>
              </w:tc>
              <w:tc>
                <w:tcPr>
                  <w:tcW w:w="526" w:type="pct"/>
                  <w:vAlign w:val="center"/>
                </w:tcPr>
                <w:p w14:paraId="3B66EA5E" w14:textId="6541CC94" w:rsidR="00BC70A6" w:rsidRPr="00AE6BBA" w:rsidRDefault="00BC70A6" w:rsidP="00BC70A6">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bCs/>
                      <w:sz w:val="21"/>
                      <w:szCs w:val="21"/>
                    </w:rPr>
                    <w:t>-</w:t>
                  </w:r>
                </w:p>
              </w:tc>
              <w:tc>
                <w:tcPr>
                  <w:tcW w:w="406" w:type="pct"/>
                  <w:vAlign w:val="center"/>
                </w:tcPr>
                <w:p w14:paraId="7639F49B" w14:textId="28523849" w:rsidR="00BC70A6" w:rsidRPr="00AE6BBA" w:rsidRDefault="00BC70A6" w:rsidP="00BC70A6">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bCs/>
                      <w:sz w:val="21"/>
                      <w:szCs w:val="21"/>
                    </w:rPr>
                    <w:t>-</w:t>
                  </w:r>
                </w:p>
              </w:tc>
              <w:tc>
                <w:tcPr>
                  <w:tcW w:w="296" w:type="pct"/>
                  <w:vAlign w:val="center"/>
                </w:tcPr>
                <w:p w14:paraId="2869E40F" w14:textId="642522F3" w:rsidR="00BC70A6" w:rsidRPr="00AE6BBA" w:rsidRDefault="00BC70A6" w:rsidP="00BC70A6">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bCs/>
                      <w:sz w:val="21"/>
                      <w:szCs w:val="21"/>
                    </w:rPr>
                    <w:t>固态</w:t>
                  </w:r>
                </w:p>
              </w:tc>
              <w:tc>
                <w:tcPr>
                  <w:tcW w:w="303" w:type="pct"/>
                  <w:vAlign w:val="center"/>
                </w:tcPr>
                <w:p w14:paraId="015ECFC5" w14:textId="23A58238" w:rsidR="00BC70A6" w:rsidRPr="00AE6BBA" w:rsidRDefault="00BC70A6" w:rsidP="00BC70A6">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sz w:val="21"/>
                      <w:szCs w:val="21"/>
                    </w:rPr>
                    <w:t>-</w:t>
                  </w:r>
                </w:p>
              </w:tc>
              <w:tc>
                <w:tcPr>
                  <w:tcW w:w="405" w:type="pct"/>
                  <w:vAlign w:val="center"/>
                </w:tcPr>
                <w:p w14:paraId="2D557483" w14:textId="369FFF5C" w:rsidR="00BC70A6" w:rsidRPr="00AE6BBA" w:rsidRDefault="00BC70A6" w:rsidP="00BC70A6">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sz w:val="21"/>
                      <w:szCs w:val="21"/>
                    </w:rPr>
                    <w:t>0.01</w:t>
                  </w:r>
                </w:p>
              </w:tc>
              <w:tc>
                <w:tcPr>
                  <w:tcW w:w="318" w:type="pct"/>
                  <w:vAlign w:val="center"/>
                </w:tcPr>
                <w:p w14:paraId="4263850E" w14:textId="225077E8" w:rsidR="00BC70A6" w:rsidRPr="00AE6BBA" w:rsidRDefault="00BC70A6" w:rsidP="00BC70A6">
                  <w:pPr>
                    <w:pStyle w:val="-"/>
                    <w:spacing w:line="276" w:lineRule="auto"/>
                    <w:ind w:firstLineChars="0" w:firstLine="0"/>
                    <w:jc w:val="center"/>
                    <w:rPr>
                      <w:rFonts w:ascii="Times New Roman" w:eastAsia="宋体" w:hAnsi="Times New Roman" w:cs="Times New Roman"/>
                      <w:sz w:val="21"/>
                      <w:szCs w:val="21"/>
                    </w:rPr>
                  </w:pPr>
                  <w:r w:rsidRPr="00AE6BBA">
                    <w:rPr>
                      <w:rFonts w:ascii="Times New Roman" w:eastAsia="宋体" w:hAnsi="Times New Roman" w:cs="Times New Roman"/>
                      <w:sz w:val="21"/>
                      <w:szCs w:val="21"/>
                    </w:rPr>
                    <w:t>袋装</w:t>
                  </w:r>
                </w:p>
              </w:tc>
              <w:tc>
                <w:tcPr>
                  <w:tcW w:w="405" w:type="pct"/>
                  <w:vAlign w:val="center"/>
                </w:tcPr>
                <w:p w14:paraId="7EF449A7" w14:textId="017CB7C0" w:rsidR="00BC70A6" w:rsidRPr="00AE6BBA" w:rsidRDefault="00BC70A6" w:rsidP="00BC70A6">
                  <w:pPr>
                    <w:tabs>
                      <w:tab w:val="left" w:pos="2115"/>
                    </w:tabs>
                    <w:adjustRightInd w:val="0"/>
                    <w:snapToGrid w:val="0"/>
                    <w:spacing w:line="276" w:lineRule="auto"/>
                    <w:jc w:val="center"/>
                    <w:rPr>
                      <w:bCs/>
                      <w:snapToGrid w:val="0"/>
                      <w:szCs w:val="21"/>
                    </w:rPr>
                  </w:pPr>
                  <w:r w:rsidRPr="00AE6BBA">
                    <w:rPr>
                      <w:bCs/>
                      <w:snapToGrid w:val="0"/>
                      <w:szCs w:val="21"/>
                    </w:rPr>
                    <w:t>0.01</w:t>
                  </w:r>
                </w:p>
              </w:tc>
              <w:tc>
                <w:tcPr>
                  <w:tcW w:w="585" w:type="pct"/>
                  <w:tcMar>
                    <w:left w:w="0" w:type="dxa"/>
                    <w:right w:w="0" w:type="dxa"/>
                  </w:tcMar>
                  <w:vAlign w:val="center"/>
                </w:tcPr>
                <w:p w14:paraId="7CBA92D6" w14:textId="1741F062" w:rsidR="00BC70A6" w:rsidRPr="00AE6BBA" w:rsidRDefault="00BC70A6" w:rsidP="00BC70A6">
                  <w:pPr>
                    <w:pStyle w:val="-"/>
                    <w:spacing w:line="276" w:lineRule="auto"/>
                    <w:ind w:firstLineChars="0" w:firstLine="0"/>
                    <w:jc w:val="center"/>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外售综合利用</w:t>
                  </w:r>
                </w:p>
              </w:tc>
            </w:tr>
            <w:tr w:rsidR="00AE6BBA" w:rsidRPr="00AE6BBA" w14:paraId="2A20E07F" w14:textId="77777777" w:rsidTr="00A81F14">
              <w:trPr>
                <w:cantSplit/>
                <w:trHeight w:val="340"/>
                <w:jc w:val="center"/>
              </w:trPr>
              <w:tc>
                <w:tcPr>
                  <w:tcW w:w="502" w:type="pct"/>
                  <w:vAlign w:val="center"/>
                </w:tcPr>
                <w:p w14:paraId="0AC285F8" w14:textId="66493480" w:rsidR="00BC70A6" w:rsidRPr="00AE6BBA" w:rsidRDefault="00BC70A6" w:rsidP="00BC70A6">
                  <w:pPr>
                    <w:widowControl/>
                    <w:adjustRightInd w:val="0"/>
                    <w:snapToGrid w:val="0"/>
                    <w:spacing w:line="276" w:lineRule="auto"/>
                    <w:jc w:val="center"/>
                    <w:rPr>
                      <w:szCs w:val="21"/>
                    </w:rPr>
                  </w:pPr>
                  <w:r w:rsidRPr="00AE6BBA">
                    <w:rPr>
                      <w:szCs w:val="21"/>
                    </w:rPr>
                    <w:t>喷塑</w:t>
                  </w:r>
                </w:p>
              </w:tc>
              <w:tc>
                <w:tcPr>
                  <w:tcW w:w="440" w:type="pct"/>
                  <w:vAlign w:val="center"/>
                </w:tcPr>
                <w:p w14:paraId="639A28E0" w14:textId="6A237733" w:rsidR="00BC70A6" w:rsidRPr="00AE6BBA" w:rsidRDefault="00BC70A6" w:rsidP="00BC70A6">
                  <w:pPr>
                    <w:widowControl/>
                    <w:adjustRightInd w:val="0"/>
                    <w:snapToGrid w:val="0"/>
                    <w:spacing w:line="276" w:lineRule="auto"/>
                    <w:jc w:val="center"/>
                    <w:rPr>
                      <w:szCs w:val="21"/>
                    </w:rPr>
                  </w:pPr>
                  <w:r w:rsidRPr="00AE6BBA">
                    <w:rPr>
                      <w:szCs w:val="21"/>
                    </w:rPr>
                    <w:t>喷塑集尘灰</w:t>
                  </w:r>
                </w:p>
              </w:tc>
              <w:tc>
                <w:tcPr>
                  <w:tcW w:w="396" w:type="pct"/>
                  <w:vAlign w:val="center"/>
                </w:tcPr>
                <w:p w14:paraId="2C1EF28B" w14:textId="4E14CA89" w:rsidR="00BC70A6" w:rsidRPr="00AE6BBA" w:rsidRDefault="00BC70A6" w:rsidP="00BC70A6">
                  <w:pPr>
                    <w:pStyle w:val="13"/>
                    <w:spacing w:line="276" w:lineRule="auto"/>
                    <w:rPr>
                      <w:rFonts w:ascii="Times New Roman" w:eastAsia="宋体" w:hAnsi="Times New Roman" w:cs="Times New Roman"/>
                      <w:sz w:val="21"/>
                      <w:szCs w:val="21"/>
                    </w:rPr>
                  </w:pPr>
                  <w:r w:rsidRPr="00AE6BBA">
                    <w:rPr>
                      <w:rStyle w:val="CharCharChar"/>
                      <w:rFonts w:ascii="Times New Roman" w:hAnsi="Times New Roman" w:cs="Times New Roman"/>
                    </w:rPr>
                    <w:t>一般固废</w:t>
                  </w:r>
                </w:p>
              </w:tc>
              <w:tc>
                <w:tcPr>
                  <w:tcW w:w="418" w:type="pct"/>
                  <w:vAlign w:val="center"/>
                </w:tcPr>
                <w:p w14:paraId="3A4B77D1" w14:textId="77777777"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526" w:type="pct"/>
                  <w:vAlign w:val="center"/>
                </w:tcPr>
                <w:p w14:paraId="7C40650A" w14:textId="77777777"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406" w:type="pct"/>
                  <w:vAlign w:val="center"/>
                </w:tcPr>
                <w:p w14:paraId="4D7121D9" w14:textId="77777777"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296" w:type="pct"/>
                  <w:vAlign w:val="center"/>
                </w:tcPr>
                <w:p w14:paraId="082C6D5C" w14:textId="77777777"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固态</w:t>
                  </w:r>
                </w:p>
              </w:tc>
              <w:tc>
                <w:tcPr>
                  <w:tcW w:w="303" w:type="pct"/>
                  <w:vAlign w:val="center"/>
                </w:tcPr>
                <w:p w14:paraId="2B6C08A3" w14:textId="19D95E84"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405" w:type="pct"/>
                  <w:vAlign w:val="center"/>
                </w:tcPr>
                <w:p w14:paraId="6A94211D" w14:textId="04A39B6A" w:rsidR="00BC70A6" w:rsidRPr="00AE6BBA" w:rsidRDefault="00BC70A6" w:rsidP="00BC70A6">
                  <w:pPr>
                    <w:pStyle w:val="13"/>
                    <w:spacing w:line="276" w:lineRule="auto"/>
                    <w:rPr>
                      <w:rStyle w:val="CharCharChar"/>
                      <w:rFonts w:ascii="Times New Roman" w:hAnsi="Times New Roman" w:cs="Times New Roman"/>
                    </w:rPr>
                  </w:pPr>
                  <w:r w:rsidRPr="00AE6BBA">
                    <w:rPr>
                      <w:rStyle w:val="CharCharChar"/>
                      <w:rFonts w:ascii="Times New Roman" w:hAnsi="Times New Roman" w:cs="Times New Roman"/>
                    </w:rPr>
                    <w:t>0.</w:t>
                  </w:r>
                  <w:r w:rsidR="00400B94" w:rsidRPr="00AE6BBA">
                    <w:rPr>
                      <w:rStyle w:val="CharCharChar"/>
                      <w:rFonts w:ascii="Times New Roman" w:hAnsi="Times New Roman" w:cs="Times New Roman"/>
                    </w:rPr>
                    <w:t>69</w:t>
                  </w:r>
                </w:p>
              </w:tc>
              <w:tc>
                <w:tcPr>
                  <w:tcW w:w="318" w:type="pct"/>
                  <w:vAlign w:val="center"/>
                </w:tcPr>
                <w:p w14:paraId="4FC755D0" w14:textId="423F0329"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袋装</w:t>
                  </w:r>
                </w:p>
              </w:tc>
              <w:tc>
                <w:tcPr>
                  <w:tcW w:w="405" w:type="pct"/>
                  <w:vAlign w:val="center"/>
                </w:tcPr>
                <w:p w14:paraId="2D33E534" w14:textId="56330109" w:rsidR="00BC70A6" w:rsidRPr="00AE6BBA" w:rsidRDefault="00BC70A6" w:rsidP="00BC70A6">
                  <w:pPr>
                    <w:pStyle w:val="13"/>
                    <w:spacing w:line="276" w:lineRule="auto"/>
                    <w:rPr>
                      <w:rStyle w:val="CharCharChar"/>
                      <w:rFonts w:ascii="Times New Roman" w:hAnsi="Times New Roman" w:cs="Times New Roman"/>
                    </w:rPr>
                  </w:pPr>
                  <w:r w:rsidRPr="00AE6BBA">
                    <w:rPr>
                      <w:rStyle w:val="CharCharChar"/>
                      <w:rFonts w:ascii="Times New Roman" w:hAnsi="Times New Roman" w:cs="Times New Roman"/>
                    </w:rPr>
                    <w:t>0.</w:t>
                  </w:r>
                  <w:r w:rsidR="00400B94" w:rsidRPr="00AE6BBA">
                    <w:rPr>
                      <w:rStyle w:val="CharCharChar"/>
                      <w:rFonts w:ascii="Times New Roman" w:hAnsi="Times New Roman" w:cs="Times New Roman"/>
                    </w:rPr>
                    <w:t>69</w:t>
                  </w:r>
                </w:p>
              </w:tc>
              <w:tc>
                <w:tcPr>
                  <w:tcW w:w="585" w:type="pct"/>
                  <w:tcMar>
                    <w:left w:w="0" w:type="dxa"/>
                    <w:right w:w="0" w:type="dxa"/>
                  </w:tcMar>
                  <w:vAlign w:val="center"/>
                </w:tcPr>
                <w:p w14:paraId="3AECD129" w14:textId="5BDF826A" w:rsidR="00BC70A6" w:rsidRPr="00AE6BBA" w:rsidRDefault="00BC70A6" w:rsidP="00BC70A6">
                  <w:pPr>
                    <w:pStyle w:val="13"/>
                    <w:spacing w:line="276" w:lineRule="auto"/>
                    <w:rPr>
                      <w:rStyle w:val="CharCharChar"/>
                      <w:rFonts w:ascii="Times New Roman" w:hAnsi="Times New Roman" w:cs="Times New Roman"/>
                    </w:rPr>
                  </w:pPr>
                  <w:r w:rsidRPr="00AE6BBA">
                    <w:rPr>
                      <w:rFonts w:ascii="Times New Roman" w:eastAsia="宋体" w:hAnsi="Times New Roman" w:cs="Times New Roman"/>
                      <w:bCs/>
                      <w:sz w:val="21"/>
                      <w:szCs w:val="21"/>
                    </w:rPr>
                    <w:t>回用于生产线</w:t>
                  </w:r>
                </w:p>
              </w:tc>
            </w:tr>
            <w:tr w:rsidR="00AE6BBA" w:rsidRPr="00AE6BBA" w14:paraId="4CE3ABA0" w14:textId="77777777" w:rsidTr="00A81F14">
              <w:trPr>
                <w:cantSplit/>
                <w:trHeight w:val="340"/>
                <w:jc w:val="center"/>
              </w:trPr>
              <w:tc>
                <w:tcPr>
                  <w:tcW w:w="502" w:type="pct"/>
                  <w:vAlign w:val="center"/>
                </w:tcPr>
                <w:p w14:paraId="57D4BEEB" w14:textId="452E2326" w:rsidR="00BC70A6" w:rsidRPr="00AE6BBA" w:rsidRDefault="00BC70A6" w:rsidP="00BC70A6">
                  <w:pPr>
                    <w:widowControl/>
                    <w:adjustRightInd w:val="0"/>
                    <w:snapToGrid w:val="0"/>
                    <w:spacing w:line="276" w:lineRule="auto"/>
                    <w:jc w:val="center"/>
                    <w:rPr>
                      <w:szCs w:val="21"/>
                    </w:rPr>
                  </w:pPr>
                  <w:r w:rsidRPr="00AE6BBA">
                    <w:rPr>
                      <w:szCs w:val="21"/>
                    </w:rPr>
                    <w:t>原材料使用</w:t>
                  </w:r>
                </w:p>
              </w:tc>
              <w:tc>
                <w:tcPr>
                  <w:tcW w:w="440" w:type="pct"/>
                  <w:vAlign w:val="center"/>
                </w:tcPr>
                <w:p w14:paraId="17AD217A" w14:textId="1E23FEF9" w:rsidR="00BC70A6" w:rsidRPr="00AE6BBA" w:rsidRDefault="00BC70A6" w:rsidP="00BC70A6">
                  <w:pPr>
                    <w:widowControl/>
                    <w:adjustRightInd w:val="0"/>
                    <w:snapToGrid w:val="0"/>
                    <w:spacing w:line="276" w:lineRule="auto"/>
                    <w:jc w:val="center"/>
                    <w:rPr>
                      <w:szCs w:val="21"/>
                    </w:rPr>
                  </w:pPr>
                  <w:r w:rsidRPr="00AE6BBA">
                    <w:rPr>
                      <w:szCs w:val="21"/>
                    </w:rPr>
                    <w:t>废包装材料</w:t>
                  </w:r>
                </w:p>
              </w:tc>
              <w:tc>
                <w:tcPr>
                  <w:tcW w:w="396" w:type="pct"/>
                  <w:vAlign w:val="center"/>
                </w:tcPr>
                <w:p w14:paraId="67EA1292" w14:textId="7594E11C" w:rsidR="00BC70A6" w:rsidRPr="00AE6BBA" w:rsidRDefault="00BC70A6" w:rsidP="00BC70A6">
                  <w:pPr>
                    <w:pStyle w:val="13"/>
                    <w:spacing w:line="276" w:lineRule="auto"/>
                    <w:rPr>
                      <w:rFonts w:ascii="Times New Roman" w:eastAsia="宋体" w:hAnsi="Times New Roman" w:cs="Times New Roman"/>
                      <w:sz w:val="21"/>
                      <w:szCs w:val="21"/>
                    </w:rPr>
                  </w:pPr>
                  <w:r w:rsidRPr="00AE6BBA">
                    <w:rPr>
                      <w:rStyle w:val="CharCharChar"/>
                      <w:rFonts w:ascii="Times New Roman" w:hAnsi="Times New Roman" w:cs="Times New Roman"/>
                    </w:rPr>
                    <w:t>一般固废</w:t>
                  </w:r>
                </w:p>
              </w:tc>
              <w:tc>
                <w:tcPr>
                  <w:tcW w:w="418" w:type="pct"/>
                  <w:vAlign w:val="center"/>
                </w:tcPr>
                <w:p w14:paraId="19D74F4C" w14:textId="6AA73F52"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526" w:type="pct"/>
                  <w:vAlign w:val="center"/>
                </w:tcPr>
                <w:p w14:paraId="7409CB6E" w14:textId="2D351338"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406" w:type="pct"/>
                  <w:vAlign w:val="center"/>
                </w:tcPr>
                <w:p w14:paraId="36CE3D56" w14:textId="682F0A6E"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296" w:type="pct"/>
                  <w:vAlign w:val="center"/>
                </w:tcPr>
                <w:p w14:paraId="2113E82E" w14:textId="038DCF04"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固态</w:t>
                  </w:r>
                </w:p>
              </w:tc>
              <w:tc>
                <w:tcPr>
                  <w:tcW w:w="303" w:type="pct"/>
                  <w:vAlign w:val="center"/>
                </w:tcPr>
                <w:p w14:paraId="13BF01AF" w14:textId="5A80E770"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405" w:type="pct"/>
                  <w:vAlign w:val="center"/>
                </w:tcPr>
                <w:p w14:paraId="21B0494E" w14:textId="33F60A77" w:rsidR="00BC70A6" w:rsidRPr="00AE6BBA" w:rsidRDefault="00BC70A6" w:rsidP="00BC70A6">
                  <w:pPr>
                    <w:pStyle w:val="13"/>
                    <w:spacing w:line="276" w:lineRule="auto"/>
                    <w:rPr>
                      <w:rStyle w:val="CharCharChar"/>
                      <w:rFonts w:ascii="Times New Roman" w:hAnsi="Times New Roman" w:cs="Times New Roman"/>
                    </w:rPr>
                  </w:pPr>
                  <w:r w:rsidRPr="00AE6BBA">
                    <w:rPr>
                      <w:rStyle w:val="CharCharChar"/>
                      <w:rFonts w:ascii="Times New Roman" w:hAnsi="Times New Roman" w:cs="Times New Roman"/>
                    </w:rPr>
                    <w:t>0.3</w:t>
                  </w:r>
                </w:p>
              </w:tc>
              <w:tc>
                <w:tcPr>
                  <w:tcW w:w="318" w:type="pct"/>
                  <w:vAlign w:val="center"/>
                </w:tcPr>
                <w:p w14:paraId="02F8E7B1" w14:textId="3CD52358"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袋装</w:t>
                  </w:r>
                </w:p>
              </w:tc>
              <w:tc>
                <w:tcPr>
                  <w:tcW w:w="405" w:type="pct"/>
                  <w:vAlign w:val="center"/>
                </w:tcPr>
                <w:p w14:paraId="21DD272D" w14:textId="634E0229" w:rsidR="00BC70A6" w:rsidRPr="00AE6BBA" w:rsidRDefault="00BC70A6" w:rsidP="00BC70A6">
                  <w:pPr>
                    <w:pStyle w:val="13"/>
                    <w:spacing w:line="276" w:lineRule="auto"/>
                    <w:rPr>
                      <w:rStyle w:val="CharCharChar"/>
                      <w:rFonts w:ascii="Times New Roman" w:hAnsi="Times New Roman" w:cs="Times New Roman"/>
                    </w:rPr>
                  </w:pPr>
                  <w:r w:rsidRPr="00AE6BBA">
                    <w:rPr>
                      <w:rStyle w:val="CharCharChar"/>
                      <w:rFonts w:ascii="Times New Roman" w:hAnsi="Times New Roman" w:cs="Times New Roman"/>
                    </w:rPr>
                    <w:t>0.3</w:t>
                  </w:r>
                  <w:r w:rsidR="00D21E27" w:rsidRPr="00AE6BBA">
                    <w:rPr>
                      <w:rStyle w:val="CharCharChar"/>
                      <w:rFonts w:ascii="Times New Roman" w:hAnsi="Times New Roman" w:cs="Times New Roman"/>
                    </w:rPr>
                    <w:t>0</w:t>
                  </w:r>
                </w:p>
              </w:tc>
              <w:tc>
                <w:tcPr>
                  <w:tcW w:w="585" w:type="pct"/>
                  <w:tcMar>
                    <w:left w:w="0" w:type="dxa"/>
                    <w:right w:w="0" w:type="dxa"/>
                  </w:tcMar>
                  <w:vAlign w:val="center"/>
                </w:tcPr>
                <w:p w14:paraId="3C34B3D4" w14:textId="2F7B73C3" w:rsidR="00BC70A6" w:rsidRPr="00AE6BBA" w:rsidRDefault="00BC70A6" w:rsidP="00BC70A6">
                  <w:pPr>
                    <w:pStyle w:val="13"/>
                    <w:spacing w:line="276" w:lineRule="auto"/>
                    <w:rPr>
                      <w:rStyle w:val="CharCharChar"/>
                      <w:rFonts w:ascii="Times New Roman" w:hAnsi="Times New Roman" w:cs="Times New Roman"/>
                    </w:rPr>
                  </w:pPr>
                  <w:r w:rsidRPr="00AE6BBA">
                    <w:rPr>
                      <w:rFonts w:ascii="Times New Roman" w:eastAsia="宋体" w:hAnsi="Times New Roman" w:cs="Times New Roman"/>
                      <w:bCs/>
                      <w:sz w:val="21"/>
                      <w:szCs w:val="21"/>
                    </w:rPr>
                    <w:t>外售综合利用</w:t>
                  </w:r>
                </w:p>
              </w:tc>
            </w:tr>
            <w:tr w:rsidR="00AE6BBA" w:rsidRPr="00AE6BBA" w14:paraId="6D5B5544" w14:textId="77777777" w:rsidTr="00A81F14">
              <w:trPr>
                <w:cantSplit/>
                <w:trHeight w:val="340"/>
                <w:jc w:val="center"/>
              </w:trPr>
              <w:tc>
                <w:tcPr>
                  <w:tcW w:w="502" w:type="pct"/>
                  <w:vAlign w:val="center"/>
                </w:tcPr>
                <w:p w14:paraId="71A8209E" w14:textId="706AD1EB" w:rsidR="00BC70A6" w:rsidRPr="00AE6BBA" w:rsidRDefault="00BC70A6" w:rsidP="00BC70A6">
                  <w:pPr>
                    <w:widowControl/>
                    <w:adjustRightInd w:val="0"/>
                    <w:snapToGrid w:val="0"/>
                    <w:spacing w:line="276" w:lineRule="auto"/>
                    <w:jc w:val="center"/>
                    <w:rPr>
                      <w:szCs w:val="21"/>
                    </w:rPr>
                  </w:pPr>
                  <w:r w:rsidRPr="00AE6BBA">
                    <w:rPr>
                      <w:szCs w:val="21"/>
                    </w:rPr>
                    <w:t>除尘设施</w:t>
                  </w:r>
                </w:p>
              </w:tc>
              <w:tc>
                <w:tcPr>
                  <w:tcW w:w="440" w:type="pct"/>
                  <w:vAlign w:val="center"/>
                </w:tcPr>
                <w:p w14:paraId="59F841C3" w14:textId="3BCC1C05" w:rsidR="00BC70A6" w:rsidRPr="00AE6BBA" w:rsidRDefault="00BC70A6" w:rsidP="00BC70A6">
                  <w:pPr>
                    <w:widowControl/>
                    <w:adjustRightInd w:val="0"/>
                    <w:snapToGrid w:val="0"/>
                    <w:spacing w:line="276" w:lineRule="auto"/>
                    <w:jc w:val="center"/>
                    <w:rPr>
                      <w:szCs w:val="21"/>
                    </w:rPr>
                  </w:pPr>
                  <w:r w:rsidRPr="00AE6BBA">
                    <w:rPr>
                      <w:szCs w:val="21"/>
                    </w:rPr>
                    <w:t>废滤芯和布袋</w:t>
                  </w:r>
                </w:p>
              </w:tc>
              <w:tc>
                <w:tcPr>
                  <w:tcW w:w="396" w:type="pct"/>
                  <w:vAlign w:val="center"/>
                </w:tcPr>
                <w:p w14:paraId="23FFB321" w14:textId="48DE217B" w:rsidR="00BC70A6" w:rsidRPr="00AE6BBA" w:rsidRDefault="00BC70A6" w:rsidP="00BC70A6">
                  <w:pPr>
                    <w:pStyle w:val="13"/>
                    <w:spacing w:line="276" w:lineRule="auto"/>
                    <w:rPr>
                      <w:rStyle w:val="CharCharChar"/>
                      <w:rFonts w:ascii="Times New Roman" w:hAnsi="Times New Roman" w:cs="Times New Roman"/>
                    </w:rPr>
                  </w:pPr>
                  <w:r w:rsidRPr="00AE6BBA">
                    <w:rPr>
                      <w:rStyle w:val="CharCharChar"/>
                      <w:rFonts w:ascii="Times New Roman" w:hAnsi="Times New Roman" w:cs="Times New Roman"/>
                    </w:rPr>
                    <w:t>一般固废</w:t>
                  </w:r>
                </w:p>
              </w:tc>
              <w:tc>
                <w:tcPr>
                  <w:tcW w:w="418" w:type="pct"/>
                  <w:vAlign w:val="center"/>
                </w:tcPr>
                <w:p w14:paraId="2387B1F0" w14:textId="25969A31"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526" w:type="pct"/>
                  <w:vAlign w:val="center"/>
                </w:tcPr>
                <w:p w14:paraId="27C1F977" w14:textId="1DA5FFD4"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406" w:type="pct"/>
                  <w:vAlign w:val="center"/>
                </w:tcPr>
                <w:p w14:paraId="578C0353" w14:textId="04541A12"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296" w:type="pct"/>
                  <w:vAlign w:val="center"/>
                </w:tcPr>
                <w:p w14:paraId="316870BA" w14:textId="5E9C41C3"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固态</w:t>
                  </w:r>
                </w:p>
              </w:tc>
              <w:tc>
                <w:tcPr>
                  <w:tcW w:w="303" w:type="pct"/>
                  <w:vAlign w:val="center"/>
                </w:tcPr>
                <w:p w14:paraId="0EB966CA" w14:textId="0A9D416F"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405" w:type="pct"/>
                  <w:vAlign w:val="center"/>
                </w:tcPr>
                <w:p w14:paraId="79A91757" w14:textId="45CC370B" w:rsidR="00BC70A6" w:rsidRPr="00AE6BBA" w:rsidRDefault="00BC70A6" w:rsidP="00BC70A6">
                  <w:pPr>
                    <w:pStyle w:val="13"/>
                    <w:spacing w:line="276" w:lineRule="auto"/>
                    <w:rPr>
                      <w:rStyle w:val="CharCharChar"/>
                      <w:rFonts w:ascii="Times New Roman" w:hAnsi="Times New Roman" w:cs="Times New Roman"/>
                    </w:rPr>
                  </w:pPr>
                  <w:r w:rsidRPr="00AE6BBA">
                    <w:rPr>
                      <w:rStyle w:val="CharCharChar"/>
                      <w:rFonts w:ascii="Times New Roman" w:hAnsi="Times New Roman" w:cs="Times New Roman"/>
                    </w:rPr>
                    <w:t>0.3</w:t>
                  </w:r>
                </w:p>
              </w:tc>
              <w:tc>
                <w:tcPr>
                  <w:tcW w:w="318" w:type="pct"/>
                  <w:vAlign w:val="center"/>
                </w:tcPr>
                <w:p w14:paraId="66F15B24" w14:textId="6B14FA2D"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袋装</w:t>
                  </w:r>
                </w:p>
              </w:tc>
              <w:tc>
                <w:tcPr>
                  <w:tcW w:w="405" w:type="pct"/>
                  <w:vAlign w:val="center"/>
                </w:tcPr>
                <w:p w14:paraId="54425BB4" w14:textId="3CDA51AE" w:rsidR="00BC70A6" w:rsidRPr="00AE6BBA" w:rsidRDefault="00BC70A6" w:rsidP="00BC70A6">
                  <w:pPr>
                    <w:pStyle w:val="13"/>
                    <w:spacing w:line="276" w:lineRule="auto"/>
                    <w:rPr>
                      <w:rStyle w:val="CharCharChar"/>
                      <w:rFonts w:ascii="Times New Roman" w:hAnsi="Times New Roman" w:cs="Times New Roman"/>
                    </w:rPr>
                  </w:pPr>
                  <w:r w:rsidRPr="00AE6BBA">
                    <w:rPr>
                      <w:rStyle w:val="CharCharChar"/>
                      <w:rFonts w:ascii="Times New Roman" w:hAnsi="Times New Roman" w:cs="Times New Roman"/>
                    </w:rPr>
                    <w:t>0.3</w:t>
                  </w:r>
                  <w:r w:rsidR="00D21E27" w:rsidRPr="00AE6BBA">
                    <w:rPr>
                      <w:rStyle w:val="CharCharChar"/>
                      <w:rFonts w:ascii="Times New Roman" w:hAnsi="Times New Roman" w:cs="Times New Roman"/>
                    </w:rPr>
                    <w:t>0</w:t>
                  </w:r>
                </w:p>
              </w:tc>
              <w:tc>
                <w:tcPr>
                  <w:tcW w:w="585" w:type="pct"/>
                  <w:tcMar>
                    <w:left w:w="0" w:type="dxa"/>
                    <w:right w:w="0" w:type="dxa"/>
                  </w:tcMar>
                  <w:vAlign w:val="center"/>
                </w:tcPr>
                <w:p w14:paraId="10C4EA40" w14:textId="004D3A99"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外售综合利用</w:t>
                  </w:r>
                </w:p>
              </w:tc>
            </w:tr>
            <w:tr w:rsidR="00AE6BBA" w:rsidRPr="00AE6BBA" w14:paraId="1D4B7B5E" w14:textId="77777777" w:rsidTr="00A81F14">
              <w:trPr>
                <w:cantSplit/>
                <w:trHeight w:val="340"/>
                <w:jc w:val="center"/>
              </w:trPr>
              <w:tc>
                <w:tcPr>
                  <w:tcW w:w="502" w:type="pct"/>
                  <w:vAlign w:val="center"/>
                </w:tcPr>
                <w:p w14:paraId="0CF58432" w14:textId="6C77E76A" w:rsidR="00A81F14" w:rsidRPr="00AE6BBA" w:rsidRDefault="00A81F14" w:rsidP="00BC70A6">
                  <w:pPr>
                    <w:widowControl/>
                    <w:adjustRightInd w:val="0"/>
                    <w:snapToGrid w:val="0"/>
                    <w:spacing w:line="276" w:lineRule="auto"/>
                    <w:jc w:val="center"/>
                    <w:rPr>
                      <w:szCs w:val="21"/>
                    </w:rPr>
                  </w:pPr>
                  <w:r w:rsidRPr="00AE6BBA">
                    <w:rPr>
                      <w:rFonts w:hint="eastAsia"/>
                      <w:szCs w:val="21"/>
                    </w:rPr>
                    <w:lastRenderedPageBreak/>
                    <w:t>焊接</w:t>
                  </w:r>
                </w:p>
              </w:tc>
              <w:tc>
                <w:tcPr>
                  <w:tcW w:w="440" w:type="pct"/>
                  <w:vAlign w:val="center"/>
                </w:tcPr>
                <w:p w14:paraId="41DD22A5" w14:textId="73C87686" w:rsidR="00A81F14" w:rsidRPr="00AE6BBA" w:rsidRDefault="00A81F14" w:rsidP="00BC70A6">
                  <w:pPr>
                    <w:widowControl/>
                    <w:adjustRightInd w:val="0"/>
                    <w:snapToGrid w:val="0"/>
                    <w:spacing w:line="276" w:lineRule="auto"/>
                    <w:jc w:val="center"/>
                    <w:rPr>
                      <w:szCs w:val="21"/>
                    </w:rPr>
                  </w:pPr>
                  <w:r w:rsidRPr="00AE6BBA">
                    <w:rPr>
                      <w:rFonts w:hint="eastAsia"/>
                      <w:szCs w:val="21"/>
                    </w:rPr>
                    <w:t>废焊丝</w:t>
                  </w:r>
                </w:p>
              </w:tc>
              <w:tc>
                <w:tcPr>
                  <w:tcW w:w="396" w:type="pct"/>
                  <w:vAlign w:val="center"/>
                </w:tcPr>
                <w:p w14:paraId="5B86DB6C" w14:textId="4EF5CDB6" w:rsidR="00A81F14" w:rsidRPr="00AE6BBA" w:rsidRDefault="00A81F14" w:rsidP="00BC70A6">
                  <w:pPr>
                    <w:pStyle w:val="13"/>
                    <w:spacing w:line="276" w:lineRule="auto"/>
                    <w:rPr>
                      <w:rStyle w:val="CharCharChar"/>
                      <w:rFonts w:ascii="Times New Roman" w:hAnsi="Times New Roman" w:cs="Times New Roman"/>
                    </w:rPr>
                  </w:pPr>
                  <w:r w:rsidRPr="00AE6BBA">
                    <w:rPr>
                      <w:rStyle w:val="CharCharChar"/>
                      <w:rFonts w:ascii="Times New Roman" w:hAnsi="Times New Roman" w:cs="Times New Roman" w:hint="eastAsia"/>
                    </w:rPr>
                    <w:t>一般固废</w:t>
                  </w:r>
                </w:p>
              </w:tc>
              <w:tc>
                <w:tcPr>
                  <w:tcW w:w="418" w:type="pct"/>
                  <w:vAlign w:val="center"/>
                </w:tcPr>
                <w:p w14:paraId="5F9CA303" w14:textId="77777777" w:rsidR="00A81F14" w:rsidRPr="00AE6BBA" w:rsidRDefault="00A81F14" w:rsidP="00BC70A6">
                  <w:pPr>
                    <w:pStyle w:val="13"/>
                    <w:spacing w:line="276" w:lineRule="auto"/>
                    <w:rPr>
                      <w:rFonts w:ascii="Times New Roman" w:eastAsia="宋体" w:hAnsi="Times New Roman" w:cs="Times New Roman"/>
                      <w:bCs/>
                      <w:sz w:val="21"/>
                      <w:szCs w:val="21"/>
                    </w:rPr>
                  </w:pPr>
                </w:p>
              </w:tc>
              <w:tc>
                <w:tcPr>
                  <w:tcW w:w="526" w:type="pct"/>
                  <w:vAlign w:val="center"/>
                </w:tcPr>
                <w:p w14:paraId="17268FB2" w14:textId="77777777" w:rsidR="00A81F14" w:rsidRPr="00AE6BBA" w:rsidRDefault="00A81F14" w:rsidP="00BC70A6">
                  <w:pPr>
                    <w:pStyle w:val="13"/>
                    <w:spacing w:line="276" w:lineRule="auto"/>
                    <w:rPr>
                      <w:rFonts w:ascii="Times New Roman" w:eastAsia="宋体" w:hAnsi="Times New Roman" w:cs="Times New Roman"/>
                      <w:bCs/>
                      <w:sz w:val="21"/>
                      <w:szCs w:val="21"/>
                    </w:rPr>
                  </w:pPr>
                </w:p>
              </w:tc>
              <w:tc>
                <w:tcPr>
                  <w:tcW w:w="406" w:type="pct"/>
                  <w:vAlign w:val="center"/>
                </w:tcPr>
                <w:p w14:paraId="3D635ED4" w14:textId="77777777" w:rsidR="00A81F14" w:rsidRPr="00AE6BBA" w:rsidRDefault="00A81F14" w:rsidP="00BC70A6">
                  <w:pPr>
                    <w:pStyle w:val="13"/>
                    <w:spacing w:line="276" w:lineRule="auto"/>
                    <w:rPr>
                      <w:rFonts w:ascii="Times New Roman" w:eastAsia="宋体" w:hAnsi="Times New Roman" w:cs="Times New Roman"/>
                      <w:bCs/>
                      <w:sz w:val="21"/>
                      <w:szCs w:val="21"/>
                    </w:rPr>
                  </w:pPr>
                </w:p>
              </w:tc>
              <w:tc>
                <w:tcPr>
                  <w:tcW w:w="296" w:type="pct"/>
                  <w:vAlign w:val="center"/>
                </w:tcPr>
                <w:p w14:paraId="2839C994" w14:textId="46E190DD" w:rsidR="00A81F14" w:rsidRPr="00AE6BBA" w:rsidRDefault="00A81F14"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hint="eastAsia"/>
                      <w:bCs/>
                      <w:sz w:val="21"/>
                      <w:szCs w:val="21"/>
                    </w:rPr>
                    <w:t>固态</w:t>
                  </w:r>
                </w:p>
              </w:tc>
              <w:tc>
                <w:tcPr>
                  <w:tcW w:w="303" w:type="pct"/>
                  <w:vAlign w:val="center"/>
                </w:tcPr>
                <w:p w14:paraId="4BF6EF15" w14:textId="77777777" w:rsidR="00A81F14" w:rsidRPr="00AE6BBA" w:rsidRDefault="00A81F14" w:rsidP="00BC70A6">
                  <w:pPr>
                    <w:pStyle w:val="13"/>
                    <w:spacing w:line="276" w:lineRule="auto"/>
                    <w:rPr>
                      <w:rFonts w:ascii="Times New Roman" w:eastAsia="宋体" w:hAnsi="Times New Roman" w:cs="Times New Roman"/>
                      <w:bCs/>
                      <w:sz w:val="21"/>
                      <w:szCs w:val="21"/>
                    </w:rPr>
                  </w:pPr>
                </w:p>
              </w:tc>
              <w:tc>
                <w:tcPr>
                  <w:tcW w:w="405" w:type="pct"/>
                  <w:vAlign w:val="center"/>
                </w:tcPr>
                <w:p w14:paraId="5B3EDAEF" w14:textId="7F7C4711" w:rsidR="00A81F14" w:rsidRPr="00AE6BBA" w:rsidRDefault="00C51EAF" w:rsidP="00BC70A6">
                  <w:pPr>
                    <w:pStyle w:val="13"/>
                    <w:spacing w:line="276" w:lineRule="auto"/>
                    <w:rPr>
                      <w:rStyle w:val="CharCharChar"/>
                      <w:rFonts w:ascii="Times New Roman" w:hAnsi="Times New Roman" w:cs="Times New Roman"/>
                    </w:rPr>
                  </w:pPr>
                  <w:r w:rsidRPr="00AE6BBA">
                    <w:rPr>
                      <w:rStyle w:val="CharCharChar"/>
                      <w:rFonts w:ascii="Times New Roman" w:hAnsi="Times New Roman" w:cs="Times New Roman" w:hint="eastAsia"/>
                    </w:rPr>
                    <w:t>0</w:t>
                  </w:r>
                  <w:r w:rsidRPr="00AE6BBA">
                    <w:rPr>
                      <w:rStyle w:val="CharCharChar"/>
                      <w:rFonts w:ascii="Times New Roman" w:hAnsi="Times New Roman" w:cs="Times New Roman"/>
                    </w:rPr>
                    <w:t>.12</w:t>
                  </w:r>
                </w:p>
              </w:tc>
              <w:tc>
                <w:tcPr>
                  <w:tcW w:w="318" w:type="pct"/>
                  <w:vAlign w:val="center"/>
                </w:tcPr>
                <w:p w14:paraId="1561E8A8" w14:textId="61468E9E" w:rsidR="00A81F14" w:rsidRPr="00AE6BBA" w:rsidRDefault="00C51EAF"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袋装</w:t>
                  </w:r>
                </w:p>
              </w:tc>
              <w:tc>
                <w:tcPr>
                  <w:tcW w:w="405" w:type="pct"/>
                  <w:vAlign w:val="center"/>
                </w:tcPr>
                <w:p w14:paraId="682722BC" w14:textId="65DC86CF" w:rsidR="00A81F14" w:rsidRPr="00AE6BBA" w:rsidRDefault="00C51EAF" w:rsidP="00BC70A6">
                  <w:pPr>
                    <w:pStyle w:val="13"/>
                    <w:spacing w:line="276" w:lineRule="auto"/>
                    <w:rPr>
                      <w:rStyle w:val="CharCharChar"/>
                      <w:rFonts w:ascii="Times New Roman" w:hAnsi="Times New Roman" w:cs="Times New Roman"/>
                    </w:rPr>
                  </w:pPr>
                  <w:r w:rsidRPr="00AE6BBA">
                    <w:rPr>
                      <w:rStyle w:val="CharCharChar"/>
                      <w:rFonts w:ascii="Times New Roman" w:hAnsi="Times New Roman" w:cs="Times New Roman" w:hint="eastAsia"/>
                    </w:rPr>
                    <w:t>0</w:t>
                  </w:r>
                  <w:r w:rsidRPr="00AE6BBA">
                    <w:rPr>
                      <w:rStyle w:val="CharCharChar"/>
                      <w:rFonts w:ascii="Times New Roman" w:hAnsi="Times New Roman" w:cs="Times New Roman"/>
                    </w:rPr>
                    <w:t>.12</w:t>
                  </w:r>
                </w:p>
              </w:tc>
              <w:tc>
                <w:tcPr>
                  <w:tcW w:w="585" w:type="pct"/>
                  <w:tcMar>
                    <w:left w:w="0" w:type="dxa"/>
                    <w:right w:w="0" w:type="dxa"/>
                  </w:tcMar>
                  <w:vAlign w:val="center"/>
                </w:tcPr>
                <w:p w14:paraId="406C7EDB" w14:textId="7EF0DC2D" w:rsidR="00A81F14" w:rsidRPr="00AE6BBA" w:rsidRDefault="00C51EAF"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外售综合利用</w:t>
                  </w:r>
                </w:p>
              </w:tc>
            </w:tr>
            <w:tr w:rsidR="00AE6BBA" w:rsidRPr="00AE6BBA" w14:paraId="7CF92DB9" w14:textId="77777777" w:rsidTr="00A81F14">
              <w:trPr>
                <w:cantSplit/>
                <w:trHeight w:val="340"/>
                <w:jc w:val="center"/>
              </w:trPr>
              <w:tc>
                <w:tcPr>
                  <w:tcW w:w="502" w:type="pct"/>
                  <w:vAlign w:val="center"/>
                </w:tcPr>
                <w:p w14:paraId="553BEA45" w14:textId="77777777" w:rsidR="00BC70A6" w:rsidRPr="00AE6BBA" w:rsidRDefault="00BC70A6" w:rsidP="00BC70A6">
                  <w:pPr>
                    <w:widowControl/>
                    <w:adjustRightInd w:val="0"/>
                    <w:snapToGrid w:val="0"/>
                    <w:spacing w:line="276" w:lineRule="auto"/>
                    <w:jc w:val="center"/>
                    <w:rPr>
                      <w:szCs w:val="21"/>
                    </w:rPr>
                  </w:pPr>
                  <w:r w:rsidRPr="00AE6BBA">
                    <w:rPr>
                      <w:szCs w:val="21"/>
                    </w:rPr>
                    <w:t>职工活动</w:t>
                  </w:r>
                </w:p>
              </w:tc>
              <w:tc>
                <w:tcPr>
                  <w:tcW w:w="440" w:type="pct"/>
                  <w:vAlign w:val="center"/>
                </w:tcPr>
                <w:p w14:paraId="76974E67" w14:textId="77777777" w:rsidR="00BC70A6" w:rsidRPr="00AE6BBA" w:rsidRDefault="00BC70A6" w:rsidP="00BC70A6">
                  <w:pPr>
                    <w:widowControl/>
                    <w:adjustRightInd w:val="0"/>
                    <w:snapToGrid w:val="0"/>
                    <w:spacing w:line="276" w:lineRule="auto"/>
                    <w:jc w:val="center"/>
                    <w:rPr>
                      <w:szCs w:val="21"/>
                    </w:rPr>
                  </w:pPr>
                  <w:r w:rsidRPr="00AE6BBA">
                    <w:rPr>
                      <w:szCs w:val="21"/>
                    </w:rPr>
                    <w:t>职工生活垃圾</w:t>
                  </w:r>
                </w:p>
              </w:tc>
              <w:tc>
                <w:tcPr>
                  <w:tcW w:w="396" w:type="pct"/>
                  <w:vAlign w:val="center"/>
                </w:tcPr>
                <w:p w14:paraId="25A7B07E" w14:textId="77777777" w:rsidR="00BC70A6" w:rsidRPr="00AE6BBA" w:rsidRDefault="00BC70A6" w:rsidP="00BC70A6">
                  <w:pPr>
                    <w:pStyle w:val="13"/>
                    <w:spacing w:line="276" w:lineRule="auto"/>
                    <w:rPr>
                      <w:rFonts w:ascii="Times New Roman" w:eastAsia="宋体" w:hAnsi="Times New Roman" w:cs="Times New Roman"/>
                      <w:sz w:val="21"/>
                      <w:szCs w:val="21"/>
                    </w:rPr>
                  </w:pPr>
                  <w:r w:rsidRPr="00AE6BBA">
                    <w:rPr>
                      <w:rStyle w:val="CharCharChar"/>
                      <w:rFonts w:ascii="Times New Roman" w:hAnsi="Times New Roman" w:cs="Times New Roman"/>
                    </w:rPr>
                    <w:t>生活垃圾</w:t>
                  </w:r>
                </w:p>
              </w:tc>
              <w:tc>
                <w:tcPr>
                  <w:tcW w:w="418" w:type="pct"/>
                  <w:vAlign w:val="center"/>
                </w:tcPr>
                <w:p w14:paraId="2D2A9AFB" w14:textId="77777777"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526" w:type="pct"/>
                  <w:vAlign w:val="center"/>
                </w:tcPr>
                <w:p w14:paraId="5688546B" w14:textId="77777777"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406" w:type="pct"/>
                  <w:vAlign w:val="center"/>
                </w:tcPr>
                <w:p w14:paraId="471B606B" w14:textId="77777777"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296" w:type="pct"/>
                  <w:vAlign w:val="center"/>
                </w:tcPr>
                <w:p w14:paraId="004EB0A8" w14:textId="77777777"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固态</w:t>
                  </w:r>
                </w:p>
              </w:tc>
              <w:tc>
                <w:tcPr>
                  <w:tcW w:w="303" w:type="pct"/>
                  <w:vAlign w:val="center"/>
                </w:tcPr>
                <w:p w14:paraId="65DBD0F4" w14:textId="77777777"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w:t>
                  </w:r>
                </w:p>
              </w:tc>
              <w:tc>
                <w:tcPr>
                  <w:tcW w:w="405" w:type="pct"/>
                  <w:vAlign w:val="center"/>
                </w:tcPr>
                <w:p w14:paraId="3CEC1C20" w14:textId="0492B7AF" w:rsidR="00BC70A6" w:rsidRPr="00AE6BBA" w:rsidRDefault="00BC70A6" w:rsidP="00BC70A6">
                  <w:pPr>
                    <w:pStyle w:val="13"/>
                    <w:spacing w:line="276" w:lineRule="auto"/>
                    <w:rPr>
                      <w:rStyle w:val="CharCharChar"/>
                      <w:rFonts w:ascii="Times New Roman" w:hAnsi="Times New Roman" w:cs="Times New Roman"/>
                    </w:rPr>
                  </w:pPr>
                  <w:r w:rsidRPr="00AE6BBA">
                    <w:rPr>
                      <w:rStyle w:val="CharCharChar"/>
                      <w:rFonts w:ascii="Times New Roman" w:hAnsi="Times New Roman" w:cs="Times New Roman"/>
                    </w:rPr>
                    <w:t>3</w:t>
                  </w:r>
                </w:p>
              </w:tc>
              <w:tc>
                <w:tcPr>
                  <w:tcW w:w="318" w:type="pct"/>
                  <w:vAlign w:val="center"/>
                </w:tcPr>
                <w:p w14:paraId="48FFC6AD" w14:textId="77777777" w:rsidR="00BC70A6" w:rsidRPr="00AE6BBA" w:rsidRDefault="00BC70A6" w:rsidP="00BC70A6">
                  <w:pPr>
                    <w:pStyle w:val="13"/>
                    <w:spacing w:line="276" w:lineRule="auto"/>
                    <w:rPr>
                      <w:rFonts w:ascii="Times New Roman" w:eastAsia="宋体" w:hAnsi="Times New Roman" w:cs="Times New Roman"/>
                      <w:bCs/>
                      <w:sz w:val="21"/>
                      <w:szCs w:val="21"/>
                    </w:rPr>
                  </w:pPr>
                  <w:r w:rsidRPr="00AE6BBA">
                    <w:rPr>
                      <w:rFonts w:ascii="Times New Roman" w:eastAsia="宋体" w:hAnsi="Times New Roman" w:cs="Times New Roman"/>
                      <w:bCs/>
                      <w:sz w:val="21"/>
                      <w:szCs w:val="21"/>
                    </w:rPr>
                    <w:t>袋装</w:t>
                  </w:r>
                </w:p>
              </w:tc>
              <w:tc>
                <w:tcPr>
                  <w:tcW w:w="405" w:type="pct"/>
                  <w:vAlign w:val="center"/>
                </w:tcPr>
                <w:p w14:paraId="1775A687" w14:textId="6070EF4E" w:rsidR="00BC70A6" w:rsidRPr="00AE6BBA" w:rsidRDefault="00BC70A6" w:rsidP="00BC70A6">
                  <w:pPr>
                    <w:pStyle w:val="13"/>
                    <w:spacing w:line="276" w:lineRule="auto"/>
                    <w:rPr>
                      <w:rStyle w:val="CharCharChar"/>
                      <w:rFonts w:ascii="Times New Roman" w:hAnsi="Times New Roman" w:cs="Times New Roman"/>
                    </w:rPr>
                  </w:pPr>
                  <w:r w:rsidRPr="00AE6BBA">
                    <w:rPr>
                      <w:rStyle w:val="CharCharChar"/>
                      <w:rFonts w:ascii="Times New Roman" w:hAnsi="Times New Roman" w:cs="Times New Roman"/>
                    </w:rPr>
                    <w:t>3</w:t>
                  </w:r>
                </w:p>
              </w:tc>
              <w:tc>
                <w:tcPr>
                  <w:tcW w:w="585" w:type="pct"/>
                  <w:tcMar>
                    <w:left w:w="0" w:type="dxa"/>
                    <w:right w:w="0" w:type="dxa"/>
                  </w:tcMar>
                  <w:vAlign w:val="center"/>
                </w:tcPr>
                <w:p w14:paraId="17824E0E" w14:textId="77777777" w:rsidR="00BC70A6" w:rsidRPr="00AE6BBA" w:rsidRDefault="00BC70A6" w:rsidP="00BC70A6">
                  <w:pPr>
                    <w:pStyle w:val="13"/>
                    <w:spacing w:line="276" w:lineRule="auto"/>
                    <w:rPr>
                      <w:rStyle w:val="CharCharChar"/>
                      <w:rFonts w:ascii="Times New Roman" w:hAnsi="Times New Roman" w:cs="Times New Roman"/>
                    </w:rPr>
                  </w:pPr>
                  <w:bookmarkStart w:id="17" w:name="_Toc68096732"/>
                  <w:r w:rsidRPr="00AE6BBA">
                    <w:rPr>
                      <w:rFonts w:ascii="Times New Roman" w:eastAsia="宋体" w:hAnsi="Times New Roman" w:cs="Times New Roman"/>
                      <w:bCs/>
                      <w:sz w:val="21"/>
                      <w:szCs w:val="21"/>
                    </w:rPr>
                    <w:t>环卫部门统一清运处置</w:t>
                  </w:r>
                  <w:bookmarkEnd w:id="17"/>
                </w:p>
              </w:tc>
            </w:tr>
          </w:tbl>
          <w:p w14:paraId="7E5C0CB6" w14:textId="77777777" w:rsidR="00FB07F9" w:rsidRPr="00AE6BBA" w:rsidRDefault="00FB07F9" w:rsidP="00FB07F9">
            <w:pPr>
              <w:adjustRightInd w:val="0"/>
              <w:snapToGrid w:val="0"/>
              <w:spacing w:line="360" w:lineRule="auto"/>
              <w:ind w:firstLineChars="200" w:firstLine="480"/>
              <w:rPr>
                <w:sz w:val="24"/>
              </w:rPr>
            </w:pPr>
            <w:r w:rsidRPr="00AE6BBA">
              <w:rPr>
                <w:sz w:val="24"/>
              </w:rPr>
              <w:t>源强核算过程：</w:t>
            </w:r>
          </w:p>
          <w:p w14:paraId="2F4C830A" w14:textId="3282384A" w:rsidR="008E5D00" w:rsidRPr="00AE6BBA" w:rsidRDefault="008E5D00" w:rsidP="006E02FB">
            <w:pPr>
              <w:pStyle w:val="ad"/>
              <w:adjustRightInd w:val="0"/>
              <w:snapToGrid w:val="0"/>
              <w:spacing w:after="0" w:line="360" w:lineRule="auto"/>
              <w:ind w:leftChars="0" w:left="0" w:firstLine="420"/>
              <w:rPr>
                <w:sz w:val="24"/>
              </w:rPr>
            </w:pPr>
            <w:r w:rsidRPr="00AE6BBA">
              <w:rPr>
                <w:rFonts w:ascii="宋体" w:hAnsi="宋体" w:cs="宋体" w:hint="eastAsia"/>
                <w:sz w:val="24"/>
              </w:rPr>
              <w:t>①</w:t>
            </w:r>
            <w:r w:rsidRPr="00AE6BBA">
              <w:rPr>
                <w:sz w:val="24"/>
              </w:rPr>
              <w:t>废边角料：根据同类型企业类比调查，项目边角料约占原料用量的</w:t>
            </w:r>
            <w:r w:rsidRPr="00AE6BBA">
              <w:rPr>
                <w:sz w:val="24"/>
              </w:rPr>
              <w:t>5%</w:t>
            </w:r>
            <w:r w:rsidRPr="00AE6BBA">
              <w:rPr>
                <w:sz w:val="24"/>
              </w:rPr>
              <w:t>，本项目使用</w:t>
            </w:r>
            <w:r w:rsidR="006C43E5" w:rsidRPr="00AE6BBA">
              <w:rPr>
                <w:rFonts w:hint="eastAsia"/>
                <w:sz w:val="24"/>
              </w:rPr>
              <w:t>铁板</w:t>
            </w:r>
            <w:r w:rsidRPr="00AE6BBA">
              <w:rPr>
                <w:sz w:val="24"/>
              </w:rPr>
              <w:t>及钢材共</w:t>
            </w:r>
            <w:r w:rsidRPr="00AE6BBA">
              <w:rPr>
                <w:sz w:val="24"/>
              </w:rPr>
              <w:t>360t/a</w:t>
            </w:r>
            <w:r w:rsidRPr="00AE6BBA">
              <w:rPr>
                <w:sz w:val="24"/>
              </w:rPr>
              <w:t>，因此金属废边角料约</w:t>
            </w:r>
            <w:r w:rsidRPr="00AE6BBA">
              <w:rPr>
                <w:sz w:val="24"/>
              </w:rPr>
              <w:t>18t/a</w:t>
            </w:r>
            <w:r w:rsidRPr="00AE6BBA">
              <w:rPr>
                <w:sz w:val="24"/>
              </w:rPr>
              <w:t>。收集后外售综合处理。</w:t>
            </w:r>
          </w:p>
          <w:p w14:paraId="0D63AEF1" w14:textId="22BAFBB0" w:rsidR="008E5D00" w:rsidRPr="00AE6BBA" w:rsidRDefault="008E5D00" w:rsidP="006E02FB">
            <w:pPr>
              <w:pStyle w:val="ad"/>
              <w:adjustRightInd w:val="0"/>
              <w:snapToGrid w:val="0"/>
              <w:spacing w:after="0" w:line="360" w:lineRule="auto"/>
              <w:ind w:leftChars="0" w:left="0" w:firstLine="420"/>
              <w:rPr>
                <w:sz w:val="24"/>
              </w:rPr>
            </w:pPr>
            <w:r w:rsidRPr="00AE6BBA">
              <w:rPr>
                <w:rFonts w:ascii="宋体" w:hAnsi="宋体" w:cs="宋体" w:hint="eastAsia"/>
                <w:sz w:val="24"/>
              </w:rPr>
              <w:t>②</w:t>
            </w:r>
            <w:r w:rsidRPr="00AE6BBA">
              <w:rPr>
                <w:sz w:val="24"/>
              </w:rPr>
              <w:t>打磨沉降粉尘：</w:t>
            </w:r>
            <w:r w:rsidR="007406E3" w:rsidRPr="00AE6BBA">
              <w:rPr>
                <w:sz w:val="24"/>
              </w:rPr>
              <w:t>对</w:t>
            </w:r>
            <w:r w:rsidR="007406E3" w:rsidRPr="00AE6BBA">
              <w:rPr>
                <w:sz w:val="24"/>
                <w:szCs w:val="20"/>
              </w:rPr>
              <w:t>焊接处存在的不平整细节进行手动磨光，根据业主提供的经验数据，粉尘产生量约为</w:t>
            </w:r>
            <w:r w:rsidR="007406E3" w:rsidRPr="00AE6BBA">
              <w:rPr>
                <w:sz w:val="24"/>
                <w:szCs w:val="20"/>
              </w:rPr>
              <w:t>0.01t/a</w:t>
            </w:r>
            <w:r w:rsidR="007406E3" w:rsidRPr="00AE6BBA">
              <w:rPr>
                <w:sz w:val="24"/>
                <w:szCs w:val="20"/>
              </w:rPr>
              <w:t>，由于粉尘颗粒较大，产生后沉降于操作工位四周，收集后外售处理。</w:t>
            </w:r>
          </w:p>
          <w:p w14:paraId="4E1C9BBA" w14:textId="19ACB177" w:rsidR="007406E3" w:rsidRPr="00AE6BBA" w:rsidRDefault="007406E3" w:rsidP="00DE7ECA">
            <w:pPr>
              <w:pStyle w:val="ad"/>
              <w:adjustRightInd w:val="0"/>
              <w:snapToGrid w:val="0"/>
              <w:spacing w:after="0" w:line="360" w:lineRule="auto"/>
              <w:ind w:leftChars="0" w:left="0" w:firstLineChars="200" w:firstLine="480"/>
              <w:rPr>
                <w:sz w:val="24"/>
              </w:rPr>
            </w:pPr>
            <w:r w:rsidRPr="00AE6BBA">
              <w:rPr>
                <w:rFonts w:ascii="宋体" w:hAnsi="宋体" w:cs="宋体" w:hint="eastAsia"/>
                <w:sz w:val="24"/>
              </w:rPr>
              <w:t>③</w:t>
            </w:r>
            <w:r w:rsidRPr="00AE6BBA">
              <w:rPr>
                <w:sz w:val="24"/>
              </w:rPr>
              <w:t>喷塑集尘灰：根据物料平衡，</w:t>
            </w:r>
            <w:r w:rsidR="006A6AEA" w:rsidRPr="00AE6BBA">
              <w:rPr>
                <w:sz w:val="24"/>
              </w:rPr>
              <w:t>喷塑集尘灰产生量约</w:t>
            </w:r>
            <w:r w:rsidR="006A6AEA" w:rsidRPr="00AE6BBA">
              <w:rPr>
                <w:sz w:val="24"/>
              </w:rPr>
              <w:t>0.</w:t>
            </w:r>
            <w:r w:rsidR="00400B94" w:rsidRPr="00AE6BBA">
              <w:rPr>
                <w:sz w:val="24"/>
              </w:rPr>
              <w:t>69</w:t>
            </w:r>
            <w:r w:rsidR="006A6AEA" w:rsidRPr="00AE6BBA">
              <w:rPr>
                <w:sz w:val="24"/>
              </w:rPr>
              <w:t>t/a</w:t>
            </w:r>
            <w:r w:rsidR="006A6AEA" w:rsidRPr="00AE6BBA">
              <w:rPr>
                <w:sz w:val="24"/>
              </w:rPr>
              <w:t>，收集后回用于生产工序。</w:t>
            </w:r>
          </w:p>
          <w:p w14:paraId="48881A00" w14:textId="28ED8D10" w:rsidR="00DE7ECA" w:rsidRPr="00AE6BBA" w:rsidRDefault="006A6AEA" w:rsidP="00DE7ECA">
            <w:pPr>
              <w:pStyle w:val="ad"/>
              <w:adjustRightInd w:val="0"/>
              <w:snapToGrid w:val="0"/>
              <w:spacing w:after="0" w:line="360" w:lineRule="auto"/>
              <w:ind w:leftChars="0" w:left="0" w:firstLineChars="200" w:firstLine="480"/>
              <w:rPr>
                <w:sz w:val="24"/>
              </w:rPr>
            </w:pPr>
            <w:r w:rsidRPr="00AE6BBA">
              <w:rPr>
                <w:rFonts w:ascii="宋体" w:hAnsi="宋体" w:cs="宋体" w:hint="eastAsia"/>
                <w:sz w:val="24"/>
              </w:rPr>
              <w:t>④</w:t>
            </w:r>
            <w:r w:rsidR="00DE7ECA" w:rsidRPr="00AE6BBA">
              <w:rPr>
                <w:sz w:val="24"/>
              </w:rPr>
              <w:t>废包装材料：废包装材料产生量约为</w:t>
            </w:r>
            <w:r w:rsidR="00DE7ECA" w:rsidRPr="00AE6BBA">
              <w:rPr>
                <w:sz w:val="24"/>
              </w:rPr>
              <w:t>0.</w:t>
            </w:r>
            <w:r w:rsidRPr="00AE6BBA">
              <w:rPr>
                <w:sz w:val="24"/>
              </w:rPr>
              <w:t>3</w:t>
            </w:r>
            <w:r w:rsidR="00DE7ECA" w:rsidRPr="00AE6BBA">
              <w:rPr>
                <w:sz w:val="24"/>
              </w:rPr>
              <w:t>t/a</w:t>
            </w:r>
            <w:r w:rsidR="00DE7ECA" w:rsidRPr="00AE6BBA">
              <w:rPr>
                <w:sz w:val="24"/>
              </w:rPr>
              <w:t>。收集后外售综合处理。</w:t>
            </w:r>
          </w:p>
          <w:p w14:paraId="50B3870F" w14:textId="10A6DA32" w:rsidR="007E5BD8" w:rsidRPr="00AE6BBA" w:rsidRDefault="006A6AEA" w:rsidP="00FB07F9">
            <w:pPr>
              <w:pStyle w:val="ad"/>
              <w:adjustRightInd w:val="0"/>
              <w:snapToGrid w:val="0"/>
              <w:spacing w:after="0" w:line="360" w:lineRule="auto"/>
              <w:ind w:leftChars="0" w:left="0" w:firstLineChars="200" w:firstLine="480"/>
              <w:rPr>
                <w:sz w:val="24"/>
              </w:rPr>
            </w:pPr>
            <w:r w:rsidRPr="00AE6BBA">
              <w:rPr>
                <w:rFonts w:ascii="宋体" w:hAnsi="宋体" w:cs="宋体" w:hint="eastAsia"/>
                <w:sz w:val="24"/>
              </w:rPr>
              <w:t>⑤</w:t>
            </w:r>
            <w:r w:rsidRPr="00AE6BBA">
              <w:rPr>
                <w:sz w:val="24"/>
              </w:rPr>
              <w:t>废滤芯和布袋：</w:t>
            </w:r>
            <w:proofErr w:type="gramStart"/>
            <w:r w:rsidR="006760A0" w:rsidRPr="00AE6BBA">
              <w:rPr>
                <w:rFonts w:hint="eastAsia"/>
                <w:sz w:val="24"/>
              </w:rPr>
              <w:t>塑粉收集</w:t>
            </w:r>
            <w:proofErr w:type="gramEnd"/>
            <w:r w:rsidR="006760A0" w:rsidRPr="00AE6BBA">
              <w:rPr>
                <w:rFonts w:hint="eastAsia"/>
                <w:sz w:val="24"/>
              </w:rPr>
              <w:t>治理使用的</w:t>
            </w:r>
            <w:r w:rsidRPr="00AE6BBA">
              <w:rPr>
                <w:sz w:val="24"/>
              </w:rPr>
              <w:t>滤芯约半年更换一次，</w:t>
            </w:r>
            <w:r w:rsidR="006760A0" w:rsidRPr="00AE6BBA">
              <w:rPr>
                <w:rFonts w:hint="eastAsia"/>
                <w:sz w:val="24"/>
              </w:rPr>
              <w:t>布袋除尘装置</w:t>
            </w:r>
            <w:r w:rsidR="000E4824" w:rsidRPr="00AE6BBA">
              <w:rPr>
                <w:rFonts w:hint="eastAsia"/>
                <w:sz w:val="24"/>
              </w:rPr>
              <w:t>中废布袋</w:t>
            </w:r>
            <w:r w:rsidR="006760A0" w:rsidRPr="00AE6BBA">
              <w:rPr>
                <w:rFonts w:hint="eastAsia"/>
                <w:sz w:val="24"/>
              </w:rPr>
              <w:t>及</w:t>
            </w:r>
            <w:r w:rsidR="002555FF" w:rsidRPr="00AE6BBA">
              <w:rPr>
                <w:rFonts w:hint="eastAsia"/>
                <w:sz w:val="24"/>
              </w:rPr>
              <w:t>移动式烟尘净化器</w:t>
            </w:r>
            <w:r w:rsidR="000E4824" w:rsidRPr="00AE6BBA">
              <w:rPr>
                <w:rFonts w:hint="eastAsia"/>
                <w:sz w:val="24"/>
              </w:rPr>
              <w:t>中的废布袋</w:t>
            </w:r>
            <w:r w:rsidRPr="00AE6BBA">
              <w:rPr>
                <w:sz w:val="24"/>
              </w:rPr>
              <w:t>根据使用情况进行</w:t>
            </w:r>
            <w:r w:rsidR="000E4824" w:rsidRPr="00AE6BBA">
              <w:rPr>
                <w:rFonts w:hint="eastAsia"/>
                <w:sz w:val="24"/>
              </w:rPr>
              <w:t>更换</w:t>
            </w:r>
            <w:r w:rsidRPr="00AE6BBA">
              <w:rPr>
                <w:sz w:val="24"/>
              </w:rPr>
              <w:t>，产生量约为</w:t>
            </w:r>
            <w:r w:rsidR="007E5BD8" w:rsidRPr="00AE6BBA">
              <w:rPr>
                <w:sz w:val="24"/>
              </w:rPr>
              <w:t>0.3t/a</w:t>
            </w:r>
            <w:r w:rsidR="007E5BD8" w:rsidRPr="00AE6BBA">
              <w:rPr>
                <w:sz w:val="24"/>
              </w:rPr>
              <w:t>。收集后外售综合处理。</w:t>
            </w:r>
          </w:p>
          <w:p w14:paraId="6A68C318" w14:textId="4B814826" w:rsidR="00A67083" w:rsidRPr="00AE6BBA" w:rsidRDefault="00A77E02" w:rsidP="006760A0">
            <w:pPr>
              <w:pStyle w:val="ad"/>
              <w:adjustRightInd w:val="0"/>
              <w:snapToGrid w:val="0"/>
              <w:spacing w:after="0" w:line="360" w:lineRule="auto"/>
              <w:ind w:leftChars="0" w:left="0" w:firstLineChars="200" w:firstLine="480"/>
              <w:rPr>
                <w:sz w:val="24"/>
              </w:rPr>
            </w:pPr>
            <w:r w:rsidRPr="00AE6BBA">
              <w:rPr>
                <w:rFonts w:ascii="宋体" w:hAnsi="宋体" w:cs="宋体" w:hint="eastAsia"/>
                <w:sz w:val="24"/>
              </w:rPr>
              <w:t>⑥</w:t>
            </w:r>
            <w:r w:rsidRPr="00AE6BBA">
              <w:rPr>
                <w:sz w:val="24"/>
              </w:rPr>
              <w:t>废焊丝</w:t>
            </w:r>
            <w:r w:rsidR="00A67083" w:rsidRPr="00AE6BBA">
              <w:rPr>
                <w:rFonts w:hint="eastAsia"/>
                <w:sz w:val="24"/>
              </w:rPr>
              <w:t>及焊渣</w:t>
            </w:r>
            <w:r w:rsidRPr="00AE6BBA">
              <w:rPr>
                <w:sz w:val="24"/>
              </w:rPr>
              <w:t>：废焊丝</w:t>
            </w:r>
            <w:r w:rsidR="006760A0" w:rsidRPr="00AE6BBA">
              <w:rPr>
                <w:rFonts w:hint="eastAsia"/>
                <w:sz w:val="24"/>
              </w:rPr>
              <w:t>及焊</w:t>
            </w:r>
            <w:proofErr w:type="gramStart"/>
            <w:r w:rsidR="006760A0" w:rsidRPr="00AE6BBA">
              <w:rPr>
                <w:rFonts w:hint="eastAsia"/>
                <w:sz w:val="24"/>
              </w:rPr>
              <w:t>渣</w:t>
            </w:r>
            <w:r w:rsidRPr="00AE6BBA">
              <w:rPr>
                <w:sz w:val="24"/>
              </w:rPr>
              <w:t>产生</w:t>
            </w:r>
            <w:proofErr w:type="gramEnd"/>
            <w:r w:rsidRPr="00AE6BBA">
              <w:rPr>
                <w:sz w:val="24"/>
              </w:rPr>
              <w:t>量约为焊丝量的</w:t>
            </w:r>
            <w:r w:rsidRPr="00AE6BBA">
              <w:rPr>
                <w:sz w:val="24"/>
              </w:rPr>
              <w:t>5%</w:t>
            </w:r>
            <w:r w:rsidRPr="00AE6BBA">
              <w:rPr>
                <w:sz w:val="24"/>
              </w:rPr>
              <w:t>，</w:t>
            </w:r>
            <w:r w:rsidR="00C51EAF" w:rsidRPr="00AE6BBA">
              <w:rPr>
                <w:sz w:val="24"/>
              </w:rPr>
              <w:t>焊丝年用量</w:t>
            </w:r>
            <w:r w:rsidR="00C51EAF" w:rsidRPr="00AE6BBA">
              <w:rPr>
                <w:sz w:val="24"/>
              </w:rPr>
              <w:t>2.4t</w:t>
            </w:r>
            <w:r w:rsidR="00C51EAF" w:rsidRPr="00AE6BBA">
              <w:rPr>
                <w:sz w:val="24"/>
              </w:rPr>
              <w:t>，则废焊丝产生量为</w:t>
            </w:r>
            <w:r w:rsidR="00C51EAF" w:rsidRPr="00AE6BBA">
              <w:rPr>
                <w:sz w:val="24"/>
              </w:rPr>
              <w:t>0.12 t/a</w:t>
            </w:r>
            <w:r w:rsidR="00C51EAF" w:rsidRPr="00AE6BBA">
              <w:rPr>
                <w:sz w:val="24"/>
              </w:rPr>
              <w:t>。</w:t>
            </w:r>
            <w:r w:rsidR="003E4B05" w:rsidRPr="00AE6BBA">
              <w:rPr>
                <w:rFonts w:hint="eastAsia"/>
                <w:sz w:val="24"/>
              </w:rPr>
              <w:t>根据计算，</w:t>
            </w:r>
            <w:r w:rsidR="00D4277E" w:rsidRPr="00AE6BBA">
              <w:rPr>
                <w:rFonts w:hint="eastAsia"/>
                <w:sz w:val="24"/>
              </w:rPr>
              <w:t>移动式烟尘净化器中收集的焊接烟尘量为</w:t>
            </w:r>
            <w:r w:rsidR="003E4B05" w:rsidRPr="00AE6BBA">
              <w:rPr>
                <w:rFonts w:hint="eastAsia"/>
                <w:sz w:val="24"/>
              </w:rPr>
              <w:t>1</w:t>
            </w:r>
            <w:r w:rsidR="003E4B05" w:rsidRPr="00AE6BBA">
              <w:rPr>
                <w:sz w:val="24"/>
              </w:rPr>
              <w:t>7.77kg/a</w:t>
            </w:r>
            <w:r w:rsidR="003E4B05" w:rsidRPr="00AE6BBA">
              <w:rPr>
                <w:rFonts w:hint="eastAsia"/>
                <w:sz w:val="24"/>
              </w:rPr>
              <w:t>，更换布袋时收集与废焊丝焊</w:t>
            </w:r>
            <w:proofErr w:type="gramStart"/>
            <w:r w:rsidR="003E4B05" w:rsidRPr="00AE6BBA">
              <w:rPr>
                <w:rFonts w:hint="eastAsia"/>
                <w:sz w:val="24"/>
              </w:rPr>
              <w:t>渣一起</w:t>
            </w:r>
            <w:proofErr w:type="gramEnd"/>
            <w:r w:rsidR="003E4B05" w:rsidRPr="00AE6BBA">
              <w:rPr>
                <w:rFonts w:hint="eastAsia"/>
                <w:sz w:val="24"/>
              </w:rPr>
              <w:t>处置。</w:t>
            </w:r>
          </w:p>
          <w:p w14:paraId="285A5F79" w14:textId="25308F9E" w:rsidR="00FB07F9" w:rsidRPr="00AE6BBA" w:rsidRDefault="003E4B05" w:rsidP="00FB07F9">
            <w:pPr>
              <w:pStyle w:val="ad"/>
              <w:adjustRightInd w:val="0"/>
              <w:snapToGrid w:val="0"/>
              <w:spacing w:after="0" w:line="360" w:lineRule="auto"/>
              <w:ind w:leftChars="0" w:left="0" w:firstLineChars="200" w:firstLine="480"/>
              <w:rPr>
                <w:sz w:val="24"/>
              </w:rPr>
            </w:pPr>
            <w:r w:rsidRPr="00AE6BBA">
              <w:rPr>
                <w:rFonts w:ascii="宋体" w:hAnsi="宋体" w:hint="eastAsia"/>
                <w:sz w:val="24"/>
              </w:rPr>
              <w:t>⑦</w:t>
            </w:r>
            <w:r w:rsidR="00FB07F9" w:rsidRPr="00AE6BBA">
              <w:rPr>
                <w:sz w:val="24"/>
              </w:rPr>
              <w:t>生活垃圾：企业员工</w:t>
            </w:r>
            <w:r w:rsidR="007E5BD8" w:rsidRPr="00AE6BBA">
              <w:rPr>
                <w:sz w:val="24"/>
              </w:rPr>
              <w:t>20</w:t>
            </w:r>
            <w:r w:rsidR="00FB07F9" w:rsidRPr="00AE6BBA">
              <w:rPr>
                <w:sz w:val="24"/>
              </w:rPr>
              <w:t>人，产生生活垃圾约</w:t>
            </w:r>
            <w:r w:rsidR="007E5BD8" w:rsidRPr="00AE6BBA">
              <w:rPr>
                <w:sz w:val="24"/>
              </w:rPr>
              <w:t>3</w:t>
            </w:r>
            <w:r w:rsidR="00FB07F9" w:rsidRPr="00AE6BBA">
              <w:rPr>
                <w:sz w:val="24"/>
              </w:rPr>
              <w:t>t/a</w:t>
            </w:r>
            <w:r w:rsidR="00FB07F9" w:rsidRPr="00AE6BBA">
              <w:rPr>
                <w:sz w:val="24"/>
              </w:rPr>
              <w:t>，主要成份为废纸、废塑料等，委托当地环卫部门统一处置。</w:t>
            </w:r>
          </w:p>
          <w:p w14:paraId="2E0D66E5" w14:textId="77777777" w:rsidR="00FB07F9" w:rsidRPr="00AE6BBA" w:rsidRDefault="00FB07F9" w:rsidP="00FB07F9">
            <w:pPr>
              <w:widowControl/>
              <w:ind w:firstLineChars="200" w:firstLine="480"/>
              <w:rPr>
                <w:sz w:val="24"/>
              </w:rPr>
            </w:pPr>
            <w:r w:rsidRPr="00AE6BBA">
              <w:rPr>
                <w:rStyle w:val="fontstyle01"/>
                <w:rFonts w:ascii="Times New Roman" w:hAnsi="Times New Roman"/>
                <w:color w:val="auto"/>
                <w:sz w:val="24"/>
                <w:szCs w:val="24"/>
              </w:rPr>
              <w:t>固废贮存场所（设施）基本情况见下表。</w:t>
            </w:r>
          </w:p>
          <w:p w14:paraId="53313309" w14:textId="2DBBC296" w:rsidR="00FB07F9" w:rsidRPr="00AE6BBA" w:rsidRDefault="00FB07F9" w:rsidP="00FB07F9">
            <w:pPr>
              <w:pStyle w:val="ac"/>
              <w:numPr>
                <w:ilvl w:val="0"/>
                <w:numId w:val="3"/>
              </w:numPr>
              <w:adjustRightInd w:val="0"/>
              <w:snapToGrid w:val="0"/>
              <w:ind w:firstLineChars="0"/>
              <w:jc w:val="center"/>
              <w:rPr>
                <w:b/>
                <w:szCs w:val="24"/>
              </w:rPr>
            </w:pPr>
            <w:r w:rsidRPr="00AE6BBA">
              <w:rPr>
                <w:b/>
                <w:szCs w:val="24"/>
              </w:rPr>
              <w:t>项目</w:t>
            </w:r>
            <w:r w:rsidR="001767CC" w:rsidRPr="00AE6BBA">
              <w:rPr>
                <w:rFonts w:hint="eastAsia"/>
                <w:b/>
                <w:szCs w:val="24"/>
              </w:rPr>
              <w:t>一般固废</w:t>
            </w:r>
            <w:r w:rsidRPr="00AE6BBA">
              <w:rPr>
                <w:b/>
                <w:szCs w:val="24"/>
              </w:rPr>
              <w:t>贮存场所</w:t>
            </w:r>
            <w:r w:rsidRPr="00AE6BBA">
              <w:rPr>
                <w:b/>
                <w:szCs w:val="24"/>
              </w:rPr>
              <w:t>(</w:t>
            </w:r>
            <w:r w:rsidRPr="00AE6BBA">
              <w:rPr>
                <w:b/>
                <w:szCs w:val="24"/>
              </w:rPr>
              <w:t>设施</w:t>
            </w:r>
            <w:r w:rsidRPr="00AE6BBA">
              <w:rPr>
                <w:b/>
                <w:szCs w:val="24"/>
              </w:rPr>
              <w:t>)</w:t>
            </w:r>
            <w:r w:rsidRPr="00AE6BBA">
              <w:rPr>
                <w:b/>
                <w:szCs w:val="24"/>
              </w:rPr>
              <w:t>基本情况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312"/>
              <w:gridCol w:w="675"/>
              <w:gridCol w:w="1312"/>
              <w:gridCol w:w="1559"/>
              <w:gridCol w:w="707"/>
              <w:gridCol w:w="709"/>
              <w:gridCol w:w="707"/>
              <w:gridCol w:w="993"/>
              <w:gridCol w:w="992"/>
              <w:gridCol w:w="496"/>
            </w:tblGrid>
            <w:tr w:rsidR="00AE6BBA" w:rsidRPr="00AE6BBA" w14:paraId="5D9E709F" w14:textId="77777777" w:rsidTr="00671DA7">
              <w:trPr>
                <w:trHeight w:val="283"/>
                <w:jc w:val="center"/>
              </w:trPr>
              <w:tc>
                <w:tcPr>
                  <w:tcW w:w="184" w:type="pct"/>
                  <w:vAlign w:val="center"/>
                </w:tcPr>
                <w:p w14:paraId="217FC3ED" w14:textId="77777777" w:rsidR="00FB07F9" w:rsidRPr="00AE6BBA" w:rsidRDefault="00FB07F9" w:rsidP="00F00E51">
                  <w:pPr>
                    <w:topLinePunct/>
                    <w:adjustRightInd w:val="0"/>
                    <w:snapToGrid w:val="0"/>
                    <w:jc w:val="center"/>
                    <w:rPr>
                      <w:szCs w:val="21"/>
                    </w:rPr>
                  </w:pPr>
                  <w:r w:rsidRPr="00AE6BBA">
                    <w:rPr>
                      <w:szCs w:val="21"/>
                    </w:rPr>
                    <w:t>序号</w:t>
                  </w:r>
                </w:p>
              </w:tc>
              <w:tc>
                <w:tcPr>
                  <w:tcW w:w="399" w:type="pct"/>
                  <w:vAlign w:val="center"/>
                </w:tcPr>
                <w:p w14:paraId="3D8C24E7" w14:textId="77777777" w:rsidR="00FB07F9" w:rsidRPr="00AE6BBA" w:rsidRDefault="00FB07F9" w:rsidP="00F00E51">
                  <w:pPr>
                    <w:topLinePunct/>
                    <w:adjustRightInd w:val="0"/>
                    <w:snapToGrid w:val="0"/>
                    <w:jc w:val="center"/>
                    <w:rPr>
                      <w:szCs w:val="21"/>
                    </w:rPr>
                  </w:pPr>
                  <w:r w:rsidRPr="00AE6BBA">
                    <w:rPr>
                      <w:szCs w:val="21"/>
                    </w:rPr>
                    <w:t>类别</w:t>
                  </w:r>
                </w:p>
              </w:tc>
              <w:tc>
                <w:tcPr>
                  <w:tcW w:w="775" w:type="pct"/>
                  <w:vAlign w:val="center"/>
                </w:tcPr>
                <w:p w14:paraId="44708889" w14:textId="77777777" w:rsidR="00FB07F9" w:rsidRPr="00AE6BBA" w:rsidRDefault="00FB07F9" w:rsidP="00F00E51">
                  <w:pPr>
                    <w:topLinePunct/>
                    <w:adjustRightInd w:val="0"/>
                    <w:snapToGrid w:val="0"/>
                    <w:jc w:val="center"/>
                    <w:rPr>
                      <w:szCs w:val="21"/>
                    </w:rPr>
                  </w:pPr>
                  <w:r w:rsidRPr="00AE6BBA">
                    <w:rPr>
                      <w:szCs w:val="21"/>
                    </w:rPr>
                    <w:t>固体废物名称</w:t>
                  </w:r>
                </w:p>
              </w:tc>
              <w:tc>
                <w:tcPr>
                  <w:tcW w:w="921" w:type="pct"/>
                  <w:vAlign w:val="center"/>
                </w:tcPr>
                <w:p w14:paraId="2C32C8B6" w14:textId="26E6992D" w:rsidR="00FB07F9" w:rsidRPr="00AE6BBA" w:rsidRDefault="001767CC" w:rsidP="00F00E51">
                  <w:pPr>
                    <w:topLinePunct/>
                    <w:adjustRightInd w:val="0"/>
                    <w:snapToGrid w:val="0"/>
                    <w:jc w:val="center"/>
                    <w:rPr>
                      <w:szCs w:val="21"/>
                    </w:rPr>
                  </w:pPr>
                  <w:r w:rsidRPr="00AE6BBA">
                    <w:rPr>
                      <w:rFonts w:hint="eastAsia"/>
                      <w:szCs w:val="21"/>
                    </w:rPr>
                    <w:t>固废</w:t>
                  </w:r>
                  <w:r w:rsidR="00BC70A6" w:rsidRPr="00AE6BBA">
                    <w:rPr>
                      <w:szCs w:val="21"/>
                    </w:rPr>
                    <w:t>代码</w:t>
                  </w:r>
                </w:p>
              </w:tc>
              <w:tc>
                <w:tcPr>
                  <w:tcW w:w="418" w:type="pct"/>
                  <w:vAlign w:val="center"/>
                </w:tcPr>
                <w:p w14:paraId="334AB8E6" w14:textId="77777777" w:rsidR="00FB07F9" w:rsidRPr="00AE6BBA" w:rsidRDefault="00FB07F9" w:rsidP="00F00E51">
                  <w:pPr>
                    <w:topLinePunct/>
                    <w:adjustRightInd w:val="0"/>
                    <w:snapToGrid w:val="0"/>
                    <w:jc w:val="center"/>
                    <w:rPr>
                      <w:szCs w:val="21"/>
                    </w:rPr>
                  </w:pPr>
                  <w:r w:rsidRPr="00AE6BBA">
                    <w:rPr>
                      <w:szCs w:val="21"/>
                    </w:rPr>
                    <w:t>环境危险特性</w:t>
                  </w:r>
                </w:p>
              </w:tc>
              <w:tc>
                <w:tcPr>
                  <w:tcW w:w="419" w:type="pct"/>
                  <w:vAlign w:val="center"/>
                </w:tcPr>
                <w:p w14:paraId="54A40DAB" w14:textId="77777777" w:rsidR="00174EE0" w:rsidRPr="00AE6BBA" w:rsidRDefault="00FB07F9" w:rsidP="00F00E51">
                  <w:pPr>
                    <w:topLinePunct/>
                    <w:adjustRightInd w:val="0"/>
                    <w:snapToGrid w:val="0"/>
                    <w:jc w:val="center"/>
                    <w:rPr>
                      <w:szCs w:val="21"/>
                    </w:rPr>
                  </w:pPr>
                  <w:r w:rsidRPr="00AE6BBA">
                    <w:rPr>
                      <w:szCs w:val="21"/>
                    </w:rPr>
                    <w:t>贮存</w:t>
                  </w:r>
                </w:p>
                <w:p w14:paraId="34AD4937" w14:textId="77777777" w:rsidR="00FB07F9" w:rsidRPr="00AE6BBA" w:rsidRDefault="00FB07F9" w:rsidP="00F00E51">
                  <w:pPr>
                    <w:topLinePunct/>
                    <w:adjustRightInd w:val="0"/>
                    <w:snapToGrid w:val="0"/>
                    <w:jc w:val="center"/>
                    <w:rPr>
                      <w:szCs w:val="21"/>
                    </w:rPr>
                  </w:pPr>
                  <w:r w:rsidRPr="00AE6BBA">
                    <w:rPr>
                      <w:szCs w:val="21"/>
                    </w:rPr>
                    <w:t>方式</w:t>
                  </w:r>
                </w:p>
              </w:tc>
              <w:tc>
                <w:tcPr>
                  <w:tcW w:w="418" w:type="pct"/>
                  <w:vAlign w:val="center"/>
                </w:tcPr>
                <w:p w14:paraId="76DE92A0" w14:textId="77777777" w:rsidR="00FB07F9" w:rsidRPr="00AE6BBA" w:rsidRDefault="00FB07F9" w:rsidP="00F00E51">
                  <w:pPr>
                    <w:topLinePunct/>
                    <w:adjustRightInd w:val="0"/>
                    <w:snapToGrid w:val="0"/>
                    <w:jc w:val="center"/>
                    <w:rPr>
                      <w:szCs w:val="21"/>
                    </w:rPr>
                  </w:pPr>
                  <w:r w:rsidRPr="00AE6BBA">
                    <w:rPr>
                      <w:szCs w:val="21"/>
                    </w:rPr>
                    <w:t>贮存</w:t>
                  </w:r>
                </w:p>
                <w:p w14:paraId="53AC078C" w14:textId="77777777" w:rsidR="00FB07F9" w:rsidRPr="00AE6BBA" w:rsidRDefault="00FB07F9" w:rsidP="00F00E51">
                  <w:pPr>
                    <w:topLinePunct/>
                    <w:adjustRightInd w:val="0"/>
                    <w:snapToGrid w:val="0"/>
                    <w:jc w:val="center"/>
                    <w:rPr>
                      <w:szCs w:val="21"/>
                    </w:rPr>
                  </w:pPr>
                  <w:r w:rsidRPr="00AE6BBA">
                    <w:rPr>
                      <w:szCs w:val="21"/>
                    </w:rPr>
                    <w:t>周期</w:t>
                  </w:r>
                </w:p>
              </w:tc>
              <w:tc>
                <w:tcPr>
                  <w:tcW w:w="587" w:type="pct"/>
                  <w:vAlign w:val="center"/>
                </w:tcPr>
                <w:p w14:paraId="09AA76C8" w14:textId="77777777" w:rsidR="00FB07F9" w:rsidRPr="00AE6BBA" w:rsidRDefault="00FB07F9" w:rsidP="00F00E51">
                  <w:pPr>
                    <w:topLinePunct/>
                    <w:adjustRightInd w:val="0"/>
                    <w:snapToGrid w:val="0"/>
                    <w:jc w:val="center"/>
                    <w:rPr>
                      <w:szCs w:val="21"/>
                    </w:rPr>
                  </w:pPr>
                  <w:r w:rsidRPr="00AE6BBA">
                    <w:rPr>
                      <w:szCs w:val="21"/>
                    </w:rPr>
                    <w:t>贮存能力（</w:t>
                  </w:r>
                  <w:r w:rsidRPr="00AE6BBA">
                    <w:rPr>
                      <w:szCs w:val="21"/>
                    </w:rPr>
                    <w:t>t</w:t>
                  </w:r>
                  <w:r w:rsidRPr="00AE6BBA">
                    <w:rPr>
                      <w:szCs w:val="21"/>
                    </w:rPr>
                    <w:t>）</w:t>
                  </w:r>
                </w:p>
              </w:tc>
              <w:tc>
                <w:tcPr>
                  <w:tcW w:w="586" w:type="pct"/>
                  <w:vAlign w:val="center"/>
                </w:tcPr>
                <w:p w14:paraId="6B9B7FDD" w14:textId="77777777" w:rsidR="00FB07F9" w:rsidRPr="00AE6BBA" w:rsidRDefault="00FB07F9" w:rsidP="00F00E51">
                  <w:pPr>
                    <w:topLinePunct/>
                    <w:adjustRightInd w:val="0"/>
                    <w:snapToGrid w:val="0"/>
                    <w:jc w:val="center"/>
                    <w:rPr>
                      <w:szCs w:val="21"/>
                    </w:rPr>
                  </w:pPr>
                  <w:r w:rsidRPr="00AE6BBA">
                    <w:rPr>
                      <w:szCs w:val="21"/>
                    </w:rPr>
                    <w:t>贮存面积（</w:t>
                  </w:r>
                  <w:r w:rsidRPr="00AE6BBA">
                    <w:rPr>
                      <w:szCs w:val="21"/>
                    </w:rPr>
                    <w:t>m</w:t>
                  </w:r>
                  <w:r w:rsidRPr="00AE6BBA">
                    <w:rPr>
                      <w:szCs w:val="21"/>
                      <w:vertAlign w:val="superscript"/>
                    </w:rPr>
                    <w:t>2</w:t>
                  </w:r>
                  <w:r w:rsidRPr="00AE6BBA">
                    <w:rPr>
                      <w:szCs w:val="21"/>
                    </w:rPr>
                    <w:t>）</w:t>
                  </w:r>
                </w:p>
              </w:tc>
              <w:tc>
                <w:tcPr>
                  <w:tcW w:w="293" w:type="pct"/>
                  <w:vAlign w:val="center"/>
                </w:tcPr>
                <w:p w14:paraId="47853DBE" w14:textId="77777777" w:rsidR="00FB07F9" w:rsidRPr="00AE6BBA" w:rsidRDefault="00FB07F9" w:rsidP="00F00E51">
                  <w:pPr>
                    <w:topLinePunct/>
                    <w:adjustRightInd w:val="0"/>
                    <w:snapToGrid w:val="0"/>
                    <w:jc w:val="center"/>
                    <w:rPr>
                      <w:szCs w:val="21"/>
                    </w:rPr>
                  </w:pPr>
                  <w:r w:rsidRPr="00AE6BBA">
                    <w:rPr>
                      <w:szCs w:val="21"/>
                    </w:rPr>
                    <w:t>仓库位置</w:t>
                  </w:r>
                </w:p>
              </w:tc>
            </w:tr>
            <w:tr w:rsidR="00AE6BBA" w:rsidRPr="00AE6BBA" w14:paraId="1CDF0F52" w14:textId="77777777" w:rsidTr="00671DA7">
              <w:trPr>
                <w:trHeight w:val="283"/>
                <w:jc w:val="center"/>
              </w:trPr>
              <w:tc>
                <w:tcPr>
                  <w:tcW w:w="184" w:type="pct"/>
                  <w:vAlign w:val="center"/>
                </w:tcPr>
                <w:p w14:paraId="76564B36" w14:textId="0D6966E6" w:rsidR="00C3242B" w:rsidRPr="00AE6BBA" w:rsidRDefault="00C3242B" w:rsidP="005A3A9F">
                  <w:pPr>
                    <w:topLinePunct/>
                    <w:adjustRightInd w:val="0"/>
                    <w:snapToGrid w:val="0"/>
                    <w:jc w:val="center"/>
                    <w:rPr>
                      <w:szCs w:val="21"/>
                    </w:rPr>
                  </w:pPr>
                  <w:r w:rsidRPr="00AE6BBA">
                    <w:rPr>
                      <w:szCs w:val="21"/>
                    </w:rPr>
                    <w:t>1</w:t>
                  </w:r>
                </w:p>
              </w:tc>
              <w:tc>
                <w:tcPr>
                  <w:tcW w:w="399" w:type="pct"/>
                  <w:vMerge w:val="restart"/>
                  <w:vAlign w:val="center"/>
                </w:tcPr>
                <w:p w14:paraId="5048B6FF" w14:textId="77777777" w:rsidR="00C3242B" w:rsidRPr="00AE6BBA" w:rsidRDefault="00C3242B" w:rsidP="005A3A9F">
                  <w:pPr>
                    <w:topLinePunct/>
                    <w:adjustRightInd w:val="0"/>
                    <w:snapToGrid w:val="0"/>
                    <w:jc w:val="center"/>
                    <w:rPr>
                      <w:szCs w:val="21"/>
                    </w:rPr>
                  </w:pPr>
                  <w:r w:rsidRPr="00AE6BBA">
                    <w:rPr>
                      <w:szCs w:val="21"/>
                    </w:rPr>
                    <w:t>一般</w:t>
                  </w:r>
                </w:p>
                <w:p w14:paraId="6790467C" w14:textId="78181E20" w:rsidR="00C3242B" w:rsidRPr="00AE6BBA" w:rsidRDefault="00C3242B" w:rsidP="005A3A9F">
                  <w:pPr>
                    <w:topLinePunct/>
                    <w:adjustRightInd w:val="0"/>
                    <w:snapToGrid w:val="0"/>
                    <w:jc w:val="center"/>
                    <w:rPr>
                      <w:szCs w:val="21"/>
                    </w:rPr>
                  </w:pPr>
                  <w:r w:rsidRPr="00AE6BBA">
                    <w:rPr>
                      <w:szCs w:val="21"/>
                    </w:rPr>
                    <w:t>固废</w:t>
                  </w:r>
                </w:p>
              </w:tc>
              <w:tc>
                <w:tcPr>
                  <w:tcW w:w="775" w:type="pct"/>
                  <w:vAlign w:val="center"/>
                </w:tcPr>
                <w:p w14:paraId="24ECE43B" w14:textId="47E2D7D0" w:rsidR="00C3242B" w:rsidRPr="00AE6BBA" w:rsidRDefault="00C3242B" w:rsidP="005A3A9F">
                  <w:pPr>
                    <w:topLinePunct/>
                    <w:adjustRightInd w:val="0"/>
                    <w:snapToGrid w:val="0"/>
                    <w:jc w:val="center"/>
                    <w:rPr>
                      <w:szCs w:val="21"/>
                    </w:rPr>
                  </w:pPr>
                  <w:r w:rsidRPr="00AE6BBA">
                    <w:rPr>
                      <w:szCs w:val="21"/>
                    </w:rPr>
                    <w:t>废边角料</w:t>
                  </w:r>
                </w:p>
              </w:tc>
              <w:tc>
                <w:tcPr>
                  <w:tcW w:w="921" w:type="pct"/>
                  <w:vAlign w:val="center"/>
                </w:tcPr>
                <w:p w14:paraId="2EFC7577" w14:textId="44BD59D4" w:rsidR="00C3242B" w:rsidRPr="00AE6BBA" w:rsidRDefault="00C3242B" w:rsidP="005A3A9F">
                  <w:pPr>
                    <w:topLinePunct/>
                    <w:adjustRightInd w:val="0"/>
                    <w:snapToGrid w:val="0"/>
                    <w:jc w:val="center"/>
                    <w:rPr>
                      <w:szCs w:val="21"/>
                    </w:rPr>
                  </w:pPr>
                  <w:r w:rsidRPr="00AE6BBA">
                    <w:rPr>
                      <w:szCs w:val="21"/>
                    </w:rPr>
                    <w:t>331-001-09</w:t>
                  </w:r>
                </w:p>
              </w:tc>
              <w:tc>
                <w:tcPr>
                  <w:tcW w:w="418" w:type="pct"/>
                  <w:vAlign w:val="center"/>
                </w:tcPr>
                <w:p w14:paraId="26331B64" w14:textId="7C2833E7" w:rsidR="00C3242B" w:rsidRPr="00AE6BBA" w:rsidRDefault="00C3242B" w:rsidP="005A3A9F">
                  <w:pPr>
                    <w:topLinePunct/>
                    <w:adjustRightInd w:val="0"/>
                    <w:snapToGrid w:val="0"/>
                    <w:jc w:val="center"/>
                    <w:rPr>
                      <w:szCs w:val="21"/>
                    </w:rPr>
                  </w:pPr>
                  <w:r w:rsidRPr="00AE6BBA">
                    <w:rPr>
                      <w:szCs w:val="21"/>
                    </w:rPr>
                    <w:t>/</w:t>
                  </w:r>
                </w:p>
              </w:tc>
              <w:tc>
                <w:tcPr>
                  <w:tcW w:w="419" w:type="pct"/>
                  <w:vAlign w:val="center"/>
                </w:tcPr>
                <w:p w14:paraId="11AE97E8" w14:textId="322634D9" w:rsidR="00C3242B" w:rsidRPr="00AE6BBA" w:rsidRDefault="00C3242B" w:rsidP="005A3A9F">
                  <w:pPr>
                    <w:topLinePunct/>
                    <w:adjustRightInd w:val="0"/>
                    <w:snapToGrid w:val="0"/>
                    <w:jc w:val="center"/>
                    <w:rPr>
                      <w:szCs w:val="21"/>
                    </w:rPr>
                  </w:pPr>
                  <w:r w:rsidRPr="00AE6BBA">
                    <w:rPr>
                      <w:szCs w:val="21"/>
                    </w:rPr>
                    <w:t>袋装</w:t>
                  </w:r>
                </w:p>
              </w:tc>
              <w:tc>
                <w:tcPr>
                  <w:tcW w:w="418" w:type="pct"/>
                  <w:vAlign w:val="center"/>
                </w:tcPr>
                <w:p w14:paraId="72066B2E" w14:textId="0DE2DC78" w:rsidR="00C3242B" w:rsidRPr="00AE6BBA" w:rsidRDefault="00C3242B" w:rsidP="005A3A9F">
                  <w:pPr>
                    <w:topLinePunct/>
                    <w:adjustRightInd w:val="0"/>
                    <w:snapToGrid w:val="0"/>
                    <w:jc w:val="center"/>
                    <w:rPr>
                      <w:szCs w:val="21"/>
                    </w:rPr>
                  </w:pPr>
                  <w:r w:rsidRPr="00AE6BBA">
                    <w:rPr>
                      <w:szCs w:val="21"/>
                    </w:rPr>
                    <w:t>一个月</w:t>
                  </w:r>
                </w:p>
              </w:tc>
              <w:tc>
                <w:tcPr>
                  <w:tcW w:w="587" w:type="pct"/>
                  <w:vAlign w:val="center"/>
                </w:tcPr>
                <w:p w14:paraId="7B4AC3FC" w14:textId="31A2577D" w:rsidR="00C3242B" w:rsidRPr="00AE6BBA" w:rsidRDefault="00C3242B" w:rsidP="005A3A9F">
                  <w:pPr>
                    <w:topLinePunct/>
                    <w:adjustRightInd w:val="0"/>
                    <w:snapToGrid w:val="0"/>
                    <w:jc w:val="center"/>
                    <w:rPr>
                      <w:szCs w:val="21"/>
                    </w:rPr>
                  </w:pPr>
                  <w:r w:rsidRPr="00AE6BBA">
                    <w:rPr>
                      <w:szCs w:val="21"/>
                    </w:rPr>
                    <w:t>2</w:t>
                  </w:r>
                </w:p>
              </w:tc>
              <w:tc>
                <w:tcPr>
                  <w:tcW w:w="586" w:type="pct"/>
                  <w:vMerge w:val="restart"/>
                  <w:vAlign w:val="center"/>
                </w:tcPr>
                <w:p w14:paraId="7E4D998C" w14:textId="7B8089CB" w:rsidR="00C3242B" w:rsidRPr="00AE6BBA" w:rsidRDefault="00C3242B" w:rsidP="005A3A9F">
                  <w:pPr>
                    <w:topLinePunct/>
                    <w:adjustRightInd w:val="0"/>
                    <w:snapToGrid w:val="0"/>
                    <w:jc w:val="center"/>
                    <w:rPr>
                      <w:szCs w:val="21"/>
                    </w:rPr>
                  </w:pPr>
                  <w:r w:rsidRPr="00AE6BBA">
                    <w:rPr>
                      <w:szCs w:val="21"/>
                    </w:rPr>
                    <w:t>4m</w:t>
                  </w:r>
                  <w:r w:rsidRPr="00AE6BBA">
                    <w:rPr>
                      <w:szCs w:val="21"/>
                      <w:vertAlign w:val="superscript"/>
                    </w:rPr>
                    <w:t>2</w:t>
                  </w:r>
                </w:p>
              </w:tc>
              <w:tc>
                <w:tcPr>
                  <w:tcW w:w="293" w:type="pct"/>
                  <w:vMerge w:val="restart"/>
                  <w:vAlign w:val="center"/>
                </w:tcPr>
                <w:p w14:paraId="02088B92" w14:textId="568CCEE2" w:rsidR="00C3242B" w:rsidRPr="00AE6BBA" w:rsidRDefault="00C3242B" w:rsidP="005A3A9F">
                  <w:pPr>
                    <w:topLinePunct/>
                    <w:adjustRightInd w:val="0"/>
                    <w:snapToGrid w:val="0"/>
                    <w:jc w:val="center"/>
                    <w:rPr>
                      <w:szCs w:val="21"/>
                    </w:rPr>
                  </w:pPr>
                  <w:r w:rsidRPr="00AE6BBA">
                    <w:rPr>
                      <w:rFonts w:hint="eastAsia"/>
                      <w:szCs w:val="21"/>
                    </w:rPr>
                    <w:t>1</w:t>
                  </w:r>
                  <w:r w:rsidRPr="00AE6BBA">
                    <w:rPr>
                      <w:szCs w:val="21"/>
                    </w:rPr>
                    <w:t>F</w:t>
                  </w:r>
                  <w:r w:rsidRPr="00AE6BBA">
                    <w:rPr>
                      <w:rFonts w:hint="eastAsia"/>
                      <w:szCs w:val="21"/>
                    </w:rPr>
                    <w:t>东侧</w:t>
                  </w:r>
                </w:p>
              </w:tc>
            </w:tr>
            <w:tr w:rsidR="00AE6BBA" w:rsidRPr="00AE6BBA" w14:paraId="3839FC31" w14:textId="77777777" w:rsidTr="00671DA7">
              <w:trPr>
                <w:trHeight w:val="283"/>
                <w:jc w:val="center"/>
              </w:trPr>
              <w:tc>
                <w:tcPr>
                  <w:tcW w:w="184" w:type="pct"/>
                  <w:vAlign w:val="center"/>
                </w:tcPr>
                <w:p w14:paraId="6A1DE029" w14:textId="75B69404" w:rsidR="00C3242B" w:rsidRPr="00AE6BBA" w:rsidRDefault="00C3242B" w:rsidP="005A3A9F">
                  <w:pPr>
                    <w:topLinePunct/>
                    <w:adjustRightInd w:val="0"/>
                    <w:snapToGrid w:val="0"/>
                    <w:jc w:val="center"/>
                    <w:rPr>
                      <w:szCs w:val="21"/>
                    </w:rPr>
                  </w:pPr>
                  <w:r w:rsidRPr="00AE6BBA">
                    <w:rPr>
                      <w:szCs w:val="21"/>
                    </w:rPr>
                    <w:t>2</w:t>
                  </w:r>
                </w:p>
              </w:tc>
              <w:tc>
                <w:tcPr>
                  <w:tcW w:w="399" w:type="pct"/>
                  <w:vMerge/>
                  <w:vAlign w:val="center"/>
                </w:tcPr>
                <w:p w14:paraId="172D8566" w14:textId="77777777" w:rsidR="00C3242B" w:rsidRPr="00AE6BBA" w:rsidRDefault="00C3242B" w:rsidP="005A3A9F">
                  <w:pPr>
                    <w:topLinePunct/>
                    <w:adjustRightInd w:val="0"/>
                    <w:snapToGrid w:val="0"/>
                    <w:jc w:val="center"/>
                    <w:rPr>
                      <w:szCs w:val="21"/>
                    </w:rPr>
                  </w:pPr>
                </w:p>
              </w:tc>
              <w:tc>
                <w:tcPr>
                  <w:tcW w:w="775" w:type="pct"/>
                  <w:vAlign w:val="center"/>
                </w:tcPr>
                <w:p w14:paraId="4863613D" w14:textId="56435A5D" w:rsidR="00C3242B" w:rsidRPr="00AE6BBA" w:rsidRDefault="00C3242B" w:rsidP="005A3A9F">
                  <w:pPr>
                    <w:topLinePunct/>
                    <w:adjustRightInd w:val="0"/>
                    <w:snapToGrid w:val="0"/>
                    <w:jc w:val="center"/>
                    <w:rPr>
                      <w:szCs w:val="21"/>
                    </w:rPr>
                  </w:pPr>
                  <w:r w:rsidRPr="00AE6BBA">
                    <w:rPr>
                      <w:szCs w:val="21"/>
                    </w:rPr>
                    <w:t>打磨沉降粉尘</w:t>
                  </w:r>
                </w:p>
              </w:tc>
              <w:tc>
                <w:tcPr>
                  <w:tcW w:w="921" w:type="pct"/>
                  <w:vAlign w:val="center"/>
                </w:tcPr>
                <w:p w14:paraId="27962A11" w14:textId="0BFAAB8E" w:rsidR="00C3242B" w:rsidRPr="00AE6BBA" w:rsidRDefault="00C3242B" w:rsidP="005A3A9F">
                  <w:pPr>
                    <w:topLinePunct/>
                    <w:adjustRightInd w:val="0"/>
                    <w:snapToGrid w:val="0"/>
                    <w:jc w:val="center"/>
                    <w:rPr>
                      <w:szCs w:val="21"/>
                    </w:rPr>
                  </w:pPr>
                  <w:r w:rsidRPr="00AE6BBA">
                    <w:rPr>
                      <w:szCs w:val="21"/>
                    </w:rPr>
                    <w:t>331-001-66</w:t>
                  </w:r>
                </w:p>
              </w:tc>
              <w:tc>
                <w:tcPr>
                  <w:tcW w:w="418" w:type="pct"/>
                  <w:vAlign w:val="center"/>
                </w:tcPr>
                <w:p w14:paraId="46D89DE6" w14:textId="607E3036" w:rsidR="00C3242B" w:rsidRPr="00AE6BBA" w:rsidRDefault="00C3242B" w:rsidP="005A3A9F">
                  <w:pPr>
                    <w:topLinePunct/>
                    <w:adjustRightInd w:val="0"/>
                    <w:snapToGrid w:val="0"/>
                    <w:jc w:val="center"/>
                    <w:rPr>
                      <w:szCs w:val="21"/>
                    </w:rPr>
                  </w:pPr>
                  <w:r w:rsidRPr="00AE6BBA">
                    <w:rPr>
                      <w:szCs w:val="21"/>
                    </w:rPr>
                    <w:t>/</w:t>
                  </w:r>
                </w:p>
              </w:tc>
              <w:tc>
                <w:tcPr>
                  <w:tcW w:w="419" w:type="pct"/>
                  <w:vAlign w:val="center"/>
                </w:tcPr>
                <w:p w14:paraId="7F2E6495" w14:textId="7EC63076" w:rsidR="00C3242B" w:rsidRPr="00AE6BBA" w:rsidRDefault="00C3242B" w:rsidP="005A3A9F">
                  <w:pPr>
                    <w:topLinePunct/>
                    <w:adjustRightInd w:val="0"/>
                    <w:snapToGrid w:val="0"/>
                    <w:jc w:val="center"/>
                    <w:rPr>
                      <w:szCs w:val="21"/>
                    </w:rPr>
                  </w:pPr>
                  <w:r w:rsidRPr="00AE6BBA">
                    <w:rPr>
                      <w:bCs/>
                      <w:szCs w:val="21"/>
                    </w:rPr>
                    <w:t>袋装</w:t>
                  </w:r>
                </w:p>
              </w:tc>
              <w:tc>
                <w:tcPr>
                  <w:tcW w:w="418" w:type="pct"/>
                  <w:vAlign w:val="center"/>
                </w:tcPr>
                <w:p w14:paraId="31D594C7" w14:textId="6E0A2EBE" w:rsidR="00C3242B" w:rsidRPr="00AE6BBA" w:rsidRDefault="00C3242B" w:rsidP="005A3A9F">
                  <w:pPr>
                    <w:topLinePunct/>
                    <w:adjustRightInd w:val="0"/>
                    <w:snapToGrid w:val="0"/>
                    <w:jc w:val="center"/>
                    <w:rPr>
                      <w:szCs w:val="21"/>
                    </w:rPr>
                  </w:pPr>
                  <w:r w:rsidRPr="00AE6BBA">
                    <w:rPr>
                      <w:szCs w:val="21"/>
                    </w:rPr>
                    <w:t>一年</w:t>
                  </w:r>
                </w:p>
              </w:tc>
              <w:tc>
                <w:tcPr>
                  <w:tcW w:w="587" w:type="pct"/>
                  <w:vAlign w:val="center"/>
                </w:tcPr>
                <w:p w14:paraId="69B95874" w14:textId="16E3F07E" w:rsidR="00C3242B" w:rsidRPr="00AE6BBA" w:rsidRDefault="00C3242B" w:rsidP="005A3A9F">
                  <w:pPr>
                    <w:topLinePunct/>
                    <w:adjustRightInd w:val="0"/>
                    <w:snapToGrid w:val="0"/>
                    <w:jc w:val="center"/>
                    <w:rPr>
                      <w:szCs w:val="21"/>
                    </w:rPr>
                  </w:pPr>
                  <w:r w:rsidRPr="00AE6BBA">
                    <w:rPr>
                      <w:szCs w:val="21"/>
                    </w:rPr>
                    <w:t>0.1</w:t>
                  </w:r>
                </w:p>
              </w:tc>
              <w:tc>
                <w:tcPr>
                  <w:tcW w:w="586" w:type="pct"/>
                  <w:vMerge/>
                  <w:vAlign w:val="center"/>
                </w:tcPr>
                <w:p w14:paraId="068342E5" w14:textId="77777777" w:rsidR="00C3242B" w:rsidRPr="00AE6BBA" w:rsidRDefault="00C3242B" w:rsidP="005A3A9F">
                  <w:pPr>
                    <w:topLinePunct/>
                    <w:adjustRightInd w:val="0"/>
                    <w:snapToGrid w:val="0"/>
                    <w:jc w:val="center"/>
                    <w:rPr>
                      <w:szCs w:val="21"/>
                    </w:rPr>
                  </w:pPr>
                </w:p>
              </w:tc>
              <w:tc>
                <w:tcPr>
                  <w:tcW w:w="293" w:type="pct"/>
                  <w:vMerge/>
                  <w:vAlign w:val="center"/>
                </w:tcPr>
                <w:p w14:paraId="74A9FC1E" w14:textId="77777777" w:rsidR="00C3242B" w:rsidRPr="00AE6BBA" w:rsidRDefault="00C3242B" w:rsidP="005A3A9F">
                  <w:pPr>
                    <w:topLinePunct/>
                    <w:adjustRightInd w:val="0"/>
                    <w:snapToGrid w:val="0"/>
                    <w:jc w:val="center"/>
                    <w:rPr>
                      <w:szCs w:val="21"/>
                    </w:rPr>
                  </w:pPr>
                </w:p>
              </w:tc>
            </w:tr>
            <w:tr w:rsidR="00AE6BBA" w:rsidRPr="00AE6BBA" w14:paraId="42923EB6" w14:textId="77777777" w:rsidTr="00671DA7">
              <w:trPr>
                <w:trHeight w:val="283"/>
                <w:jc w:val="center"/>
              </w:trPr>
              <w:tc>
                <w:tcPr>
                  <w:tcW w:w="184" w:type="pct"/>
                  <w:vAlign w:val="center"/>
                </w:tcPr>
                <w:p w14:paraId="06F87917" w14:textId="13480F50" w:rsidR="00C3242B" w:rsidRPr="00AE6BBA" w:rsidRDefault="00C3242B" w:rsidP="00400B94">
                  <w:pPr>
                    <w:topLinePunct/>
                    <w:adjustRightInd w:val="0"/>
                    <w:snapToGrid w:val="0"/>
                    <w:jc w:val="center"/>
                    <w:rPr>
                      <w:szCs w:val="21"/>
                    </w:rPr>
                  </w:pPr>
                  <w:r w:rsidRPr="00AE6BBA">
                    <w:rPr>
                      <w:szCs w:val="21"/>
                    </w:rPr>
                    <w:t>3</w:t>
                  </w:r>
                </w:p>
              </w:tc>
              <w:tc>
                <w:tcPr>
                  <w:tcW w:w="399" w:type="pct"/>
                  <w:vMerge/>
                  <w:vAlign w:val="center"/>
                </w:tcPr>
                <w:p w14:paraId="054A29F8" w14:textId="77777777" w:rsidR="00C3242B" w:rsidRPr="00AE6BBA" w:rsidRDefault="00C3242B" w:rsidP="00400B94">
                  <w:pPr>
                    <w:topLinePunct/>
                    <w:adjustRightInd w:val="0"/>
                    <w:snapToGrid w:val="0"/>
                    <w:jc w:val="center"/>
                    <w:rPr>
                      <w:szCs w:val="21"/>
                    </w:rPr>
                  </w:pPr>
                </w:p>
              </w:tc>
              <w:tc>
                <w:tcPr>
                  <w:tcW w:w="775" w:type="pct"/>
                  <w:vAlign w:val="center"/>
                </w:tcPr>
                <w:p w14:paraId="0938D4EE" w14:textId="4B10719E" w:rsidR="00C3242B" w:rsidRPr="00AE6BBA" w:rsidRDefault="00C3242B" w:rsidP="00400B94">
                  <w:pPr>
                    <w:topLinePunct/>
                    <w:adjustRightInd w:val="0"/>
                    <w:snapToGrid w:val="0"/>
                    <w:jc w:val="center"/>
                    <w:rPr>
                      <w:szCs w:val="21"/>
                    </w:rPr>
                  </w:pPr>
                  <w:r w:rsidRPr="00AE6BBA">
                    <w:rPr>
                      <w:rFonts w:hint="eastAsia"/>
                      <w:szCs w:val="21"/>
                    </w:rPr>
                    <w:t>喷塑集尘灰</w:t>
                  </w:r>
                </w:p>
              </w:tc>
              <w:tc>
                <w:tcPr>
                  <w:tcW w:w="921" w:type="pct"/>
                  <w:vAlign w:val="center"/>
                </w:tcPr>
                <w:p w14:paraId="644D6D06" w14:textId="0E42CECA" w:rsidR="00C3242B" w:rsidRPr="00AE6BBA" w:rsidRDefault="00C3242B" w:rsidP="00400B94">
                  <w:pPr>
                    <w:topLinePunct/>
                    <w:adjustRightInd w:val="0"/>
                    <w:snapToGrid w:val="0"/>
                    <w:jc w:val="center"/>
                    <w:rPr>
                      <w:szCs w:val="21"/>
                    </w:rPr>
                  </w:pPr>
                  <w:r w:rsidRPr="00AE6BBA">
                    <w:rPr>
                      <w:rFonts w:hint="eastAsia"/>
                      <w:szCs w:val="21"/>
                    </w:rPr>
                    <w:t>3</w:t>
                  </w:r>
                  <w:r w:rsidRPr="00AE6BBA">
                    <w:rPr>
                      <w:szCs w:val="21"/>
                    </w:rPr>
                    <w:t>31-001-66</w:t>
                  </w:r>
                </w:p>
              </w:tc>
              <w:tc>
                <w:tcPr>
                  <w:tcW w:w="418" w:type="pct"/>
                  <w:vAlign w:val="center"/>
                </w:tcPr>
                <w:p w14:paraId="095C72B9" w14:textId="4FF61325" w:rsidR="00C3242B" w:rsidRPr="00AE6BBA" w:rsidRDefault="00C3242B" w:rsidP="00400B94">
                  <w:pPr>
                    <w:topLinePunct/>
                    <w:adjustRightInd w:val="0"/>
                    <w:snapToGrid w:val="0"/>
                    <w:jc w:val="center"/>
                    <w:rPr>
                      <w:szCs w:val="21"/>
                    </w:rPr>
                  </w:pPr>
                  <w:r w:rsidRPr="00AE6BBA">
                    <w:rPr>
                      <w:szCs w:val="21"/>
                    </w:rPr>
                    <w:t>/</w:t>
                  </w:r>
                </w:p>
              </w:tc>
              <w:tc>
                <w:tcPr>
                  <w:tcW w:w="419" w:type="pct"/>
                  <w:vAlign w:val="center"/>
                </w:tcPr>
                <w:p w14:paraId="3AA9DA21" w14:textId="2E494E9B" w:rsidR="00C3242B" w:rsidRPr="00AE6BBA" w:rsidRDefault="00C3242B" w:rsidP="00400B94">
                  <w:pPr>
                    <w:topLinePunct/>
                    <w:adjustRightInd w:val="0"/>
                    <w:snapToGrid w:val="0"/>
                    <w:jc w:val="center"/>
                    <w:rPr>
                      <w:bCs/>
                      <w:szCs w:val="21"/>
                    </w:rPr>
                  </w:pPr>
                  <w:r w:rsidRPr="00AE6BBA">
                    <w:rPr>
                      <w:bCs/>
                      <w:szCs w:val="21"/>
                    </w:rPr>
                    <w:t>袋装</w:t>
                  </w:r>
                </w:p>
              </w:tc>
              <w:tc>
                <w:tcPr>
                  <w:tcW w:w="418" w:type="pct"/>
                  <w:vAlign w:val="center"/>
                </w:tcPr>
                <w:p w14:paraId="2122034D" w14:textId="46C8EDAD" w:rsidR="00C3242B" w:rsidRPr="00AE6BBA" w:rsidRDefault="00C3242B" w:rsidP="00400B94">
                  <w:pPr>
                    <w:topLinePunct/>
                    <w:adjustRightInd w:val="0"/>
                    <w:snapToGrid w:val="0"/>
                    <w:jc w:val="center"/>
                    <w:rPr>
                      <w:szCs w:val="21"/>
                    </w:rPr>
                  </w:pPr>
                  <w:r w:rsidRPr="00AE6BBA">
                    <w:rPr>
                      <w:rFonts w:hint="eastAsia"/>
                      <w:szCs w:val="21"/>
                    </w:rPr>
                    <w:t>一年</w:t>
                  </w:r>
                </w:p>
              </w:tc>
              <w:tc>
                <w:tcPr>
                  <w:tcW w:w="587" w:type="pct"/>
                  <w:vAlign w:val="center"/>
                </w:tcPr>
                <w:p w14:paraId="30E5563F" w14:textId="50E39B48" w:rsidR="00C3242B" w:rsidRPr="00AE6BBA" w:rsidRDefault="00C3242B" w:rsidP="00400B94">
                  <w:pPr>
                    <w:topLinePunct/>
                    <w:adjustRightInd w:val="0"/>
                    <w:snapToGrid w:val="0"/>
                    <w:jc w:val="center"/>
                    <w:rPr>
                      <w:szCs w:val="21"/>
                    </w:rPr>
                  </w:pPr>
                  <w:r w:rsidRPr="00AE6BBA">
                    <w:rPr>
                      <w:rFonts w:hint="eastAsia"/>
                      <w:szCs w:val="21"/>
                    </w:rPr>
                    <w:t>1</w:t>
                  </w:r>
                </w:p>
              </w:tc>
              <w:tc>
                <w:tcPr>
                  <w:tcW w:w="586" w:type="pct"/>
                  <w:vMerge/>
                  <w:vAlign w:val="center"/>
                </w:tcPr>
                <w:p w14:paraId="692A8E58" w14:textId="77777777" w:rsidR="00C3242B" w:rsidRPr="00AE6BBA" w:rsidRDefault="00C3242B" w:rsidP="00400B94">
                  <w:pPr>
                    <w:topLinePunct/>
                    <w:adjustRightInd w:val="0"/>
                    <w:snapToGrid w:val="0"/>
                    <w:jc w:val="center"/>
                    <w:rPr>
                      <w:szCs w:val="21"/>
                    </w:rPr>
                  </w:pPr>
                </w:p>
              </w:tc>
              <w:tc>
                <w:tcPr>
                  <w:tcW w:w="293" w:type="pct"/>
                  <w:vMerge/>
                  <w:vAlign w:val="center"/>
                </w:tcPr>
                <w:p w14:paraId="20A3AF8C" w14:textId="77777777" w:rsidR="00C3242B" w:rsidRPr="00AE6BBA" w:rsidRDefault="00C3242B" w:rsidP="00400B94">
                  <w:pPr>
                    <w:topLinePunct/>
                    <w:adjustRightInd w:val="0"/>
                    <w:snapToGrid w:val="0"/>
                    <w:jc w:val="center"/>
                    <w:rPr>
                      <w:szCs w:val="21"/>
                    </w:rPr>
                  </w:pPr>
                </w:p>
              </w:tc>
            </w:tr>
            <w:tr w:rsidR="00AE6BBA" w:rsidRPr="00AE6BBA" w14:paraId="65F78FFD" w14:textId="77777777" w:rsidTr="00671DA7">
              <w:trPr>
                <w:trHeight w:val="283"/>
                <w:jc w:val="center"/>
              </w:trPr>
              <w:tc>
                <w:tcPr>
                  <w:tcW w:w="184" w:type="pct"/>
                  <w:vAlign w:val="center"/>
                </w:tcPr>
                <w:p w14:paraId="2267EA76" w14:textId="46947871" w:rsidR="00C3242B" w:rsidRPr="00AE6BBA" w:rsidRDefault="00C3242B" w:rsidP="00400B94">
                  <w:pPr>
                    <w:topLinePunct/>
                    <w:adjustRightInd w:val="0"/>
                    <w:snapToGrid w:val="0"/>
                    <w:jc w:val="center"/>
                    <w:rPr>
                      <w:szCs w:val="21"/>
                    </w:rPr>
                  </w:pPr>
                  <w:r w:rsidRPr="00AE6BBA">
                    <w:rPr>
                      <w:szCs w:val="21"/>
                    </w:rPr>
                    <w:t>4</w:t>
                  </w:r>
                </w:p>
              </w:tc>
              <w:tc>
                <w:tcPr>
                  <w:tcW w:w="399" w:type="pct"/>
                  <w:vMerge/>
                  <w:vAlign w:val="center"/>
                </w:tcPr>
                <w:p w14:paraId="079A7102" w14:textId="77777777" w:rsidR="00C3242B" w:rsidRPr="00AE6BBA" w:rsidRDefault="00C3242B" w:rsidP="00400B94">
                  <w:pPr>
                    <w:topLinePunct/>
                    <w:adjustRightInd w:val="0"/>
                    <w:snapToGrid w:val="0"/>
                    <w:jc w:val="center"/>
                    <w:rPr>
                      <w:szCs w:val="21"/>
                    </w:rPr>
                  </w:pPr>
                </w:p>
              </w:tc>
              <w:tc>
                <w:tcPr>
                  <w:tcW w:w="775" w:type="pct"/>
                  <w:vAlign w:val="center"/>
                </w:tcPr>
                <w:p w14:paraId="4AEE1FC9" w14:textId="0A59A029" w:rsidR="00C3242B" w:rsidRPr="00AE6BBA" w:rsidRDefault="00C3242B" w:rsidP="00400B94">
                  <w:pPr>
                    <w:topLinePunct/>
                    <w:adjustRightInd w:val="0"/>
                    <w:snapToGrid w:val="0"/>
                    <w:jc w:val="center"/>
                    <w:rPr>
                      <w:szCs w:val="21"/>
                    </w:rPr>
                  </w:pPr>
                  <w:r w:rsidRPr="00AE6BBA">
                    <w:rPr>
                      <w:szCs w:val="21"/>
                    </w:rPr>
                    <w:t>废包装材料</w:t>
                  </w:r>
                </w:p>
              </w:tc>
              <w:tc>
                <w:tcPr>
                  <w:tcW w:w="921" w:type="pct"/>
                  <w:vAlign w:val="center"/>
                </w:tcPr>
                <w:p w14:paraId="2C46357E" w14:textId="1365659A" w:rsidR="00C3242B" w:rsidRPr="00AE6BBA" w:rsidRDefault="00C3242B" w:rsidP="00400B94">
                  <w:pPr>
                    <w:topLinePunct/>
                    <w:adjustRightInd w:val="0"/>
                    <w:snapToGrid w:val="0"/>
                    <w:jc w:val="center"/>
                    <w:rPr>
                      <w:szCs w:val="21"/>
                    </w:rPr>
                  </w:pPr>
                  <w:r w:rsidRPr="00AE6BBA">
                    <w:rPr>
                      <w:szCs w:val="21"/>
                    </w:rPr>
                    <w:t>331-001-07</w:t>
                  </w:r>
                </w:p>
              </w:tc>
              <w:tc>
                <w:tcPr>
                  <w:tcW w:w="418" w:type="pct"/>
                  <w:vAlign w:val="center"/>
                </w:tcPr>
                <w:p w14:paraId="1C7EE397" w14:textId="100D3B42" w:rsidR="00C3242B" w:rsidRPr="00AE6BBA" w:rsidRDefault="00C3242B" w:rsidP="00400B94">
                  <w:pPr>
                    <w:topLinePunct/>
                    <w:adjustRightInd w:val="0"/>
                    <w:snapToGrid w:val="0"/>
                    <w:jc w:val="center"/>
                    <w:rPr>
                      <w:szCs w:val="21"/>
                    </w:rPr>
                  </w:pPr>
                  <w:r w:rsidRPr="00AE6BBA">
                    <w:rPr>
                      <w:szCs w:val="21"/>
                    </w:rPr>
                    <w:t>/</w:t>
                  </w:r>
                </w:p>
              </w:tc>
              <w:tc>
                <w:tcPr>
                  <w:tcW w:w="419" w:type="pct"/>
                  <w:vAlign w:val="center"/>
                </w:tcPr>
                <w:p w14:paraId="4AEDCFE7" w14:textId="143E1196" w:rsidR="00C3242B" w:rsidRPr="00AE6BBA" w:rsidRDefault="00C3242B" w:rsidP="00400B94">
                  <w:pPr>
                    <w:topLinePunct/>
                    <w:adjustRightInd w:val="0"/>
                    <w:snapToGrid w:val="0"/>
                    <w:jc w:val="center"/>
                    <w:rPr>
                      <w:szCs w:val="21"/>
                    </w:rPr>
                  </w:pPr>
                  <w:r w:rsidRPr="00AE6BBA">
                    <w:rPr>
                      <w:bCs/>
                      <w:szCs w:val="21"/>
                    </w:rPr>
                    <w:t>袋装</w:t>
                  </w:r>
                </w:p>
              </w:tc>
              <w:tc>
                <w:tcPr>
                  <w:tcW w:w="418" w:type="pct"/>
                  <w:vAlign w:val="center"/>
                </w:tcPr>
                <w:p w14:paraId="204DA5AA" w14:textId="0DBCA90D" w:rsidR="00C3242B" w:rsidRPr="00AE6BBA" w:rsidRDefault="00C3242B" w:rsidP="00400B94">
                  <w:pPr>
                    <w:topLinePunct/>
                    <w:adjustRightInd w:val="0"/>
                    <w:snapToGrid w:val="0"/>
                    <w:jc w:val="center"/>
                    <w:rPr>
                      <w:szCs w:val="21"/>
                    </w:rPr>
                  </w:pPr>
                  <w:r w:rsidRPr="00AE6BBA">
                    <w:rPr>
                      <w:szCs w:val="21"/>
                    </w:rPr>
                    <w:t>一年</w:t>
                  </w:r>
                </w:p>
              </w:tc>
              <w:tc>
                <w:tcPr>
                  <w:tcW w:w="587" w:type="pct"/>
                  <w:vAlign w:val="center"/>
                </w:tcPr>
                <w:p w14:paraId="5DD92EF1" w14:textId="25D3266C" w:rsidR="00C3242B" w:rsidRPr="00AE6BBA" w:rsidRDefault="00C3242B" w:rsidP="00400B94">
                  <w:pPr>
                    <w:topLinePunct/>
                    <w:adjustRightInd w:val="0"/>
                    <w:snapToGrid w:val="0"/>
                    <w:jc w:val="center"/>
                    <w:rPr>
                      <w:szCs w:val="21"/>
                    </w:rPr>
                  </w:pPr>
                  <w:r w:rsidRPr="00AE6BBA">
                    <w:rPr>
                      <w:szCs w:val="21"/>
                    </w:rPr>
                    <w:t>0.5</w:t>
                  </w:r>
                </w:p>
              </w:tc>
              <w:tc>
                <w:tcPr>
                  <w:tcW w:w="586" w:type="pct"/>
                  <w:vMerge/>
                  <w:vAlign w:val="center"/>
                </w:tcPr>
                <w:p w14:paraId="6FEAB8A0" w14:textId="77777777" w:rsidR="00C3242B" w:rsidRPr="00AE6BBA" w:rsidRDefault="00C3242B" w:rsidP="00400B94">
                  <w:pPr>
                    <w:topLinePunct/>
                    <w:adjustRightInd w:val="0"/>
                    <w:snapToGrid w:val="0"/>
                    <w:jc w:val="center"/>
                    <w:rPr>
                      <w:szCs w:val="21"/>
                    </w:rPr>
                  </w:pPr>
                </w:p>
              </w:tc>
              <w:tc>
                <w:tcPr>
                  <w:tcW w:w="293" w:type="pct"/>
                  <w:vMerge/>
                  <w:vAlign w:val="center"/>
                </w:tcPr>
                <w:p w14:paraId="1AB9D39B" w14:textId="77777777" w:rsidR="00C3242B" w:rsidRPr="00AE6BBA" w:rsidRDefault="00C3242B" w:rsidP="00400B94">
                  <w:pPr>
                    <w:topLinePunct/>
                    <w:adjustRightInd w:val="0"/>
                    <w:snapToGrid w:val="0"/>
                    <w:jc w:val="center"/>
                    <w:rPr>
                      <w:szCs w:val="21"/>
                    </w:rPr>
                  </w:pPr>
                </w:p>
              </w:tc>
            </w:tr>
            <w:tr w:rsidR="00AE6BBA" w:rsidRPr="00AE6BBA" w14:paraId="39E20B50" w14:textId="77777777" w:rsidTr="00671DA7">
              <w:trPr>
                <w:trHeight w:val="283"/>
                <w:jc w:val="center"/>
              </w:trPr>
              <w:tc>
                <w:tcPr>
                  <w:tcW w:w="184" w:type="pct"/>
                  <w:vAlign w:val="center"/>
                </w:tcPr>
                <w:p w14:paraId="133601FA" w14:textId="26A85F95" w:rsidR="00C3242B" w:rsidRPr="00AE6BBA" w:rsidRDefault="00C3242B" w:rsidP="00400B94">
                  <w:pPr>
                    <w:topLinePunct/>
                    <w:adjustRightInd w:val="0"/>
                    <w:snapToGrid w:val="0"/>
                    <w:jc w:val="center"/>
                    <w:rPr>
                      <w:szCs w:val="21"/>
                    </w:rPr>
                  </w:pPr>
                  <w:r w:rsidRPr="00AE6BBA">
                    <w:rPr>
                      <w:rFonts w:hint="eastAsia"/>
                      <w:szCs w:val="21"/>
                    </w:rPr>
                    <w:t>5</w:t>
                  </w:r>
                </w:p>
              </w:tc>
              <w:tc>
                <w:tcPr>
                  <w:tcW w:w="399" w:type="pct"/>
                  <w:vMerge/>
                  <w:vAlign w:val="center"/>
                </w:tcPr>
                <w:p w14:paraId="19F6A053" w14:textId="77777777" w:rsidR="00C3242B" w:rsidRPr="00AE6BBA" w:rsidRDefault="00C3242B" w:rsidP="00400B94">
                  <w:pPr>
                    <w:topLinePunct/>
                    <w:adjustRightInd w:val="0"/>
                    <w:snapToGrid w:val="0"/>
                    <w:jc w:val="center"/>
                    <w:rPr>
                      <w:szCs w:val="21"/>
                    </w:rPr>
                  </w:pPr>
                </w:p>
              </w:tc>
              <w:tc>
                <w:tcPr>
                  <w:tcW w:w="775" w:type="pct"/>
                  <w:vAlign w:val="center"/>
                </w:tcPr>
                <w:p w14:paraId="25715517" w14:textId="2B61F2FA" w:rsidR="00C3242B" w:rsidRPr="00AE6BBA" w:rsidRDefault="00C3242B" w:rsidP="00400B94">
                  <w:pPr>
                    <w:topLinePunct/>
                    <w:adjustRightInd w:val="0"/>
                    <w:snapToGrid w:val="0"/>
                    <w:jc w:val="center"/>
                    <w:rPr>
                      <w:szCs w:val="21"/>
                    </w:rPr>
                  </w:pPr>
                  <w:r w:rsidRPr="00AE6BBA">
                    <w:rPr>
                      <w:szCs w:val="21"/>
                    </w:rPr>
                    <w:t>废滤芯和布袋</w:t>
                  </w:r>
                </w:p>
              </w:tc>
              <w:tc>
                <w:tcPr>
                  <w:tcW w:w="921" w:type="pct"/>
                  <w:vAlign w:val="center"/>
                </w:tcPr>
                <w:p w14:paraId="07DA0B08" w14:textId="3A1B1EA7" w:rsidR="00C3242B" w:rsidRPr="00AE6BBA" w:rsidRDefault="00C3242B" w:rsidP="00400B94">
                  <w:pPr>
                    <w:topLinePunct/>
                    <w:adjustRightInd w:val="0"/>
                    <w:snapToGrid w:val="0"/>
                    <w:jc w:val="center"/>
                    <w:rPr>
                      <w:szCs w:val="21"/>
                    </w:rPr>
                  </w:pPr>
                  <w:r w:rsidRPr="00AE6BBA">
                    <w:rPr>
                      <w:szCs w:val="21"/>
                    </w:rPr>
                    <w:t>331-001-99</w:t>
                  </w:r>
                </w:p>
              </w:tc>
              <w:tc>
                <w:tcPr>
                  <w:tcW w:w="418" w:type="pct"/>
                  <w:vAlign w:val="center"/>
                </w:tcPr>
                <w:p w14:paraId="52E5E3CF" w14:textId="758DAB27" w:rsidR="00C3242B" w:rsidRPr="00AE6BBA" w:rsidRDefault="00C3242B" w:rsidP="00400B94">
                  <w:pPr>
                    <w:topLinePunct/>
                    <w:adjustRightInd w:val="0"/>
                    <w:snapToGrid w:val="0"/>
                    <w:jc w:val="center"/>
                    <w:rPr>
                      <w:szCs w:val="21"/>
                    </w:rPr>
                  </w:pPr>
                  <w:r w:rsidRPr="00AE6BBA">
                    <w:rPr>
                      <w:szCs w:val="21"/>
                    </w:rPr>
                    <w:t>/</w:t>
                  </w:r>
                </w:p>
              </w:tc>
              <w:tc>
                <w:tcPr>
                  <w:tcW w:w="419" w:type="pct"/>
                  <w:vAlign w:val="center"/>
                </w:tcPr>
                <w:p w14:paraId="586154FD" w14:textId="2C355E91" w:rsidR="00C3242B" w:rsidRPr="00AE6BBA" w:rsidRDefault="00C3242B" w:rsidP="00400B94">
                  <w:pPr>
                    <w:topLinePunct/>
                    <w:adjustRightInd w:val="0"/>
                    <w:snapToGrid w:val="0"/>
                    <w:jc w:val="center"/>
                    <w:rPr>
                      <w:szCs w:val="21"/>
                    </w:rPr>
                  </w:pPr>
                  <w:r w:rsidRPr="00AE6BBA">
                    <w:rPr>
                      <w:bCs/>
                      <w:szCs w:val="21"/>
                    </w:rPr>
                    <w:t>袋装</w:t>
                  </w:r>
                </w:p>
              </w:tc>
              <w:tc>
                <w:tcPr>
                  <w:tcW w:w="418" w:type="pct"/>
                  <w:vAlign w:val="center"/>
                </w:tcPr>
                <w:p w14:paraId="2906511E" w14:textId="5BC3A5D9" w:rsidR="00C3242B" w:rsidRPr="00AE6BBA" w:rsidRDefault="00C3242B" w:rsidP="00400B94">
                  <w:pPr>
                    <w:topLinePunct/>
                    <w:adjustRightInd w:val="0"/>
                    <w:snapToGrid w:val="0"/>
                    <w:jc w:val="center"/>
                    <w:rPr>
                      <w:szCs w:val="21"/>
                    </w:rPr>
                  </w:pPr>
                  <w:r w:rsidRPr="00AE6BBA">
                    <w:rPr>
                      <w:szCs w:val="21"/>
                    </w:rPr>
                    <w:t>一年</w:t>
                  </w:r>
                </w:p>
              </w:tc>
              <w:tc>
                <w:tcPr>
                  <w:tcW w:w="587" w:type="pct"/>
                  <w:vAlign w:val="center"/>
                </w:tcPr>
                <w:p w14:paraId="7262B241" w14:textId="4BBCB7A8" w:rsidR="00C3242B" w:rsidRPr="00AE6BBA" w:rsidRDefault="00C3242B" w:rsidP="00400B94">
                  <w:pPr>
                    <w:topLinePunct/>
                    <w:adjustRightInd w:val="0"/>
                    <w:snapToGrid w:val="0"/>
                    <w:jc w:val="center"/>
                    <w:rPr>
                      <w:szCs w:val="21"/>
                    </w:rPr>
                  </w:pPr>
                  <w:r w:rsidRPr="00AE6BBA">
                    <w:rPr>
                      <w:szCs w:val="21"/>
                    </w:rPr>
                    <w:t>0.5</w:t>
                  </w:r>
                </w:p>
              </w:tc>
              <w:tc>
                <w:tcPr>
                  <w:tcW w:w="586" w:type="pct"/>
                  <w:vMerge/>
                  <w:vAlign w:val="center"/>
                </w:tcPr>
                <w:p w14:paraId="4F5D56F5" w14:textId="77777777" w:rsidR="00C3242B" w:rsidRPr="00AE6BBA" w:rsidRDefault="00C3242B" w:rsidP="00400B94">
                  <w:pPr>
                    <w:topLinePunct/>
                    <w:adjustRightInd w:val="0"/>
                    <w:snapToGrid w:val="0"/>
                    <w:jc w:val="center"/>
                    <w:rPr>
                      <w:szCs w:val="21"/>
                    </w:rPr>
                  </w:pPr>
                </w:p>
              </w:tc>
              <w:tc>
                <w:tcPr>
                  <w:tcW w:w="293" w:type="pct"/>
                  <w:vMerge/>
                  <w:vAlign w:val="center"/>
                </w:tcPr>
                <w:p w14:paraId="4ADDCBD8" w14:textId="77777777" w:rsidR="00C3242B" w:rsidRPr="00AE6BBA" w:rsidRDefault="00C3242B" w:rsidP="00400B94">
                  <w:pPr>
                    <w:topLinePunct/>
                    <w:adjustRightInd w:val="0"/>
                    <w:snapToGrid w:val="0"/>
                    <w:jc w:val="center"/>
                    <w:rPr>
                      <w:szCs w:val="21"/>
                    </w:rPr>
                  </w:pPr>
                </w:p>
              </w:tc>
            </w:tr>
            <w:tr w:rsidR="00AE6BBA" w:rsidRPr="00AE6BBA" w14:paraId="7E21EF81" w14:textId="77777777" w:rsidTr="00671DA7">
              <w:trPr>
                <w:trHeight w:val="283"/>
                <w:jc w:val="center"/>
              </w:trPr>
              <w:tc>
                <w:tcPr>
                  <w:tcW w:w="184" w:type="pct"/>
                  <w:vAlign w:val="center"/>
                </w:tcPr>
                <w:p w14:paraId="7601E892" w14:textId="76EE1C00" w:rsidR="00C3242B" w:rsidRPr="00AE6BBA" w:rsidRDefault="00C3242B" w:rsidP="00C3242B">
                  <w:pPr>
                    <w:topLinePunct/>
                    <w:adjustRightInd w:val="0"/>
                    <w:snapToGrid w:val="0"/>
                    <w:jc w:val="center"/>
                    <w:rPr>
                      <w:szCs w:val="21"/>
                    </w:rPr>
                  </w:pPr>
                  <w:r w:rsidRPr="00AE6BBA">
                    <w:rPr>
                      <w:rFonts w:hint="eastAsia"/>
                      <w:szCs w:val="21"/>
                    </w:rPr>
                    <w:t>6</w:t>
                  </w:r>
                </w:p>
              </w:tc>
              <w:tc>
                <w:tcPr>
                  <w:tcW w:w="399" w:type="pct"/>
                  <w:vMerge/>
                  <w:vAlign w:val="center"/>
                </w:tcPr>
                <w:p w14:paraId="42442605" w14:textId="77777777" w:rsidR="00C3242B" w:rsidRPr="00AE6BBA" w:rsidRDefault="00C3242B" w:rsidP="00C3242B">
                  <w:pPr>
                    <w:topLinePunct/>
                    <w:adjustRightInd w:val="0"/>
                    <w:snapToGrid w:val="0"/>
                    <w:jc w:val="center"/>
                    <w:rPr>
                      <w:szCs w:val="21"/>
                    </w:rPr>
                  </w:pPr>
                </w:p>
              </w:tc>
              <w:tc>
                <w:tcPr>
                  <w:tcW w:w="775" w:type="pct"/>
                  <w:vAlign w:val="center"/>
                </w:tcPr>
                <w:p w14:paraId="4B7366C2" w14:textId="55D84638" w:rsidR="00C3242B" w:rsidRPr="00AE6BBA" w:rsidRDefault="00C3242B" w:rsidP="00C3242B">
                  <w:pPr>
                    <w:topLinePunct/>
                    <w:adjustRightInd w:val="0"/>
                    <w:snapToGrid w:val="0"/>
                    <w:jc w:val="center"/>
                    <w:rPr>
                      <w:szCs w:val="21"/>
                    </w:rPr>
                  </w:pPr>
                  <w:r w:rsidRPr="00AE6BBA">
                    <w:rPr>
                      <w:rFonts w:hint="eastAsia"/>
                      <w:szCs w:val="21"/>
                    </w:rPr>
                    <w:t>废焊丝</w:t>
                  </w:r>
                </w:p>
              </w:tc>
              <w:tc>
                <w:tcPr>
                  <w:tcW w:w="921" w:type="pct"/>
                  <w:vAlign w:val="center"/>
                </w:tcPr>
                <w:p w14:paraId="2539EB42" w14:textId="43DBDAC7" w:rsidR="00C3242B" w:rsidRPr="00AE6BBA" w:rsidRDefault="00C3242B" w:rsidP="00C3242B">
                  <w:pPr>
                    <w:topLinePunct/>
                    <w:adjustRightInd w:val="0"/>
                    <w:snapToGrid w:val="0"/>
                    <w:jc w:val="center"/>
                    <w:rPr>
                      <w:szCs w:val="21"/>
                    </w:rPr>
                  </w:pPr>
                  <w:r w:rsidRPr="00AE6BBA">
                    <w:rPr>
                      <w:szCs w:val="21"/>
                    </w:rPr>
                    <w:t>331-001-99</w:t>
                  </w:r>
                </w:p>
              </w:tc>
              <w:tc>
                <w:tcPr>
                  <w:tcW w:w="418" w:type="pct"/>
                  <w:vAlign w:val="center"/>
                </w:tcPr>
                <w:p w14:paraId="3A030118" w14:textId="02D481A9" w:rsidR="00C3242B" w:rsidRPr="00AE6BBA" w:rsidRDefault="00C3242B" w:rsidP="00C3242B">
                  <w:pPr>
                    <w:topLinePunct/>
                    <w:adjustRightInd w:val="0"/>
                    <w:snapToGrid w:val="0"/>
                    <w:jc w:val="center"/>
                    <w:rPr>
                      <w:szCs w:val="21"/>
                    </w:rPr>
                  </w:pPr>
                  <w:r w:rsidRPr="00AE6BBA">
                    <w:rPr>
                      <w:rFonts w:hint="eastAsia"/>
                      <w:szCs w:val="21"/>
                    </w:rPr>
                    <w:t>/</w:t>
                  </w:r>
                </w:p>
              </w:tc>
              <w:tc>
                <w:tcPr>
                  <w:tcW w:w="419" w:type="pct"/>
                  <w:vAlign w:val="center"/>
                </w:tcPr>
                <w:p w14:paraId="204DBF73" w14:textId="7163FF25" w:rsidR="00C3242B" w:rsidRPr="00AE6BBA" w:rsidRDefault="00C3242B" w:rsidP="00C3242B">
                  <w:pPr>
                    <w:topLinePunct/>
                    <w:adjustRightInd w:val="0"/>
                    <w:snapToGrid w:val="0"/>
                    <w:jc w:val="center"/>
                    <w:rPr>
                      <w:bCs/>
                      <w:szCs w:val="21"/>
                    </w:rPr>
                  </w:pPr>
                  <w:r w:rsidRPr="00AE6BBA">
                    <w:rPr>
                      <w:bCs/>
                      <w:szCs w:val="21"/>
                    </w:rPr>
                    <w:t>袋装</w:t>
                  </w:r>
                </w:p>
              </w:tc>
              <w:tc>
                <w:tcPr>
                  <w:tcW w:w="418" w:type="pct"/>
                  <w:vAlign w:val="center"/>
                </w:tcPr>
                <w:p w14:paraId="61B66E6D" w14:textId="24401C97" w:rsidR="00C3242B" w:rsidRPr="00AE6BBA" w:rsidRDefault="00C3242B" w:rsidP="00C3242B">
                  <w:pPr>
                    <w:topLinePunct/>
                    <w:adjustRightInd w:val="0"/>
                    <w:snapToGrid w:val="0"/>
                    <w:jc w:val="center"/>
                    <w:rPr>
                      <w:szCs w:val="21"/>
                    </w:rPr>
                  </w:pPr>
                  <w:r w:rsidRPr="00AE6BBA">
                    <w:rPr>
                      <w:szCs w:val="21"/>
                    </w:rPr>
                    <w:t>一年</w:t>
                  </w:r>
                </w:p>
              </w:tc>
              <w:tc>
                <w:tcPr>
                  <w:tcW w:w="587" w:type="pct"/>
                  <w:vAlign w:val="center"/>
                </w:tcPr>
                <w:p w14:paraId="2EB728A9" w14:textId="4A9580EE" w:rsidR="00C3242B" w:rsidRPr="00AE6BBA" w:rsidRDefault="00C3242B" w:rsidP="00C3242B">
                  <w:pPr>
                    <w:topLinePunct/>
                    <w:adjustRightInd w:val="0"/>
                    <w:snapToGrid w:val="0"/>
                    <w:jc w:val="center"/>
                    <w:rPr>
                      <w:szCs w:val="21"/>
                    </w:rPr>
                  </w:pPr>
                  <w:r w:rsidRPr="00AE6BBA">
                    <w:rPr>
                      <w:szCs w:val="21"/>
                    </w:rPr>
                    <w:t>0.5</w:t>
                  </w:r>
                </w:p>
              </w:tc>
              <w:tc>
                <w:tcPr>
                  <w:tcW w:w="586" w:type="pct"/>
                  <w:vMerge/>
                  <w:vAlign w:val="center"/>
                </w:tcPr>
                <w:p w14:paraId="439FA5CC" w14:textId="77777777" w:rsidR="00C3242B" w:rsidRPr="00AE6BBA" w:rsidRDefault="00C3242B" w:rsidP="00C3242B">
                  <w:pPr>
                    <w:topLinePunct/>
                    <w:adjustRightInd w:val="0"/>
                    <w:snapToGrid w:val="0"/>
                    <w:jc w:val="center"/>
                    <w:rPr>
                      <w:szCs w:val="21"/>
                    </w:rPr>
                  </w:pPr>
                </w:p>
              </w:tc>
              <w:tc>
                <w:tcPr>
                  <w:tcW w:w="293" w:type="pct"/>
                  <w:vMerge/>
                  <w:vAlign w:val="center"/>
                </w:tcPr>
                <w:p w14:paraId="5EA86B1C" w14:textId="77777777" w:rsidR="00C3242B" w:rsidRPr="00AE6BBA" w:rsidRDefault="00C3242B" w:rsidP="00C3242B">
                  <w:pPr>
                    <w:topLinePunct/>
                    <w:adjustRightInd w:val="0"/>
                    <w:snapToGrid w:val="0"/>
                    <w:jc w:val="center"/>
                    <w:rPr>
                      <w:szCs w:val="21"/>
                    </w:rPr>
                  </w:pPr>
                </w:p>
              </w:tc>
            </w:tr>
          </w:tbl>
          <w:p w14:paraId="5C55779F" w14:textId="77777777" w:rsidR="00F00E51" w:rsidRPr="00AE6BBA" w:rsidRDefault="00F00E51" w:rsidP="00F00E51">
            <w:pPr>
              <w:pStyle w:val="wwwww"/>
              <w:adjustRightInd w:val="0"/>
              <w:rPr>
                <w:rFonts w:ascii="Times New Roman" w:eastAsia="宋体" w:hAnsi="Times New Roman" w:cs="Times New Roman"/>
              </w:rPr>
            </w:pPr>
            <w:r w:rsidRPr="00AE6BBA">
              <w:rPr>
                <w:rFonts w:ascii="Times New Roman" w:eastAsia="宋体" w:hAnsi="Times New Roman" w:cs="Times New Roman"/>
              </w:rPr>
              <w:t>（</w:t>
            </w:r>
            <w:r w:rsidRPr="00AE6BBA">
              <w:rPr>
                <w:rFonts w:ascii="Times New Roman" w:eastAsia="宋体" w:hAnsi="Times New Roman" w:cs="Times New Roman"/>
              </w:rPr>
              <w:t>2</w:t>
            </w:r>
            <w:r w:rsidRPr="00AE6BBA">
              <w:rPr>
                <w:rFonts w:ascii="Times New Roman" w:eastAsia="宋体" w:hAnsi="Times New Roman" w:cs="Times New Roman"/>
              </w:rPr>
              <w:t>）环境管理要求：</w:t>
            </w:r>
          </w:p>
          <w:p w14:paraId="55DB08F8" w14:textId="609EBB27" w:rsidR="00F00E51" w:rsidRPr="00AE6BBA" w:rsidRDefault="00F00E51" w:rsidP="001056C7">
            <w:pPr>
              <w:adjustRightInd w:val="0"/>
              <w:snapToGrid w:val="0"/>
              <w:spacing w:line="360" w:lineRule="auto"/>
              <w:ind w:firstLineChars="200" w:firstLine="480"/>
            </w:pPr>
            <w:r w:rsidRPr="00AE6BBA">
              <w:rPr>
                <w:sz w:val="24"/>
              </w:rPr>
              <w:t>企业需严格按照《中华人民共和国固体废物污染环境防治法》和《浙江</w:t>
            </w:r>
            <w:r w:rsidR="001056C7" w:rsidRPr="00AE6BBA">
              <w:rPr>
                <w:sz w:val="24"/>
              </w:rPr>
              <w:t>省固体废物污染环境防治条例》中的相关规定进行收集、储存和处置。一般工业固体废物</w:t>
            </w:r>
            <w:r w:rsidR="001056C7" w:rsidRPr="00AE6BBA">
              <w:rPr>
                <w:sz w:val="24"/>
              </w:rPr>
              <w:lastRenderedPageBreak/>
              <w:t>贮存场所执行《一般工业固体废物贮存和填埋污染控制标准》（</w:t>
            </w:r>
            <w:r w:rsidR="001056C7" w:rsidRPr="00AE6BBA">
              <w:rPr>
                <w:sz w:val="24"/>
              </w:rPr>
              <w:t>GB18599-2020</w:t>
            </w:r>
            <w:r w:rsidR="001056C7" w:rsidRPr="00AE6BBA">
              <w:rPr>
                <w:sz w:val="24"/>
              </w:rPr>
              <w:t>）的相关规定，并应满足相应防渗漏、防雨淋、防扬尘等环境保护要求</w:t>
            </w:r>
            <w:r w:rsidRPr="00AE6BBA">
              <w:rPr>
                <w:sz w:val="24"/>
              </w:rPr>
              <w:t>。</w:t>
            </w:r>
          </w:p>
          <w:p w14:paraId="4EF3F5BF" w14:textId="196C08AE" w:rsidR="00F00E51" w:rsidRPr="00AE6BBA" w:rsidRDefault="00F00E51" w:rsidP="00F00E51">
            <w:pPr>
              <w:adjustRightInd w:val="0"/>
              <w:snapToGrid w:val="0"/>
              <w:spacing w:line="360" w:lineRule="auto"/>
              <w:ind w:firstLineChars="200" w:firstLine="480"/>
              <w:rPr>
                <w:sz w:val="24"/>
              </w:rPr>
            </w:pPr>
            <w:r w:rsidRPr="00AE6BBA">
              <w:rPr>
                <w:sz w:val="24"/>
              </w:rPr>
              <w:t>建设单位应做好一般工业固废</w:t>
            </w:r>
            <w:r w:rsidR="001056C7" w:rsidRPr="00AE6BBA">
              <w:rPr>
                <w:sz w:val="24"/>
              </w:rPr>
              <w:t>在厂内的暂存工作</w:t>
            </w:r>
            <w:r w:rsidRPr="00AE6BBA">
              <w:rPr>
                <w:sz w:val="24"/>
              </w:rPr>
              <w:t>，生活垃圾暂存在垃圾桶内。</w:t>
            </w:r>
            <w:r w:rsidR="001056C7" w:rsidRPr="00AE6BBA">
              <w:rPr>
                <w:sz w:val="24"/>
              </w:rPr>
              <w:t>废边角料、打磨沉降粉尘、</w:t>
            </w:r>
            <w:r w:rsidR="00400B94" w:rsidRPr="00AE6BBA">
              <w:rPr>
                <w:rFonts w:hint="eastAsia"/>
                <w:sz w:val="24"/>
              </w:rPr>
              <w:t>喷塑集尘灰、</w:t>
            </w:r>
            <w:r w:rsidR="001056C7" w:rsidRPr="00AE6BBA">
              <w:rPr>
                <w:sz w:val="24"/>
              </w:rPr>
              <w:t>废包装材料、废滤芯和布袋</w:t>
            </w:r>
            <w:r w:rsidR="00F318FF" w:rsidRPr="00AE6BBA">
              <w:rPr>
                <w:sz w:val="24"/>
              </w:rPr>
              <w:t>收集后外售综合利用，</w:t>
            </w:r>
            <w:r w:rsidRPr="00AE6BBA">
              <w:rPr>
                <w:sz w:val="24"/>
              </w:rPr>
              <w:t>生活垃圾委托当地环卫部门统一清运处置。固废暂存场所地面必须硬化、防渗，四周设排水沟，并设有防雨设施</w:t>
            </w:r>
            <w:r w:rsidR="001056C7" w:rsidRPr="00AE6BBA">
              <w:rPr>
                <w:sz w:val="24"/>
              </w:rPr>
              <w:t>。</w:t>
            </w:r>
          </w:p>
          <w:p w14:paraId="3B2620B7" w14:textId="77777777" w:rsidR="00FF3D7C" w:rsidRPr="00AE6BBA" w:rsidRDefault="00F00E51" w:rsidP="00B54BCC">
            <w:pPr>
              <w:snapToGrid w:val="0"/>
              <w:spacing w:line="360" w:lineRule="auto"/>
              <w:ind w:firstLineChars="200" w:firstLine="482"/>
              <w:rPr>
                <w:b/>
                <w:sz w:val="24"/>
              </w:rPr>
            </w:pPr>
            <w:r w:rsidRPr="00AE6BBA">
              <w:rPr>
                <w:b/>
                <w:sz w:val="24"/>
              </w:rPr>
              <w:t>5</w:t>
            </w:r>
            <w:r w:rsidRPr="00AE6BBA">
              <w:rPr>
                <w:b/>
                <w:sz w:val="24"/>
              </w:rPr>
              <w:t>、地下水、土壤</w:t>
            </w:r>
          </w:p>
          <w:p w14:paraId="40C1DB01" w14:textId="308F0DFB" w:rsidR="00F00E51" w:rsidRPr="00AE6BBA" w:rsidRDefault="001056C7" w:rsidP="00F00E51">
            <w:pPr>
              <w:adjustRightInd w:val="0"/>
              <w:snapToGrid w:val="0"/>
              <w:spacing w:line="360" w:lineRule="auto"/>
              <w:ind w:firstLineChars="200" w:firstLine="480"/>
              <w:rPr>
                <w:sz w:val="24"/>
              </w:rPr>
            </w:pPr>
            <w:r w:rsidRPr="00AE6BBA">
              <w:rPr>
                <w:sz w:val="24"/>
              </w:rPr>
              <w:t>本项目位于已建厂房，生产过程中产生的大气污染物主要为非甲烷总烃和颗粒物</w:t>
            </w:r>
            <w:r w:rsidR="00143FD1" w:rsidRPr="00AE6BBA">
              <w:rPr>
                <w:sz w:val="24"/>
              </w:rPr>
              <w:t>，</w:t>
            </w:r>
            <w:r w:rsidRPr="00AE6BBA">
              <w:rPr>
                <w:sz w:val="24"/>
              </w:rPr>
              <w:t>打磨粉尘直接沉降于工位周围，生产区域已做好硬化，且粉尘全部收集后外售利用，</w:t>
            </w:r>
            <w:r w:rsidR="00F00E51" w:rsidRPr="00AE6BBA">
              <w:rPr>
                <w:sz w:val="24"/>
              </w:rPr>
              <w:t>生产过程未产生持久性污染物和重金属等难降解污染物，不存在地下水</w:t>
            </w:r>
            <w:r w:rsidR="00143FD1" w:rsidRPr="00AE6BBA">
              <w:rPr>
                <w:sz w:val="24"/>
              </w:rPr>
              <w:t>、土壤</w:t>
            </w:r>
            <w:r w:rsidR="00F00E51" w:rsidRPr="00AE6BBA">
              <w:rPr>
                <w:sz w:val="24"/>
              </w:rPr>
              <w:t>环境污染途径。</w:t>
            </w:r>
          </w:p>
          <w:p w14:paraId="67FB9CFD" w14:textId="77777777" w:rsidR="00C25D52" w:rsidRPr="00AE6BBA" w:rsidRDefault="00C25D52" w:rsidP="00C25D52">
            <w:pPr>
              <w:pStyle w:val="2Char"/>
              <w:adjustRightInd w:val="0"/>
              <w:snapToGrid w:val="0"/>
              <w:ind w:firstLine="482"/>
              <w:rPr>
                <w:rFonts w:eastAsia="宋体"/>
                <w:b/>
                <w:bCs/>
              </w:rPr>
            </w:pPr>
            <w:r w:rsidRPr="00AE6BBA">
              <w:rPr>
                <w:rFonts w:eastAsia="宋体"/>
                <w:b/>
                <w:bCs/>
              </w:rPr>
              <w:t>1</w:t>
            </w:r>
            <w:r w:rsidRPr="00AE6BBA">
              <w:rPr>
                <w:rFonts w:eastAsia="宋体"/>
                <w:b/>
                <w:bCs/>
              </w:rPr>
              <w:t>）污染源识别</w:t>
            </w:r>
          </w:p>
          <w:p w14:paraId="3AC277C4" w14:textId="77777777" w:rsidR="00C25D52" w:rsidRPr="00AE6BBA" w:rsidRDefault="00C25D52" w:rsidP="00C25D52">
            <w:pPr>
              <w:pStyle w:val="ac"/>
              <w:numPr>
                <w:ilvl w:val="0"/>
                <w:numId w:val="3"/>
              </w:numPr>
              <w:adjustRightInd w:val="0"/>
              <w:snapToGrid w:val="0"/>
              <w:ind w:firstLineChars="0"/>
              <w:jc w:val="center"/>
              <w:rPr>
                <w:b/>
                <w:bCs/>
                <w:szCs w:val="24"/>
              </w:rPr>
            </w:pPr>
            <w:r w:rsidRPr="00AE6BBA">
              <w:rPr>
                <w:b/>
                <w:bCs/>
                <w:szCs w:val="24"/>
              </w:rPr>
              <w:t>土壤环境影响源及影响因子识别表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849"/>
              <w:gridCol w:w="992"/>
              <w:gridCol w:w="1559"/>
              <w:gridCol w:w="1427"/>
              <w:gridCol w:w="1433"/>
              <w:gridCol w:w="1598"/>
              <w:gridCol w:w="611"/>
            </w:tblGrid>
            <w:tr w:rsidR="00AE6BBA" w:rsidRPr="00AE6BBA" w14:paraId="098D6B9E" w14:textId="77777777" w:rsidTr="00A55EE2">
              <w:trPr>
                <w:trHeight w:val="340"/>
                <w:jc w:val="center"/>
              </w:trPr>
              <w:tc>
                <w:tcPr>
                  <w:tcW w:w="849" w:type="dxa"/>
                  <w:vAlign w:val="center"/>
                </w:tcPr>
                <w:p w14:paraId="51797C95" w14:textId="77777777" w:rsidR="00C25D52" w:rsidRPr="00AE6BBA" w:rsidRDefault="00C25D52" w:rsidP="00C25D52">
                  <w:pPr>
                    <w:pStyle w:val="ac"/>
                    <w:adjustRightInd w:val="0"/>
                    <w:snapToGrid w:val="0"/>
                    <w:ind w:firstLineChars="0" w:firstLine="0"/>
                    <w:jc w:val="center"/>
                    <w:rPr>
                      <w:szCs w:val="24"/>
                    </w:rPr>
                  </w:pPr>
                  <w:r w:rsidRPr="00AE6BBA">
                    <w:rPr>
                      <w:szCs w:val="24"/>
                    </w:rPr>
                    <w:t>污染源</w:t>
                  </w:r>
                </w:p>
              </w:tc>
              <w:tc>
                <w:tcPr>
                  <w:tcW w:w="992" w:type="dxa"/>
                  <w:vAlign w:val="center"/>
                </w:tcPr>
                <w:p w14:paraId="3CAD4CED" w14:textId="77777777" w:rsidR="00C25D52" w:rsidRPr="00AE6BBA" w:rsidRDefault="00C25D52" w:rsidP="00C25D52">
                  <w:pPr>
                    <w:pStyle w:val="ac"/>
                    <w:adjustRightInd w:val="0"/>
                    <w:snapToGrid w:val="0"/>
                    <w:ind w:firstLineChars="0" w:firstLine="0"/>
                    <w:jc w:val="center"/>
                    <w:rPr>
                      <w:szCs w:val="24"/>
                    </w:rPr>
                  </w:pPr>
                  <w:r w:rsidRPr="00AE6BBA">
                    <w:rPr>
                      <w:szCs w:val="24"/>
                    </w:rPr>
                    <w:t>工艺流程</w:t>
                  </w:r>
                  <w:r w:rsidRPr="00AE6BBA">
                    <w:rPr>
                      <w:szCs w:val="24"/>
                    </w:rPr>
                    <w:t>/</w:t>
                  </w:r>
                  <w:r w:rsidRPr="00AE6BBA">
                    <w:rPr>
                      <w:szCs w:val="24"/>
                    </w:rPr>
                    <w:t>节点</w:t>
                  </w:r>
                </w:p>
              </w:tc>
              <w:tc>
                <w:tcPr>
                  <w:tcW w:w="1559" w:type="dxa"/>
                  <w:vAlign w:val="center"/>
                </w:tcPr>
                <w:p w14:paraId="5F6CF00B" w14:textId="77777777" w:rsidR="00C25D52" w:rsidRPr="00AE6BBA" w:rsidRDefault="00C25D52" w:rsidP="00C25D52">
                  <w:pPr>
                    <w:pStyle w:val="ac"/>
                    <w:adjustRightInd w:val="0"/>
                    <w:snapToGrid w:val="0"/>
                    <w:ind w:firstLineChars="0" w:firstLine="0"/>
                    <w:jc w:val="center"/>
                    <w:rPr>
                      <w:szCs w:val="24"/>
                    </w:rPr>
                  </w:pPr>
                  <w:r w:rsidRPr="00AE6BBA">
                    <w:rPr>
                      <w:szCs w:val="24"/>
                    </w:rPr>
                    <w:t>污染途径</w:t>
                  </w:r>
                </w:p>
              </w:tc>
              <w:tc>
                <w:tcPr>
                  <w:tcW w:w="1427" w:type="dxa"/>
                  <w:vAlign w:val="center"/>
                </w:tcPr>
                <w:p w14:paraId="7141CEED" w14:textId="77777777" w:rsidR="00C25D52" w:rsidRPr="00AE6BBA" w:rsidRDefault="00C25D52" w:rsidP="00C25D52">
                  <w:pPr>
                    <w:pStyle w:val="ac"/>
                    <w:adjustRightInd w:val="0"/>
                    <w:snapToGrid w:val="0"/>
                    <w:ind w:firstLineChars="0" w:firstLine="0"/>
                    <w:jc w:val="center"/>
                    <w:rPr>
                      <w:szCs w:val="24"/>
                    </w:rPr>
                  </w:pPr>
                  <w:r w:rsidRPr="00AE6BBA">
                    <w:rPr>
                      <w:szCs w:val="24"/>
                    </w:rPr>
                    <w:t>污染物</w:t>
                  </w:r>
                </w:p>
                <w:p w14:paraId="04AC60BF" w14:textId="77777777" w:rsidR="00C25D52" w:rsidRPr="00AE6BBA" w:rsidRDefault="00C25D52" w:rsidP="00C25D52">
                  <w:pPr>
                    <w:pStyle w:val="ac"/>
                    <w:adjustRightInd w:val="0"/>
                    <w:snapToGrid w:val="0"/>
                    <w:ind w:firstLineChars="0" w:firstLine="0"/>
                    <w:jc w:val="center"/>
                    <w:rPr>
                      <w:szCs w:val="24"/>
                    </w:rPr>
                  </w:pPr>
                  <w:r w:rsidRPr="00AE6BBA">
                    <w:rPr>
                      <w:szCs w:val="24"/>
                    </w:rPr>
                    <w:t>类型</w:t>
                  </w:r>
                </w:p>
              </w:tc>
              <w:tc>
                <w:tcPr>
                  <w:tcW w:w="1433" w:type="dxa"/>
                  <w:vAlign w:val="center"/>
                </w:tcPr>
                <w:p w14:paraId="64084298" w14:textId="77777777" w:rsidR="00C25D52" w:rsidRPr="00AE6BBA" w:rsidRDefault="00C25D52" w:rsidP="00C25D52">
                  <w:pPr>
                    <w:pStyle w:val="ac"/>
                    <w:adjustRightInd w:val="0"/>
                    <w:snapToGrid w:val="0"/>
                    <w:ind w:firstLineChars="0" w:firstLine="0"/>
                    <w:jc w:val="center"/>
                    <w:rPr>
                      <w:szCs w:val="24"/>
                    </w:rPr>
                  </w:pPr>
                  <w:r w:rsidRPr="00AE6BBA">
                    <w:rPr>
                      <w:szCs w:val="24"/>
                    </w:rPr>
                    <w:t>全部污染</w:t>
                  </w:r>
                </w:p>
                <w:p w14:paraId="2BEFBECD" w14:textId="77777777" w:rsidR="00C25D52" w:rsidRPr="00AE6BBA" w:rsidRDefault="00C25D52" w:rsidP="00C25D52">
                  <w:pPr>
                    <w:pStyle w:val="ac"/>
                    <w:adjustRightInd w:val="0"/>
                    <w:snapToGrid w:val="0"/>
                    <w:ind w:firstLineChars="0" w:firstLine="0"/>
                    <w:jc w:val="center"/>
                    <w:rPr>
                      <w:szCs w:val="24"/>
                    </w:rPr>
                  </w:pPr>
                  <w:r w:rsidRPr="00AE6BBA">
                    <w:rPr>
                      <w:szCs w:val="24"/>
                    </w:rPr>
                    <w:t>物指标</w:t>
                  </w:r>
                </w:p>
              </w:tc>
              <w:tc>
                <w:tcPr>
                  <w:tcW w:w="1598" w:type="dxa"/>
                  <w:vAlign w:val="center"/>
                </w:tcPr>
                <w:p w14:paraId="2777826F" w14:textId="77777777" w:rsidR="00C25D52" w:rsidRPr="00AE6BBA" w:rsidRDefault="00C25D52" w:rsidP="00C25D52">
                  <w:pPr>
                    <w:pStyle w:val="ac"/>
                    <w:adjustRightInd w:val="0"/>
                    <w:snapToGrid w:val="0"/>
                    <w:ind w:firstLineChars="0" w:firstLine="0"/>
                    <w:jc w:val="center"/>
                    <w:rPr>
                      <w:szCs w:val="24"/>
                    </w:rPr>
                  </w:pPr>
                  <w:r w:rsidRPr="00AE6BBA">
                    <w:rPr>
                      <w:szCs w:val="24"/>
                    </w:rPr>
                    <w:t>影响对象</w:t>
                  </w:r>
                </w:p>
              </w:tc>
              <w:tc>
                <w:tcPr>
                  <w:tcW w:w="611" w:type="dxa"/>
                  <w:vAlign w:val="center"/>
                </w:tcPr>
                <w:p w14:paraId="2ED3AC80" w14:textId="77777777" w:rsidR="00C25D52" w:rsidRPr="00AE6BBA" w:rsidRDefault="00C25D52" w:rsidP="00C25D52">
                  <w:pPr>
                    <w:pStyle w:val="ac"/>
                    <w:adjustRightInd w:val="0"/>
                    <w:snapToGrid w:val="0"/>
                    <w:ind w:firstLineChars="0" w:firstLine="0"/>
                    <w:jc w:val="center"/>
                    <w:rPr>
                      <w:szCs w:val="24"/>
                    </w:rPr>
                  </w:pPr>
                  <w:r w:rsidRPr="00AE6BBA">
                    <w:rPr>
                      <w:szCs w:val="24"/>
                    </w:rPr>
                    <w:t>备注</w:t>
                  </w:r>
                </w:p>
              </w:tc>
            </w:tr>
            <w:tr w:rsidR="00AE6BBA" w:rsidRPr="00AE6BBA" w14:paraId="241E025B" w14:textId="77777777" w:rsidTr="00A55EE2">
              <w:trPr>
                <w:trHeight w:val="340"/>
                <w:jc w:val="center"/>
              </w:trPr>
              <w:tc>
                <w:tcPr>
                  <w:tcW w:w="849" w:type="dxa"/>
                  <w:vAlign w:val="center"/>
                </w:tcPr>
                <w:p w14:paraId="6B3A4A0F" w14:textId="2A4A7A03" w:rsidR="0024797A" w:rsidRPr="00AE6BBA" w:rsidRDefault="0024797A" w:rsidP="0024797A">
                  <w:pPr>
                    <w:pStyle w:val="ac"/>
                    <w:adjustRightInd w:val="0"/>
                    <w:snapToGrid w:val="0"/>
                    <w:ind w:firstLineChars="0" w:firstLine="0"/>
                    <w:jc w:val="center"/>
                    <w:rPr>
                      <w:szCs w:val="24"/>
                    </w:rPr>
                  </w:pPr>
                  <w:r w:rsidRPr="00AE6BBA">
                    <w:rPr>
                      <w:szCs w:val="24"/>
                    </w:rPr>
                    <w:t>磨光机</w:t>
                  </w:r>
                </w:p>
              </w:tc>
              <w:tc>
                <w:tcPr>
                  <w:tcW w:w="992" w:type="dxa"/>
                  <w:vAlign w:val="center"/>
                </w:tcPr>
                <w:p w14:paraId="36380195" w14:textId="32A239F2" w:rsidR="0024797A" w:rsidRPr="00AE6BBA" w:rsidRDefault="0024797A" w:rsidP="0024797A">
                  <w:pPr>
                    <w:pStyle w:val="ac"/>
                    <w:adjustRightInd w:val="0"/>
                    <w:snapToGrid w:val="0"/>
                    <w:ind w:firstLineChars="0" w:firstLine="0"/>
                    <w:jc w:val="center"/>
                    <w:rPr>
                      <w:szCs w:val="24"/>
                    </w:rPr>
                  </w:pPr>
                  <w:r w:rsidRPr="00AE6BBA">
                    <w:rPr>
                      <w:szCs w:val="24"/>
                    </w:rPr>
                    <w:t>打磨</w:t>
                  </w:r>
                </w:p>
              </w:tc>
              <w:tc>
                <w:tcPr>
                  <w:tcW w:w="1559" w:type="dxa"/>
                  <w:vAlign w:val="center"/>
                </w:tcPr>
                <w:p w14:paraId="1DA18CC5" w14:textId="7232367A" w:rsidR="0024797A" w:rsidRPr="00AE6BBA" w:rsidRDefault="0024797A" w:rsidP="0024797A">
                  <w:pPr>
                    <w:pStyle w:val="ac"/>
                    <w:adjustRightInd w:val="0"/>
                    <w:snapToGrid w:val="0"/>
                    <w:ind w:firstLineChars="0" w:firstLine="0"/>
                    <w:jc w:val="center"/>
                    <w:rPr>
                      <w:szCs w:val="24"/>
                    </w:rPr>
                  </w:pPr>
                  <w:r w:rsidRPr="00AE6BBA">
                    <w:rPr>
                      <w:szCs w:val="24"/>
                    </w:rPr>
                    <w:t>大气沉降</w:t>
                  </w:r>
                </w:p>
              </w:tc>
              <w:tc>
                <w:tcPr>
                  <w:tcW w:w="1427" w:type="dxa"/>
                  <w:vAlign w:val="center"/>
                </w:tcPr>
                <w:p w14:paraId="59A21AA9" w14:textId="549E7CB9" w:rsidR="0024797A" w:rsidRPr="00AE6BBA" w:rsidRDefault="0024797A" w:rsidP="0024797A">
                  <w:pPr>
                    <w:pStyle w:val="ac"/>
                    <w:adjustRightInd w:val="0"/>
                    <w:snapToGrid w:val="0"/>
                    <w:ind w:firstLineChars="0" w:firstLine="0"/>
                    <w:jc w:val="center"/>
                    <w:rPr>
                      <w:szCs w:val="24"/>
                    </w:rPr>
                  </w:pPr>
                  <w:r w:rsidRPr="00AE6BBA">
                    <w:rPr>
                      <w:szCs w:val="24"/>
                    </w:rPr>
                    <w:t>粉尘</w:t>
                  </w:r>
                </w:p>
              </w:tc>
              <w:tc>
                <w:tcPr>
                  <w:tcW w:w="1433" w:type="dxa"/>
                  <w:vAlign w:val="center"/>
                </w:tcPr>
                <w:p w14:paraId="3AE5AEF8" w14:textId="0E973875" w:rsidR="0024797A" w:rsidRPr="00AE6BBA" w:rsidRDefault="0024797A" w:rsidP="0024797A">
                  <w:pPr>
                    <w:pStyle w:val="ac"/>
                    <w:adjustRightInd w:val="0"/>
                    <w:snapToGrid w:val="0"/>
                    <w:ind w:firstLineChars="0" w:firstLine="0"/>
                    <w:jc w:val="center"/>
                    <w:rPr>
                      <w:szCs w:val="24"/>
                    </w:rPr>
                  </w:pPr>
                  <w:r w:rsidRPr="00AE6BBA">
                    <w:rPr>
                      <w:szCs w:val="24"/>
                    </w:rPr>
                    <w:t>/</w:t>
                  </w:r>
                </w:p>
              </w:tc>
              <w:tc>
                <w:tcPr>
                  <w:tcW w:w="1598" w:type="dxa"/>
                  <w:vAlign w:val="center"/>
                </w:tcPr>
                <w:p w14:paraId="18763750" w14:textId="66CD67CC" w:rsidR="0024797A" w:rsidRPr="00AE6BBA" w:rsidRDefault="0024797A" w:rsidP="0024797A">
                  <w:pPr>
                    <w:pStyle w:val="ac"/>
                    <w:adjustRightInd w:val="0"/>
                    <w:snapToGrid w:val="0"/>
                    <w:ind w:firstLineChars="0" w:firstLine="0"/>
                    <w:jc w:val="center"/>
                    <w:rPr>
                      <w:szCs w:val="24"/>
                    </w:rPr>
                  </w:pPr>
                  <w:r w:rsidRPr="00AE6BBA">
                    <w:rPr>
                      <w:szCs w:val="24"/>
                    </w:rPr>
                    <w:t>土壤、地下水</w:t>
                  </w:r>
                </w:p>
              </w:tc>
              <w:tc>
                <w:tcPr>
                  <w:tcW w:w="611" w:type="dxa"/>
                  <w:vAlign w:val="center"/>
                </w:tcPr>
                <w:p w14:paraId="0A34BC07" w14:textId="7113E7A8" w:rsidR="0024797A" w:rsidRPr="00AE6BBA" w:rsidRDefault="0024797A" w:rsidP="0024797A">
                  <w:pPr>
                    <w:pStyle w:val="ac"/>
                    <w:adjustRightInd w:val="0"/>
                    <w:snapToGrid w:val="0"/>
                    <w:ind w:firstLineChars="0" w:firstLine="0"/>
                    <w:jc w:val="center"/>
                    <w:rPr>
                      <w:szCs w:val="24"/>
                    </w:rPr>
                  </w:pPr>
                  <w:r w:rsidRPr="00AE6BBA">
                    <w:rPr>
                      <w:szCs w:val="24"/>
                    </w:rPr>
                    <w:t>事故</w:t>
                  </w:r>
                </w:p>
              </w:tc>
            </w:tr>
            <w:tr w:rsidR="00AE6BBA" w:rsidRPr="00AE6BBA" w14:paraId="5A5C7BD4" w14:textId="77777777" w:rsidTr="00A55EE2">
              <w:trPr>
                <w:trHeight w:val="340"/>
                <w:jc w:val="center"/>
              </w:trPr>
              <w:tc>
                <w:tcPr>
                  <w:tcW w:w="849" w:type="dxa"/>
                  <w:vAlign w:val="center"/>
                </w:tcPr>
                <w:p w14:paraId="053D897A" w14:textId="508201BE" w:rsidR="0024797A" w:rsidRPr="00AE6BBA" w:rsidRDefault="0024797A" w:rsidP="0024797A">
                  <w:pPr>
                    <w:pStyle w:val="ac"/>
                    <w:adjustRightInd w:val="0"/>
                    <w:snapToGrid w:val="0"/>
                    <w:ind w:firstLineChars="0" w:firstLine="0"/>
                    <w:jc w:val="center"/>
                    <w:rPr>
                      <w:szCs w:val="24"/>
                    </w:rPr>
                  </w:pPr>
                  <w:r w:rsidRPr="00AE6BBA">
                    <w:rPr>
                      <w:szCs w:val="24"/>
                    </w:rPr>
                    <w:t>DA001</w:t>
                  </w:r>
                </w:p>
              </w:tc>
              <w:tc>
                <w:tcPr>
                  <w:tcW w:w="992" w:type="dxa"/>
                  <w:vAlign w:val="center"/>
                </w:tcPr>
                <w:p w14:paraId="24CFD029" w14:textId="7C57CB6A" w:rsidR="0024797A" w:rsidRPr="00AE6BBA" w:rsidRDefault="0024797A" w:rsidP="0024797A">
                  <w:pPr>
                    <w:pStyle w:val="ac"/>
                    <w:adjustRightInd w:val="0"/>
                    <w:snapToGrid w:val="0"/>
                    <w:ind w:firstLineChars="0" w:firstLine="0"/>
                    <w:jc w:val="center"/>
                    <w:rPr>
                      <w:szCs w:val="24"/>
                    </w:rPr>
                  </w:pPr>
                  <w:r w:rsidRPr="00AE6BBA">
                    <w:rPr>
                      <w:szCs w:val="24"/>
                    </w:rPr>
                    <w:t>喷塑</w:t>
                  </w:r>
                </w:p>
              </w:tc>
              <w:tc>
                <w:tcPr>
                  <w:tcW w:w="1559" w:type="dxa"/>
                  <w:vAlign w:val="center"/>
                </w:tcPr>
                <w:p w14:paraId="53716945" w14:textId="77C05934" w:rsidR="0024797A" w:rsidRPr="00AE6BBA" w:rsidRDefault="0024797A" w:rsidP="0024797A">
                  <w:pPr>
                    <w:pStyle w:val="ac"/>
                    <w:adjustRightInd w:val="0"/>
                    <w:snapToGrid w:val="0"/>
                    <w:ind w:firstLineChars="0" w:firstLine="0"/>
                    <w:jc w:val="center"/>
                    <w:rPr>
                      <w:szCs w:val="24"/>
                    </w:rPr>
                  </w:pPr>
                  <w:r w:rsidRPr="00AE6BBA">
                    <w:rPr>
                      <w:szCs w:val="24"/>
                    </w:rPr>
                    <w:t>大气沉降</w:t>
                  </w:r>
                </w:p>
              </w:tc>
              <w:tc>
                <w:tcPr>
                  <w:tcW w:w="1427" w:type="dxa"/>
                  <w:vAlign w:val="center"/>
                </w:tcPr>
                <w:p w14:paraId="40E054A2" w14:textId="4CCEF04A" w:rsidR="0024797A" w:rsidRPr="00AE6BBA" w:rsidRDefault="0024797A" w:rsidP="0024797A">
                  <w:pPr>
                    <w:pStyle w:val="ac"/>
                    <w:adjustRightInd w:val="0"/>
                    <w:snapToGrid w:val="0"/>
                    <w:ind w:firstLineChars="0" w:firstLine="0"/>
                    <w:jc w:val="center"/>
                    <w:rPr>
                      <w:szCs w:val="24"/>
                    </w:rPr>
                  </w:pPr>
                  <w:r w:rsidRPr="00AE6BBA">
                    <w:rPr>
                      <w:szCs w:val="24"/>
                    </w:rPr>
                    <w:t>粉尘</w:t>
                  </w:r>
                </w:p>
              </w:tc>
              <w:tc>
                <w:tcPr>
                  <w:tcW w:w="1433" w:type="dxa"/>
                  <w:vAlign w:val="center"/>
                </w:tcPr>
                <w:p w14:paraId="791B9926" w14:textId="36AFCE99" w:rsidR="0024797A" w:rsidRPr="00AE6BBA" w:rsidRDefault="0024797A" w:rsidP="0024797A">
                  <w:pPr>
                    <w:pStyle w:val="ac"/>
                    <w:adjustRightInd w:val="0"/>
                    <w:snapToGrid w:val="0"/>
                    <w:ind w:firstLineChars="0" w:firstLine="0"/>
                    <w:jc w:val="center"/>
                    <w:rPr>
                      <w:szCs w:val="24"/>
                    </w:rPr>
                  </w:pPr>
                  <w:r w:rsidRPr="00AE6BBA">
                    <w:rPr>
                      <w:szCs w:val="24"/>
                    </w:rPr>
                    <w:t>/</w:t>
                  </w:r>
                </w:p>
              </w:tc>
              <w:tc>
                <w:tcPr>
                  <w:tcW w:w="1598" w:type="dxa"/>
                  <w:vAlign w:val="center"/>
                </w:tcPr>
                <w:p w14:paraId="32CF3FE4" w14:textId="3AEEE811" w:rsidR="0024797A" w:rsidRPr="00AE6BBA" w:rsidRDefault="0024797A" w:rsidP="0024797A">
                  <w:pPr>
                    <w:pStyle w:val="ac"/>
                    <w:adjustRightInd w:val="0"/>
                    <w:snapToGrid w:val="0"/>
                    <w:ind w:firstLineChars="0" w:firstLine="0"/>
                    <w:jc w:val="center"/>
                    <w:rPr>
                      <w:szCs w:val="24"/>
                    </w:rPr>
                  </w:pPr>
                  <w:r w:rsidRPr="00AE6BBA">
                    <w:rPr>
                      <w:szCs w:val="24"/>
                    </w:rPr>
                    <w:t>土壤、地下水</w:t>
                  </w:r>
                </w:p>
              </w:tc>
              <w:tc>
                <w:tcPr>
                  <w:tcW w:w="611" w:type="dxa"/>
                  <w:vAlign w:val="center"/>
                </w:tcPr>
                <w:p w14:paraId="53D2D5AF" w14:textId="7A499A01" w:rsidR="0024797A" w:rsidRPr="00AE6BBA" w:rsidRDefault="0024797A" w:rsidP="0024797A">
                  <w:pPr>
                    <w:pStyle w:val="ac"/>
                    <w:adjustRightInd w:val="0"/>
                    <w:snapToGrid w:val="0"/>
                    <w:ind w:firstLineChars="0" w:firstLine="0"/>
                    <w:jc w:val="center"/>
                    <w:rPr>
                      <w:szCs w:val="24"/>
                    </w:rPr>
                  </w:pPr>
                  <w:r w:rsidRPr="00AE6BBA">
                    <w:rPr>
                      <w:szCs w:val="24"/>
                    </w:rPr>
                    <w:t>事故</w:t>
                  </w:r>
                </w:p>
              </w:tc>
            </w:tr>
          </w:tbl>
          <w:p w14:paraId="755F99BB" w14:textId="77777777" w:rsidR="00C25D52" w:rsidRPr="00AE6BBA" w:rsidRDefault="00C25D52" w:rsidP="00C25D52">
            <w:pPr>
              <w:pStyle w:val="2Char"/>
              <w:adjustRightInd w:val="0"/>
              <w:snapToGrid w:val="0"/>
              <w:ind w:firstLine="482"/>
              <w:rPr>
                <w:rFonts w:eastAsia="宋体"/>
                <w:b/>
                <w:bCs/>
              </w:rPr>
            </w:pPr>
            <w:r w:rsidRPr="00AE6BBA">
              <w:rPr>
                <w:rFonts w:eastAsia="宋体"/>
                <w:b/>
                <w:bCs/>
              </w:rPr>
              <w:t>2</w:t>
            </w:r>
            <w:r w:rsidRPr="00AE6BBA">
              <w:rPr>
                <w:rFonts w:eastAsia="宋体"/>
                <w:b/>
                <w:bCs/>
              </w:rPr>
              <w:t>）防渗措施</w:t>
            </w:r>
          </w:p>
          <w:p w14:paraId="19F13FAD" w14:textId="4A7EA309" w:rsidR="0024797A" w:rsidRPr="00AE6BBA" w:rsidRDefault="0024797A" w:rsidP="009E1714">
            <w:pPr>
              <w:adjustRightInd w:val="0"/>
              <w:snapToGrid w:val="0"/>
              <w:spacing w:line="360" w:lineRule="auto"/>
              <w:ind w:firstLine="482"/>
              <w:rPr>
                <w:bCs/>
                <w:sz w:val="24"/>
              </w:rPr>
            </w:pPr>
            <w:r w:rsidRPr="00AE6BBA">
              <w:rPr>
                <w:bCs/>
                <w:sz w:val="24"/>
              </w:rPr>
              <w:t>地下水、土壤污染防治主要是以预防为主，防治结合。</w:t>
            </w:r>
          </w:p>
          <w:p w14:paraId="3E009BE3" w14:textId="77777777" w:rsidR="0024797A" w:rsidRPr="00AE6BBA" w:rsidRDefault="0024797A" w:rsidP="0024797A">
            <w:pPr>
              <w:adjustRightInd w:val="0"/>
              <w:snapToGrid w:val="0"/>
              <w:spacing w:line="360" w:lineRule="auto"/>
              <w:ind w:firstLine="482"/>
              <w:rPr>
                <w:bCs/>
                <w:sz w:val="24"/>
              </w:rPr>
            </w:pPr>
            <w:r w:rsidRPr="00AE6BBA">
              <w:rPr>
                <w:rFonts w:ascii="宋体" w:hAnsi="宋体" w:cs="宋体" w:hint="eastAsia"/>
                <w:bCs/>
                <w:sz w:val="24"/>
              </w:rPr>
              <w:t>①</w:t>
            </w:r>
            <w:r w:rsidRPr="00AE6BBA">
              <w:rPr>
                <w:bCs/>
                <w:sz w:val="24"/>
              </w:rPr>
              <w:t>源头控制措施</w:t>
            </w:r>
          </w:p>
          <w:p w14:paraId="77417711" w14:textId="4F14AE9F" w:rsidR="0024797A" w:rsidRPr="00AE6BBA" w:rsidRDefault="0024797A" w:rsidP="0024797A">
            <w:pPr>
              <w:adjustRightInd w:val="0"/>
              <w:snapToGrid w:val="0"/>
              <w:spacing w:line="360" w:lineRule="auto"/>
              <w:ind w:firstLine="482"/>
              <w:rPr>
                <w:bCs/>
                <w:sz w:val="24"/>
              </w:rPr>
            </w:pPr>
            <w:r w:rsidRPr="00AE6BBA">
              <w:rPr>
                <w:bCs/>
                <w:sz w:val="24"/>
              </w:rPr>
              <w:t>加强生产管理，实行清洁生产，避免生产过程中的跑、冒、滴、漏现象，将污染物泄漏的环境风险事故降到最低程度。从源头上减少</w:t>
            </w:r>
            <w:r w:rsidRPr="00AE6BBA">
              <w:rPr>
                <w:bCs/>
                <w:sz w:val="24"/>
              </w:rPr>
              <w:t>“</w:t>
            </w:r>
            <w:r w:rsidRPr="00AE6BBA">
              <w:rPr>
                <w:bCs/>
                <w:sz w:val="24"/>
              </w:rPr>
              <w:t>三废</w:t>
            </w:r>
            <w:r w:rsidRPr="00AE6BBA">
              <w:rPr>
                <w:bCs/>
                <w:sz w:val="24"/>
              </w:rPr>
              <w:t xml:space="preserve">” </w:t>
            </w:r>
            <w:r w:rsidRPr="00AE6BBA">
              <w:rPr>
                <w:bCs/>
                <w:sz w:val="24"/>
              </w:rPr>
              <w:t>发生量，减少环境负担。</w:t>
            </w:r>
          </w:p>
          <w:p w14:paraId="6D5E9903" w14:textId="77777777" w:rsidR="0024797A" w:rsidRPr="00AE6BBA" w:rsidRDefault="0024797A" w:rsidP="0024797A">
            <w:pPr>
              <w:adjustRightInd w:val="0"/>
              <w:snapToGrid w:val="0"/>
              <w:spacing w:line="360" w:lineRule="auto"/>
              <w:ind w:firstLine="482"/>
              <w:rPr>
                <w:bCs/>
                <w:sz w:val="24"/>
              </w:rPr>
            </w:pPr>
            <w:r w:rsidRPr="00AE6BBA">
              <w:rPr>
                <w:rFonts w:ascii="宋体" w:hAnsi="宋体" w:cs="宋体" w:hint="eastAsia"/>
                <w:bCs/>
                <w:sz w:val="24"/>
              </w:rPr>
              <w:t>②</w:t>
            </w:r>
            <w:r w:rsidRPr="00AE6BBA">
              <w:rPr>
                <w:bCs/>
                <w:sz w:val="24"/>
              </w:rPr>
              <w:t>达标排放</w:t>
            </w:r>
          </w:p>
          <w:p w14:paraId="677BEFBD" w14:textId="75A9C5BC" w:rsidR="0024797A" w:rsidRPr="00AE6BBA" w:rsidRDefault="0024797A" w:rsidP="0024797A">
            <w:pPr>
              <w:adjustRightInd w:val="0"/>
              <w:snapToGrid w:val="0"/>
              <w:spacing w:line="360" w:lineRule="auto"/>
              <w:ind w:firstLine="482"/>
              <w:rPr>
                <w:bCs/>
                <w:sz w:val="24"/>
              </w:rPr>
            </w:pPr>
            <w:r w:rsidRPr="00AE6BBA">
              <w:rPr>
                <w:bCs/>
                <w:sz w:val="24"/>
              </w:rPr>
              <w:t>加强废气处理设施的维护和检修，确保稳定达标排放，减少废气污染物大气沉降对周边土壤的影响。切实做好废水的收集、纳管以及各类固体废物、原料的贮存工作。</w:t>
            </w:r>
          </w:p>
          <w:p w14:paraId="179457F2" w14:textId="2A92F93D" w:rsidR="0024797A" w:rsidRPr="00AE6BBA" w:rsidRDefault="0024797A" w:rsidP="0024797A">
            <w:pPr>
              <w:adjustRightInd w:val="0"/>
              <w:snapToGrid w:val="0"/>
              <w:spacing w:line="360" w:lineRule="auto"/>
              <w:ind w:firstLine="482"/>
              <w:rPr>
                <w:bCs/>
                <w:sz w:val="24"/>
              </w:rPr>
            </w:pPr>
            <w:r w:rsidRPr="00AE6BBA">
              <w:rPr>
                <w:rFonts w:ascii="宋体" w:hAnsi="宋体" w:cs="宋体" w:hint="eastAsia"/>
                <w:bCs/>
                <w:sz w:val="24"/>
              </w:rPr>
              <w:t>③</w:t>
            </w:r>
            <w:r w:rsidRPr="00AE6BBA">
              <w:rPr>
                <w:bCs/>
                <w:sz w:val="24"/>
              </w:rPr>
              <w:t>分区防控</w:t>
            </w:r>
          </w:p>
          <w:p w14:paraId="30FE8E92" w14:textId="77777777" w:rsidR="0024797A" w:rsidRPr="00AE6BBA" w:rsidRDefault="0024797A" w:rsidP="0024797A">
            <w:pPr>
              <w:adjustRightInd w:val="0"/>
              <w:snapToGrid w:val="0"/>
              <w:spacing w:line="360" w:lineRule="auto"/>
              <w:ind w:firstLine="482"/>
              <w:rPr>
                <w:bCs/>
                <w:sz w:val="24"/>
              </w:rPr>
            </w:pPr>
            <w:r w:rsidRPr="00AE6BBA">
              <w:rPr>
                <w:bCs/>
                <w:sz w:val="24"/>
              </w:rPr>
              <w:t>项目防渗分区分为重点防渗区、一般防渗区、简单防渗区。</w:t>
            </w:r>
          </w:p>
          <w:p w14:paraId="6F7786C6" w14:textId="77777777" w:rsidR="00C25D52" w:rsidRPr="00AE6BBA" w:rsidRDefault="00C25D52" w:rsidP="00C25D52">
            <w:pPr>
              <w:pStyle w:val="ac"/>
              <w:numPr>
                <w:ilvl w:val="0"/>
                <w:numId w:val="3"/>
              </w:numPr>
              <w:adjustRightInd w:val="0"/>
              <w:snapToGrid w:val="0"/>
              <w:ind w:firstLineChars="0"/>
              <w:jc w:val="center"/>
              <w:rPr>
                <w:b/>
                <w:bCs/>
                <w:szCs w:val="24"/>
              </w:rPr>
            </w:pPr>
            <w:r w:rsidRPr="00AE6BBA">
              <w:rPr>
                <w:b/>
                <w:bCs/>
                <w:szCs w:val="24"/>
              </w:rPr>
              <w:t>主要场地防渗分区信息一览表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480"/>
              <w:gridCol w:w="1951"/>
              <w:gridCol w:w="5045"/>
            </w:tblGrid>
            <w:tr w:rsidR="00AE6BBA" w:rsidRPr="00AE6BBA" w14:paraId="500C6650" w14:textId="77777777" w:rsidTr="00242E1D">
              <w:trPr>
                <w:jc w:val="center"/>
              </w:trPr>
              <w:tc>
                <w:tcPr>
                  <w:tcW w:w="873" w:type="pct"/>
                  <w:vAlign w:val="center"/>
                </w:tcPr>
                <w:p w14:paraId="577A538A" w14:textId="77777777" w:rsidR="00C25D52" w:rsidRPr="00AE6BBA" w:rsidRDefault="00C25D52" w:rsidP="000E5519">
                  <w:pPr>
                    <w:pStyle w:val="40"/>
                    <w:tabs>
                      <w:tab w:val="left" w:pos="6105"/>
                    </w:tabs>
                    <w:spacing w:before="0" w:line="276" w:lineRule="auto"/>
                    <w:ind w:firstLineChars="0" w:firstLine="0"/>
                    <w:jc w:val="center"/>
                    <w:outlineLvl w:val="4"/>
                    <w:rPr>
                      <w:rFonts w:ascii="Times New Roman" w:eastAsia="宋体" w:hAnsi="Times New Roman" w:cs="Times New Roman"/>
                      <w:b w:val="0"/>
                      <w:sz w:val="21"/>
                      <w:szCs w:val="24"/>
                    </w:rPr>
                  </w:pPr>
                  <w:r w:rsidRPr="00AE6BBA">
                    <w:rPr>
                      <w:rFonts w:ascii="Times New Roman" w:eastAsia="宋体" w:hAnsi="Times New Roman" w:cs="Times New Roman"/>
                      <w:b w:val="0"/>
                      <w:sz w:val="21"/>
                      <w:szCs w:val="24"/>
                    </w:rPr>
                    <w:t>防渗分区</w:t>
                  </w:r>
                </w:p>
              </w:tc>
              <w:tc>
                <w:tcPr>
                  <w:tcW w:w="1151" w:type="pct"/>
                  <w:vAlign w:val="center"/>
                </w:tcPr>
                <w:p w14:paraId="0AE3A77C" w14:textId="77777777" w:rsidR="00C25D52" w:rsidRPr="00AE6BBA" w:rsidRDefault="00C25D52" w:rsidP="000E5519">
                  <w:pPr>
                    <w:pStyle w:val="40"/>
                    <w:tabs>
                      <w:tab w:val="left" w:pos="6105"/>
                    </w:tabs>
                    <w:spacing w:before="0" w:line="276" w:lineRule="auto"/>
                    <w:ind w:firstLineChars="0" w:firstLine="0"/>
                    <w:jc w:val="center"/>
                    <w:outlineLvl w:val="4"/>
                    <w:rPr>
                      <w:rFonts w:ascii="Times New Roman" w:eastAsia="宋体" w:hAnsi="Times New Roman" w:cs="Times New Roman"/>
                      <w:b w:val="0"/>
                      <w:sz w:val="21"/>
                      <w:szCs w:val="24"/>
                    </w:rPr>
                  </w:pPr>
                  <w:r w:rsidRPr="00AE6BBA">
                    <w:rPr>
                      <w:rFonts w:ascii="Times New Roman" w:eastAsia="宋体" w:hAnsi="Times New Roman" w:cs="Times New Roman"/>
                      <w:b w:val="0"/>
                      <w:sz w:val="21"/>
                      <w:szCs w:val="24"/>
                    </w:rPr>
                    <w:t>工作区</w:t>
                  </w:r>
                </w:p>
              </w:tc>
              <w:tc>
                <w:tcPr>
                  <w:tcW w:w="2976" w:type="pct"/>
                  <w:vAlign w:val="center"/>
                </w:tcPr>
                <w:p w14:paraId="5A9CE50F" w14:textId="77777777" w:rsidR="00C25D52" w:rsidRPr="00AE6BBA" w:rsidRDefault="00C25D52" w:rsidP="000E5519">
                  <w:pPr>
                    <w:pStyle w:val="40"/>
                    <w:tabs>
                      <w:tab w:val="left" w:pos="6105"/>
                    </w:tabs>
                    <w:spacing w:before="0" w:line="276" w:lineRule="auto"/>
                    <w:ind w:firstLineChars="0" w:firstLine="0"/>
                    <w:jc w:val="center"/>
                    <w:outlineLvl w:val="4"/>
                    <w:rPr>
                      <w:rFonts w:ascii="Times New Roman" w:eastAsia="宋体" w:hAnsi="Times New Roman" w:cs="Times New Roman"/>
                      <w:b w:val="0"/>
                      <w:sz w:val="21"/>
                      <w:szCs w:val="24"/>
                    </w:rPr>
                  </w:pPr>
                  <w:r w:rsidRPr="00AE6BBA">
                    <w:rPr>
                      <w:rFonts w:ascii="Times New Roman" w:eastAsia="宋体" w:hAnsi="Times New Roman" w:cs="Times New Roman"/>
                      <w:b w:val="0"/>
                      <w:sz w:val="21"/>
                      <w:szCs w:val="24"/>
                    </w:rPr>
                    <w:t>防渗技术要求</w:t>
                  </w:r>
                </w:p>
              </w:tc>
            </w:tr>
            <w:tr w:rsidR="00AE6BBA" w:rsidRPr="00AE6BBA" w14:paraId="797B5F1D" w14:textId="77777777" w:rsidTr="00242E1D">
              <w:trPr>
                <w:jc w:val="center"/>
              </w:trPr>
              <w:tc>
                <w:tcPr>
                  <w:tcW w:w="873" w:type="pct"/>
                  <w:vAlign w:val="center"/>
                </w:tcPr>
                <w:p w14:paraId="06BDDA31" w14:textId="77777777" w:rsidR="00C25D52" w:rsidRPr="00AE6BBA" w:rsidRDefault="00C25D52" w:rsidP="000E5519">
                  <w:pPr>
                    <w:pStyle w:val="40"/>
                    <w:tabs>
                      <w:tab w:val="left" w:pos="6105"/>
                    </w:tabs>
                    <w:spacing w:before="0" w:line="276" w:lineRule="auto"/>
                    <w:ind w:firstLineChars="0" w:firstLine="0"/>
                    <w:jc w:val="center"/>
                    <w:outlineLvl w:val="4"/>
                    <w:rPr>
                      <w:rFonts w:ascii="Times New Roman" w:eastAsia="宋体" w:hAnsi="Times New Roman" w:cs="Times New Roman"/>
                      <w:b w:val="0"/>
                      <w:sz w:val="21"/>
                      <w:szCs w:val="24"/>
                    </w:rPr>
                  </w:pPr>
                  <w:r w:rsidRPr="00AE6BBA">
                    <w:rPr>
                      <w:rFonts w:ascii="Times New Roman" w:eastAsia="宋体" w:hAnsi="Times New Roman" w:cs="Times New Roman"/>
                      <w:b w:val="0"/>
                      <w:sz w:val="21"/>
                      <w:szCs w:val="24"/>
                    </w:rPr>
                    <w:t>重点防渗区</w:t>
                  </w:r>
                </w:p>
              </w:tc>
              <w:tc>
                <w:tcPr>
                  <w:tcW w:w="1151" w:type="pct"/>
                  <w:vAlign w:val="center"/>
                </w:tcPr>
                <w:p w14:paraId="3C683615" w14:textId="669F4901" w:rsidR="00C25D52" w:rsidRPr="00AE6BBA" w:rsidRDefault="0024797A" w:rsidP="000E5519">
                  <w:pPr>
                    <w:pStyle w:val="40"/>
                    <w:tabs>
                      <w:tab w:val="left" w:pos="6105"/>
                    </w:tabs>
                    <w:spacing w:before="0" w:line="276" w:lineRule="auto"/>
                    <w:ind w:firstLineChars="0" w:firstLine="0"/>
                    <w:jc w:val="center"/>
                    <w:outlineLvl w:val="4"/>
                    <w:rPr>
                      <w:rFonts w:ascii="Times New Roman" w:eastAsia="宋体" w:hAnsi="Times New Roman" w:cs="Times New Roman"/>
                      <w:b w:val="0"/>
                      <w:sz w:val="21"/>
                      <w:szCs w:val="24"/>
                    </w:rPr>
                  </w:pPr>
                  <w:r w:rsidRPr="00AE6BBA">
                    <w:rPr>
                      <w:rFonts w:ascii="Times New Roman" w:eastAsia="宋体" w:hAnsi="Times New Roman" w:cs="Times New Roman"/>
                      <w:b w:val="0"/>
                      <w:sz w:val="21"/>
                      <w:szCs w:val="24"/>
                    </w:rPr>
                    <w:t>/</w:t>
                  </w:r>
                </w:p>
              </w:tc>
              <w:tc>
                <w:tcPr>
                  <w:tcW w:w="2976" w:type="pct"/>
                  <w:vAlign w:val="center"/>
                </w:tcPr>
                <w:p w14:paraId="04EFAAE2" w14:textId="6B9C7883" w:rsidR="00C25D52" w:rsidRPr="00AE6BBA" w:rsidRDefault="0024797A" w:rsidP="0024797A">
                  <w:pPr>
                    <w:pStyle w:val="40"/>
                    <w:tabs>
                      <w:tab w:val="left" w:pos="6105"/>
                    </w:tabs>
                    <w:spacing w:before="0" w:line="276" w:lineRule="auto"/>
                    <w:ind w:firstLineChars="0" w:firstLine="0"/>
                    <w:jc w:val="center"/>
                    <w:outlineLvl w:val="4"/>
                    <w:rPr>
                      <w:rFonts w:ascii="Times New Roman" w:eastAsia="宋体" w:hAnsi="Times New Roman" w:cs="Times New Roman"/>
                      <w:b w:val="0"/>
                      <w:sz w:val="21"/>
                      <w:szCs w:val="24"/>
                    </w:rPr>
                  </w:pPr>
                  <w:r w:rsidRPr="00AE6BBA">
                    <w:rPr>
                      <w:rFonts w:ascii="Times New Roman" w:eastAsia="宋体" w:hAnsi="Times New Roman" w:cs="Times New Roman"/>
                      <w:b w:val="0"/>
                      <w:sz w:val="21"/>
                      <w:szCs w:val="24"/>
                    </w:rPr>
                    <w:t>等效黏土防渗层</w:t>
                  </w:r>
                  <w:r w:rsidRPr="00AE6BBA">
                    <w:rPr>
                      <w:rFonts w:ascii="Times New Roman" w:eastAsia="宋体" w:hAnsi="Times New Roman" w:cs="Times New Roman"/>
                      <w:b w:val="0"/>
                      <w:sz w:val="21"/>
                      <w:szCs w:val="24"/>
                    </w:rPr>
                    <w:t>Mb≥6.0m</w:t>
                  </w:r>
                  <w:r w:rsidRPr="00AE6BBA">
                    <w:rPr>
                      <w:rFonts w:ascii="Times New Roman" w:eastAsia="宋体" w:hAnsi="Times New Roman" w:cs="Times New Roman"/>
                      <w:b w:val="0"/>
                      <w:sz w:val="21"/>
                      <w:szCs w:val="24"/>
                    </w:rPr>
                    <w:t>，</w:t>
                  </w:r>
                  <w:r w:rsidRPr="00AE6BBA">
                    <w:rPr>
                      <w:rFonts w:ascii="Times New Roman" w:eastAsia="宋体" w:hAnsi="Times New Roman" w:cs="Times New Roman"/>
                      <w:b w:val="0"/>
                      <w:sz w:val="21"/>
                      <w:szCs w:val="24"/>
                    </w:rPr>
                    <w:t>k≤1×10</w:t>
                  </w:r>
                  <w:r w:rsidRPr="00AE6BBA">
                    <w:rPr>
                      <w:rFonts w:ascii="Times New Roman" w:eastAsia="宋体" w:hAnsi="Times New Roman" w:cs="Times New Roman"/>
                      <w:b w:val="0"/>
                      <w:sz w:val="21"/>
                      <w:szCs w:val="24"/>
                      <w:vertAlign w:val="superscript"/>
                    </w:rPr>
                    <w:t>-7</w:t>
                  </w:r>
                  <w:r w:rsidRPr="00AE6BBA">
                    <w:rPr>
                      <w:rFonts w:ascii="Times New Roman" w:eastAsia="宋体" w:hAnsi="Times New Roman" w:cs="Times New Roman"/>
                      <w:b w:val="0"/>
                      <w:sz w:val="21"/>
                      <w:szCs w:val="24"/>
                    </w:rPr>
                    <w:t>cm/s</w:t>
                  </w:r>
                  <w:r w:rsidRPr="00AE6BBA">
                    <w:rPr>
                      <w:rFonts w:ascii="Times New Roman" w:eastAsia="宋体" w:hAnsi="Times New Roman" w:cs="Times New Roman"/>
                      <w:b w:val="0"/>
                      <w:sz w:val="21"/>
                      <w:szCs w:val="24"/>
                    </w:rPr>
                    <w:t>，或参照</w:t>
                  </w:r>
                  <w:r w:rsidRPr="00AE6BBA">
                    <w:rPr>
                      <w:rFonts w:ascii="Times New Roman" w:eastAsia="宋体" w:hAnsi="Times New Roman" w:cs="Times New Roman"/>
                      <w:b w:val="0"/>
                      <w:sz w:val="21"/>
                      <w:szCs w:val="24"/>
                    </w:rPr>
                    <w:t>GB16889</w:t>
                  </w:r>
                  <w:r w:rsidRPr="00AE6BBA">
                    <w:rPr>
                      <w:rFonts w:ascii="Times New Roman" w:eastAsia="宋体" w:hAnsi="Times New Roman" w:cs="Times New Roman"/>
                      <w:b w:val="0"/>
                      <w:sz w:val="21"/>
                      <w:szCs w:val="24"/>
                    </w:rPr>
                    <w:t>执行</w:t>
                  </w:r>
                </w:p>
              </w:tc>
            </w:tr>
            <w:tr w:rsidR="00AE6BBA" w:rsidRPr="00AE6BBA" w14:paraId="0575715F" w14:textId="77777777" w:rsidTr="00242E1D">
              <w:trPr>
                <w:jc w:val="center"/>
              </w:trPr>
              <w:tc>
                <w:tcPr>
                  <w:tcW w:w="873" w:type="pct"/>
                  <w:vAlign w:val="center"/>
                </w:tcPr>
                <w:p w14:paraId="5605449C" w14:textId="77777777" w:rsidR="00C25D52" w:rsidRPr="00AE6BBA" w:rsidRDefault="00C25D52" w:rsidP="000E5519">
                  <w:pPr>
                    <w:pStyle w:val="40"/>
                    <w:tabs>
                      <w:tab w:val="left" w:pos="6105"/>
                    </w:tabs>
                    <w:spacing w:before="0" w:line="276" w:lineRule="auto"/>
                    <w:ind w:firstLineChars="0" w:firstLine="0"/>
                    <w:jc w:val="center"/>
                    <w:outlineLvl w:val="4"/>
                    <w:rPr>
                      <w:rFonts w:ascii="Times New Roman" w:eastAsia="宋体" w:hAnsi="Times New Roman" w:cs="Times New Roman"/>
                      <w:b w:val="0"/>
                      <w:sz w:val="21"/>
                      <w:szCs w:val="24"/>
                    </w:rPr>
                  </w:pPr>
                  <w:r w:rsidRPr="00AE6BBA">
                    <w:rPr>
                      <w:rFonts w:ascii="Times New Roman" w:eastAsia="宋体" w:hAnsi="Times New Roman" w:cs="Times New Roman"/>
                      <w:b w:val="0"/>
                      <w:sz w:val="21"/>
                      <w:szCs w:val="24"/>
                    </w:rPr>
                    <w:lastRenderedPageBreak/>
                    <w:t>一般防渗区</w:t>
                  </w:r>
                </w:p>
              </w:tc>
              <w:tc>
                <w:tcPr>
                  <w:tcW w:w="1151" w:type="pct"/>
                  <w:vAlign w:val="center"/>
                </w:tcPr>
                <w:p w14:paraId="2326097D" w14:textId="11ACE2E7" w:rsidR="00C25D52" w:rsidRPr="00AE6BBA" w:rsidRDefault="0024797A" w:rsidP="000E5519">
                  <w:pPr>
                    <w:pStyle w:val="40"/>
                    <w:tabs>
                      <w:tab w:val="left" w:pos="6105"/>
                    </w:tabs>
                    <w:spacing w:before="0" w:line="276" w:lineRule="auto"/>
                    <w:ind w:firstLineChars="0" w:firstLine="0"/>
                    <w:jc w:val="center"/>
                    <w:outlineLvl w:val="4"/>
                    <w:rPr>
                      <w:rFonts w:ascii="Times New Roman" w:eastAsia="宋体" w:hAnsi="Times New Roman" w:cs="Times New Roman"/>
                      <w:b w:val="0"/>
                      <w:sz w:val="21"/>
                      <w:szCs w:val="24"/>
                    </w:rPr>
                  </w:pPr>
                  <w:r w:rsidRPr="00AE6BBA">
                    <w:rPr>
                      <w:rFonts w:ascii="Times New Roman" w:eastAsia="宋体" w:hAnsi="Times New Roman" w:cs="Times New Roman"/>
                      <w:b w:val="0"/>
                      <w:sz w:val="21"/>
                      <w:szCs w:val="24"/>
                    </w:rPr>
                    <w:t>生产车间、</w:t>
                  </w:r>
                  <w:r w:rsidR="00C25D52" w:rsidRPr="00AE6BBA">
                    <w:rPr>
                      <w:rFonts w:ascii="Times New Roman" w:eastAsia="宋体" w:hAnsi="Times New Roman" w:cs="Times New Roman"/>
                      <w:b w:val="0"/>
                      <w:sz w:val="21"/>
                      <w:szCs w:val="24"/>
                    </w:rPr>
                    <w:t>一般固废暂存库</w:t>
                  </w:r>
                </w:p>
              </w:tc>
              <w:tc>
                <w:tcPr>
                  <w:tcW w:w="2976" w:type="pct"/>
                  <w:vAlign w:val="center"/>
                </w:tcPr>
                <w:p w14:paraId="0546BAB5" w14:textId="77777777" w:rsidR="00C25D52" w:rsidRPr="00AE6BBA" w:rsidRDefault="00C25D52" w:rsidP="002F40FA">
                  <w:pPr>
                    <w:pStyle w:val="40"/>
                    <w:tabs>
                      <w:tab w:val="left" w:pos="6105"/>
                    </w:tabs>
                    <w:spacing w:before="0" w:line="276" w:lineRule="auto"/>
                    <w:ind w:firstLineChars="0" w:firstLine="0"/>
                    <w:jc w:val="center"/>
                    <w:outlineLvl w:val="4"/>
                    <w:rPr>
                      <w:rFonts w:ascii="Times New Roman" w:eastAsia="宋体" w:hAnsi="Times New Roman" w:cs="Times New Roman"/>
                      <w:b w:val="0"/>
                      <w:sz w:val="21"/>
                      <w:szCs w:val="24"/>
                    </w:rPr>
                  </w:pPr>
                  <w:r w:rsidRPr="00AE6BBA">
                    <w:rPr>
                      <w:rFonts w:ascii="Times New Roman" w:eastAsia="宋体" w:hAnsi="Times New Roman" w:cs="Times New Roman"/>
                      <w:b w:val="0"/>
                      <w:sz w:val="21"/>
                      <w:szCs w:val="24"/>
                    </w:rPr>
                    <w:t>等效黏土防渗层</w:t>
                  </w:r>
                  <w:r w:rsidRPr="00AE6BBA">
                    <w:rPr>
                      <w:rFonts w:ascii="Times New Roman" w:eastAsia="宋体" w:hAnsi="Times New Roman" w:cs="Times New Roman"/>
                      <w:b w:val="0"/>
                      <w:sz w:val="21"/>
                      <w:szCs w:val="24"/>
                    </w:rPr>
                    <w:t>Mb≥1.5m</w:t>
                  </w:r>
                  <w:r w:rsidRPr="00AE6BBA">
                    <w:rPr>
                      <w:rFonts w:ascii="Times New Roman" w:eastAsia="宋体" w:hAnsi="Times New Roman" w:cs="Times New Roman"/>
                      <w:b w:val="0"/>
                      <w:sz w:val="21"/>
                      <w:szCs w:val="24"/>
                    </w:rPr>
                    <w:t>，</w:t>
                  </w:r>
                  <w:r w:rsidRPr="00AE6BBA">
                    <w:rPr>
                      <w:rFonts w:ascii="Times New Roman" w:eastAsia="宋体" w:hAnsi="Times New Roman" w:cs="Times New Roman"/>
                      <w:b w:val="0"/>
                      <w:sz w:val="21"/>
                      <w:szCs w:val="24"/>
                    </w:rPr>
                    <w:t>k≤1×10</w:t>
                  </w:r>
                  <w:r w:rsidRPr="00AE6BBA">
                    <w:rPr>
                      <w:rFonts w:ascii="Times New Roman" w:eastAsia="宋体" w:hAnsi="Times New Roman" w:cs="Times New Roman"/>
                      <w:b w:val="0"/>
                      <w:sz w:val="21"/>
                      <w:szCs w:val="24"/>
                      <w:vertAlign w:val="superscript"/>
                    </w:rPr>
                    <w:t>-7</w:t>
                  </w:r>
                  <w:r w:rsidRPr="00AE6BBA">
                    <w:rPr>
                      <w:rFonts w:ascii="Times New Roman" w:eastAsia="宋体" w:hAnsi="Times New Roman" w:cs="Times New Roman"/>
                      <w:b w:val="0"/>
                      <w:sz w:val="21"/>
                      <w:szCs w:val="24"/>
                    </w:rPr>
                    <w:t>cm/s</w:t>
                  </w:r>
                  <w:r w:rsidRPr="00AE6BBA">
                    <w:rPr>
                      <w:rFonts w:ascii="Times New Roman" w:eastAsia="宋体" w:hAnsi="Times New Roman" w:cs="Times New Roman"/>
                      <w:b w:val="0"/>
                      <w:sz w:val="21"/>
                      <w:szCs w:val="24"/>
                    </w:rPr>
                    <w:t>，或参照</w:t>
                  </w:r>
                  <w:r w:rsidRPr="00AE6BBA">
                    <w:rPr>
                      <w:rFonts w:ascii="Times New Roman" w:eastAsia="宋体" w:hAnsi="Times New Roman" w:cs="Times New Roman"/>
                      <w:b w:val="0"/>
                      <w:sz w:val="21"/>
                      <w:szCs w:val="24"/>
                    </w:rPr>
                    <w:t>GB</w:t>
                  </w:r>
                  <w:r w:rsidR="002F40FA" w:rsidRPr="00AE6BBA">
                    <w:rPr>
                      <w:rFonts w:ascii="Times New Roman" w:eastAsia="宋体" w:hAnsi="Times New Roman" w:cs="Times New Roman"/>
                      <w:b w:val="0"/>
                      <w:sz w:val="21"/>
                      <w:szCs w:val="24"/>
                    </w:rPr>
                    <w:t>16889</w:t>
                  </w:r>
                  <w:r w:rsidRPr="00AE6BBA">
                    <w:rPr>
                      <w:rFonts w:ascii="Times New Roman" w:eastAsia="宋体" w:hAnsi="Times New Roman" w:cs="Times New Roman"/>
                      <w:b w:val="0"/>
                      <w:sz w:val="21"/>
                      <w:szCs w:val="24"/>
                    </w:rPr>
                    <w:t>执行</w:t>
                  </w:r>
                </w:p>
              </w:tc>
            </w:tr>
            <w:tr w:rsidR="00AE6BBA" w:rsidRPr="00AE6BBA" w14:paraId="4F8EFAA4" w14:textId="77777777" w:rsidTr="00242E1D">
              <w:trPr>
                <w:jc w:val="center"/>
              </w:trPr>
              <w:tc>
                <w:tcPr>
                  <w:tcW w:w="873" w:type="pct"/>
                  <w:vAlign w:val="center"/>
                </w:tcPr>
                <w:p w14:paraId="058B0529" w14:textId="77777777" w:rsidR="00C25D52" w:rsidRPr="00AE6BBA" w:rsidRDefault="00C25D52" w:rsidP="000E5519">
                  <w:pPr>
                    <w:pStyle w:val="40"/>
                    <w:tabs>
                      <w:tab w:val="left" w:pos="6105"/>
                    </w:tabs>
                    <w:spacing w:before="0" w:line="276" w:lineRule="auto"/>
                    <w:ind w:firstLineChars="0" w:firstLine="0"/>
                    <w:jc w:val="center"/>
                    <w:outlineLvl w:val="4"/>
                    <w:rPr>
                      <w:rFonts w:ascii="Times New Roman" w:eastAsia="宋体" w:hAnsi="Times New Roman" w:cs="Times New Roman"/>
                      <w:b w:val="0"/>
                      <w:sz w:val="21"/>
                      <w:szCs w:val="24"/>
                    </w:rPr>
                  </w:pPr>
                  <w:r w:rsidRPr="00AE6BBA">
                    <w:rPr>
                      <w:rFonts w:ascii="Times New Roman" w:eastAsia="宋体" w:hAnsi="Times New Roman" w:cs="Times New Roman"/>
                      <w:b w:val="0"/>
                      <w:sz w:val="21"/>
                      <w:szCs w:val="24"/>
                    </w:rPr>
                    <w:t>简单防渗区</w:t>
                  </w:r>
                </w:p>
              </w:tc>
              <w:tc>
                <w:tcPr>
                  <w:tcW w:w="1151" w:type="pct"/>
                  <w:vAlign w:val="center"/>
                </w:tcPr>
                <w:p w14:paraId="4151997C" w14:textId="29FFBD40" w:rsidR="00C25D52" w:rsidRPr="00AE6BBA" w:rsidRDefault="0024797A" w:rsidP="000E5519">
                  <w:pPr>
                    <w:pStyle w:val="40"/>
                    <w:tabs>
                      <w:tab w:val="left" w:pos="6105"/>
                    </w:tabs>
                    <w:spacing w:before="0" w:line="276" w:lineRule="auto"/>
                    <w:ind w:firstLineChars="0" w:firstLine="0"/>
                    <w:jc w:val="center"/>
                    <w:outlineLvl w:val="4"/>
                    <w:rPr>
                      <w:rFonts w:ascii="Times New Roman" w:eastAsia="宋体" w:hAnsi="Times New Roman" w:cs="Times New Roman"/>
                      <w:b w:val="0"/>
                      <w:sz w:val="21"/>
                      <w:szCs w:val="24"/>
                    </w:rPr>
                  </w:pPr>
                  <w:r w:rsidRPr="00AE6BBA">
                    <w:rPr>
                      <w:rFonts w:ascii="Times New Roman" w:eastAsia="宋体" w:hAnsi="Times New Roman" w:cs="Times New Roman"/>
                      <w:b w:val="0"/>
                      <w:sz w:val="21"/>
                      <w:szCs w:val="24"/>
                    </w:rPr>
                    <w:t>原材料堆放</w:t>
                  </w:r>
                </w:p>
              </w:tc>
              <w:tc>
                <w:tcPr>
                  <w:tcW w:w="2976" w:type="pct"/>
                  <w:vAlign w:val="center"/>
                </w:tcPr>
                <w:p w14:paraId="727A0E99" w14:textId="77777777" w:rsidR="00C25D52" w:rsidRPr="00AE6BBA" w:rsidRDefault="00C25D52" w:rsidP="000E5519">
                  <w:pPr>
                    <w:pStyle w:val="40"/>
                    <w:tabs>
                      <w:tab w:val="left" w:pos="6105"/>
                    </w:tabs>
                    <w:spacing w:before="0" w:line="276" w:lineRule="auto"/>
                    <w:ind w:firstLineChars="0" w:firstLine="0"/>
                    <w:jc w:val="center"/>
                    <w:outlineLvl w:val="4"/>
                    <w:rPr>
                      <w:rFonts w:ascii="Times New Roman" w:eastAsia="宋体" w:hAnsi="Times New Roman" w:cs="Times New Roman"/>
                      <w:b w:val="0"/>
                      <w:sz w:val="21"/>
                      <w:szCs w:val="24"/>
                    </w:rPr>
                  </w:pPr>
                  <w:r w:rsidRPr="00AE6BBA">
                    <w:rPr>
                      <w:rFonts w:ascii="Times New Roman" w:eastAsia="宋体" w:hAnsi="Times New Roman" w:cs="Times New Roman"/>
                      <w:b w:val="0"/>
                      <w:sz w:val="21"/>
                      <w:szCs w:val="24"/>
                    </w:rPr>
                    <w:t>一般地面硬化</w:t>
                  </w:r>
                </w:p>
              </w:tc>
            </w:tr>
            <w:tr w:rsidR="00AE6BBA" w:rsidRPr="00AE6BBA" w14:paraId="2EE1F1FB" w14:textId="77777777" w:rsidTr="00242E1D">
              <w:trPr>
                <w:jc w:val="center"/>
              </w:trPr>
              <w:tc>
                <w:tcPr>
                  <w:tcW w:w="873" w:type="pct"/>
                  <w:vAlign w:val="center"/>
                </w:tcPr>
                <w:p w14:paraId="3B32578B" w14:textId="77777777" w:rsidR="00C25D52" w:rsidRPr="00AE6BBA" w:rsidRDefault="00C25D52" w:rsidP="000E5519">
                  <w:pPr>
                    <w:pStyle w:val="40"/>
                    <w:tabs>
                      <w:tab w:val="left" w:pos="6105"/>
                    </w:tabs>
                    <w:spacing w:before="0" w:line="276" w:lineRule="auto"/>
                    <w:ind w:firstLineChars="0" w:firstLine="0"/>
                    <w:jc w:val="center"/>
                    <w:outlineLvl w:val="4"/>
                    <w:rPr>
                      <w:rFonts w:ascii="Times New Roman" w:eastAsia="宋体" w:hAnsi="Times New Roman" w:cs="Times New Roman"/>
                      <w:b w:val="0"/>
                      <w:sz w:val="21"/>
                      <w:szCs w:val="24"/>
                    </w:rPr>
                  </w:pPr>
                  <w:r w:rsidRPr="00AE6BBA">
                    <w:rPr>
                      <w:rFonts w:ascii="Times New Roman" w:eastAsia="宋体" w:hAnsi="Times New Roman" w:cs="Times New Roman"/>
                      <w:b w:val="0"/>
                      <w:sz w:val="21"/>
                      <w:szCs w:val="24"/>
                    </w:rPr>
                    <w:t>非污染区</w:t>
                  </w:r>
                </w:p>
              </w:tc>
              <w:tc>
                <w:tcPr>
                  <w:tcW w:w="1151" w:type="pct"/>
                  <w:vAlign w:val="center"/>
                </w:tcPr>
                <w:p w14:paraId="155553E7" w14:textId="77777777" w:rsidR="00C25D52" w:rsidRPr="00AE6BBA" w:rsidRDefault="00C25D52" w:rsidP="000E5519">
                  <w:pPr>
                    <w:pStyle w:val="40"/>
                    <w:tabs>
                      <w:tab w:val="left" w:pos="6105"/>
                    </w:tabs>
                    <w:spacing w:before="0" w:line="276" w:lineRule="auto"/>
                    <w:ind w:firstLineChars="0" w:firstLine="0"/>
                    <w:jc w:val="center"/>
                    <w:outlineLvl w:val="4"/>
                    <w:rPr>
                      <w:rFonts w:ascii="Times New Roman" w:eastAsia="宋体" w:hAnsi="Times New Roman" w:cs="Times New Roman"/>
                      <w:b w:val="0"/>
                      <w:sz w:val="21"/>
                      <w:szCs w:val="24"/>
                    </w:rPr>
                  </w:pPr>
                  <w:r w:rsidRPr="00AE6BBA">
                    <w:rPr>
                      <w:rFonts w:ascii="Times New Roman" w:eastAsia="宋体" w:hAnsi="Times New Roman" w:cs="Times New Roman"/>
                      <w:b w:val="0"/>
                      <w:sz w:val="21"/>
                      <w:szCs w:val="24"/>
                    </w:rPr>
                    <w:t>办公区</w:t>
                  </w:r>
                </w:p>
              </w:tc>
              <w:tc>
                <w:tcPr>
                  <w:tcW w:w="2976" w:type="pct"/>
                  <w:vAlign w:val="center"/>
                </w:tcPr>
                <w:p w14:paraId="058087AF" w14:textId="77777777" w:rsidR="00C25D52" w:rsidRPr="00AE6BBA" w:rsidRDefault="00C25D52" w:rsidP="000E5519">
                  <w:pPr>
                    <w:pStyle w:val="40"/>
                    <w:tabs>
                      <w:tab w:val="left" w:pos="6105"/>
                    </w:tabs>
                    <w:spacing w:before="0" w:line="276" w:lineRule="auto"/>
                    <w:ind w:firstLineChars="0" w:firstLine="0"/>
                    <w:jc w:val="center"/>
                    <w:outlineLvl w:val="4"/>
                    <w:rPr>
                      <w:rFonts w:ascii="Times New Roman" w:eastAsia="宋体" w:hAnsi="Times New Roman" w:cs="Times New Roman"/>
                      <w:b w:val="0"/>
                      <w:sz w:val="21"/>
                      <w:szCs w:val="24"/>
                    </w:rPr>
                  </w:pPr>
                  <w:r w:rsidRPr="00AE6BBA">
                    <w:rPr>
                      <w:rFonts w:ascii="Times New Roman" w:eastAsia="宋体" w:hAnsi="Times New Roman" w:cs="Times New Roman"/>
                      <w:b w:val="0"/>
                      <w:sz w:val="21"/>
                      <w:szCs w:val="24"/>
                    </w:rPr>
                    <w:t>不需要设置专门的防渗层</w:t>
                  </w:r>
                </w:p>
              </w:tc>
            </w:tr>
          </w:tbl>
          <w:p w14:paraId="2D0D06DF" w14:textId="77777777" w:rsidR="00691AA3" w:rsidRPr="00AE6BBA" w:rsidRDefault="00691AA3" w:rsidP="000A1500">
            <w:pPr>
              <w:adjustRightInd w:val="0"/>
              <w:snapToGrid w:val="0"/>
              <w:spacing w:line="360" w:lineRule="auto"/>
              <w:ind w:firstLineChars="200" w:firstLine="482"/>
              <w:rPr>
                <w:b/>
                <w:bCs/>
                <w:sz w:val="24"/>
              </w:rPr>
            </w:pPr>
            <w:r w:rsidRPr="00AE6BBA">
              <w:rPr>
                <w:b/>
                <w:bCs/>
                <w:sz w:val="24"/>
              </w:rPr>
              <w:t>6</w:t>
            </w:r>
            <w:r w:rsidRPr="00AE6BBA">
              <w:rPr>
                <w:b/>
                <w:bCs/>
                <w:sz w:val="24"/>
              </w:rPr>
              <w:t>、生态</w:t>
            </w:r>
          </w:p>
          <w:p w14:paraId="67CD66EF" w14:textId="2CC45BF1" w:rsidR="00691AA3" w:rsidRPr="00AE6BBA" w:rsidRDefault="00691AA3" w:rsidP="000A1500">
            <w:pPr>
              <w:adjustRightInd w:val="0"/>
              <w:snapToGrid w:val="0"/>
              <w:spacing w:line="360" w:lineRule="auto"/>
              <w:ind w:firstLineChars="200" w:firstLine="480"/>
              <w:rPr>
                <w:bCs/>
                <w:sz w:val="24"/>
              </w:rPr>
            </w:pPr>
            <w:r w:rsidRPr="00AE6BBA">
              <w:rPr>
                <w:bCs/>
                <w:sz w:val="24"/>
              </w:rPr>
              <w:t>本项目</w:t>
            </w:r>
            <w:r w:rsidR="00461D0C" w:rsidRPr="00AE6BBA">
              <w:rPr>
                <w:bCs/>
                <w:sz w:val="24"/>
              </w:rPr>
              <w:t>位于</w:t>
            </w:r>
            <w:r w:rsidR="00A55EE2" w:rsidRPr="00AE6BBA">
              <w:rPr>
                <w:rFonts w:hint="eastAsia"/>
                <w:sz w:val="24"/>
              </w:rPr>
              <w:t>玉环市</w:t>
            </w:r>
            <w:r w:rsidR="00A55EE2" w:rsidRPr="00AE6BBA">
              <w:rPr>
                <w:sz w:val="24"/>
              </w:rPr>
              <w:t>清港镇下湫村</w:t>
            </w:r>
            <w:r w:rsidR="00A55EE2" w:rsidRPr="00AE6BBA">
              <w:rPr>
                <w:rFonts w:hint="eastAsia"/>
                <w:sz w:val="24"/>
              </w:rPr>
              <w:t>，项目所在地属于</w:t>
            </w:r>
            <w:r w:rsidR="00461D0C" w:rsidRPr="00AE6BBA">
              <w:rPr>
                <w:bCs/>
                <w:sz w:val="24"/>
              </w:rPr>
              <w:t>清港镇工业产业集聚区，属于</w:t>
            </w:r>
            <w:r w:rsidRPr="00AE6BBA">
              <w:rPr>
                <w:bCs/>
                <w:sz w:val="24"/>
              </w:rPr>
              <w:t>工业用地，</w:t>
            </w:r>
            <w:r w:rsidR="00461D0C" w:rsidRPr="00AE6BBA">
              <w:rPr>
                <w:bCs/>
                <w:sz w:val="24"/>
              </w:rPr>
              <w:t>且不新增用地。因此，无需</w:t>
            </w:r>
            <w:r w:rsidRPr="00AE6BBA">
              <w:rPr>
                <w:bCs/>
                <w:sz w:val="24"/>
              </w:rPr>
              <w:t>进行生态环境影响分析</w:t>
            </w:r>
            <w:r w:rsidR="00461D0C" w:rsidRPr="00AE6BBA">
              <w:rPr>
                <w:bCs/>
                <w:sz w:val="24"/>
              </w:rPr>
              <w:t>。</w:t>
            </w:r>
          </w:p>
          <w:p w14:paraId="4DF2DB6E" w14:textId="77777777" w:rsidR="00691AA3" w:rsidRPr="00AE6BBA" w:rsidRDefault="00691AA3" w:rsidP="000A1500">
            <w:pPr>
              <w:adjustRightInd w:val="0"/>
              <w:snapToGrid w:val="0"/>
              <w:spacing w:line="360" w:lineRule="auto"/>
              <w:ind w:firstLineChars="200" w:firstLine="482"/>
              <w:rPr>
                <w:b/>
                <w:bCs/>
                <w:sz w:val="24"/>
              </w:rPr>
            </w:pPr>
            <w:r w:rsidRPr="00AE6BBA">
              <w:rPr>
                <w:b/>
                <w:bCs/>
                <w:sz w:val="24"/>
              </w:rPr>
              <w:t>7</w:t>
            </w:r>
            <w:r w:rsidRPr="00AE6BBA">
              <w:rPr>
                <w:b/>
                <w:bCs/>
                <w:sz w:val="24"/>
              </w:rPr>
              <w:t>、环境风险</w:t>
            </w:r>
          </w:p>
          <w:p w14:paraId="4478D579" w14:textId="669E9528" w:rsidR="00154DAD" w:rsidRPr="00AE6BBA" w:rsidRDefault="004B6495" w:rsidP="004B6495">
            <w:pPr>
              <w:widowControl/>
              <w:snapToGrid w:val="0"/>
              <w:spacing w:line="360" w:lineRule="auto"/>
              <w:ind w:firstLineChars="200" w:firstLine="480"/>
              <w:rPr>
                <w:sz w:val="24"/>
              </w:rPr>
            </w:pPr>
            <w:r w:rsidRPr="00AE6BBA">
              <w:rPr>
                <w:rStyle w:val="fontstyle01"/>
                <w:rFonts w:ascii="Times New Roman" w:hAnsi="Times New Roman"/>
                <w:color w:val="auto"/>
                <w:sz w:val="24"/>
                <w:szCs w:val="24"/>
              </w:rPr>
              <w:t>通过对项目涉及的原料、辅料、产品及废物等物质进行调查，</w:t>
            </w:r>
            <w:r w:rsidR="00691AA3" w:rsidRPr="00AE6BBA">
              <w:rPr>
                <w:rStyle w:val="fontstyle01"/>
                <w:rFonts w:ascii="Times New Roman" w:hAnsi="Times New Roman"/>
                <w:color w:val="auto"/>
                <w:sz w:val="24"/>
                <w:szCs w:val="24"/>
              </w:rPr>
              <w:t>项目</w:t>
            </w:r>
            <w:r w:rsidRPr="00AE6BBA">
              <w:rPr>
                <w:rStyle w:val="fontstyle01"/>
                <w:rFonts w:ascii="Times New Roman" w:hAnsi="Times New Roman"/>
                <w:color w:val="auto"/>
                <w:sz w:val="24"/>
                <w:szCs w:val="24"/>
              </w:rPr>
              <w:t>不</w:t>
            </w:r>
            <w:r w:rsidR="00691AA3" w:rsidRPr="00AE6BBA">
              <w:rPr>
                <w:rStyle w:val="fontstyle01"/>
                <w:rFonts w:ascii="Times New Roman" w:hAnsi="Times New Roman"/>
                <w:color w:val="auto"/>
                <w:sz w:val="24"/>
                <w:szCs w:val="24"/>
              </w:rPr>
              <w:t>涉及风险物质。</w:t>
            </w:r>
          </w:p>
          <w:p w14:paraId="5E402FC8" w14:textId="77777777" w:rsidR="006E02FB" w:rsidRPr="00AE6BBA" w:rsidRDefault="006E02FB" w:rsidP="006E02FB">
            <w:pPr>
              <w:snapToGrid w:val="0"/>
              <w:spacing w:line="360" w:lineRule="auto"/>
              <w:ind w:firstLineChars="200" w:firstLine="482"/>
              <w:rPr>
                <w:b/>
                <w:sz w:val="24"/>
              </w:rPr>
            </w:pPr>
            <w:r w:rsidRPr="00AE6BBA">
              <w:rPr>
                <w:b/>
                <w:sz w:val="24"/>
              </w:rPr>
              <w:t>8</w:t>
            </w:r>
            <w:r w:rsidRPr="00AE6BBA">
              <w:rPr>
                <w:b/>
                <w:sz w:val="24"/>
              </w:rPr>
              <w:t>、监测计划</w:t>
            </w:r>
          </w:p>
          <w:p w14:paraId="5F7601D1" w14:textId="59CB77AE" w:rsidR="006E02FB" w:rsidRPr="00AE6BBA" w:rsidRDefault="006E02FB" w:rsidP="006E02FB">
            <w:pPr>
              <w:adjustRightInd w:val="0"/>
              <w:snapToGrid w:val="0"/>
              <w:spacing w:line="360" w:lineRule="auto"/>
              <w:ind w:firstLineChars="200" w:firstLine="480"/>
              <w:rPr>
                <w:snapToGrid w:val="0"/>
                <w:kern w:val="0"/>
                <w:sz w:val="24"/>
              </w:rPr>
            </w:pPr>
            <w:r w:rsidRPr="00AE6BBA">
              <w:rPr>
                <w:snapToGrid w:val="0"/>
                <w:sz w:val="24"/>
              </w:rPr>
              <w:t>根据《排污单位自行监测技术指南</w:t>
            </w:r>
            <w:r w:rsidR="00A55EE2" w:rsidRPr="00AE6BBA">
              <w:rPr>
                <w:rFonts w:hint="eastAsia"/>
                <w:snapToGrid w:val="0"/>
                <w:sz w:val="24"/>
              </w:rPr>
              <w:t xml:space="preserve"> </w:t>
            </w:r>
            <w:r w:rsidRPr="00AE6BBA">
              <w:rPr>
                <w:snapToGrid w:val="0"/>
                <w:sz w:val="24"/>
              </w:rPr>
              <w:t>总则》（</w:t>
            </w:r>
            <w:r w:rsidRPr="00AE6BBA">
              <w:rPr>
                <w:snapToGrid w:val="0"/>
                <w:sz w:val="24"/>
              </w:rPr>
              <w:t>HJ819-2017</w:t>
            </w:r>
            <w:r w:rsidRPr="00AE6BBA">
              <w:rPr>
                <w:snapToGrid w:val="0"/>
                <w:sz w:val="24"/>
              </w:rPr>
              <w:t>）</w:t>
            </w:r>
            <w:r w:rsidRPr="00AE6BBA">
              <w:rPr>
                <w:bCs/>
                <w:sz w:val="24"/>
              </w:rPr>
              <w:t>，</w:t>
            </w:r>
            <w:r w:rsidRPr="00AE6BBA">
              <w:rPr>
                <w:snapToGrid w:val="0"/>
                <w:sz w:val="24"/>
              </w:rPr>
              <w:t>制定污染源监测要求见表</w:t>
            </w:r>
            <w:r w:rsidRPr="00AE6BBA">
              <w:rPr>
                <w:snapToGrid w:val="0"/>
                <w:sz w:val="24"/>
              </w:rPr>
              <w:t>4-</w:t>
            </w:r>
            <w:r w:rsidR="004B6495" w:rsidRPr="00AE6BBA">
              <w:rPr>
                <w:snapToGrid w:val="0"/>
                <w:sz w:val="24"/>
              </w:rPr>
              <w:t>16</w:t>
            </w:r>
            <w:r w:rsidRPr="00AE6BBA">
              <w:rPr>
                <w:snapToGrid w:val="0"/>
                <w:sz w:val="24"/>
              </w:rPr>
              <w:t>。</w:t>
            </w:r>
          </w:p>
          <w:p w14:paraId="4D3099EC" w14:textId="77777777" w:rsidR="006E02FB" w:rsidRPr="00AE6BBA" w:rsidRDefault="006E02FB" w:rsidP="00143FD1">
            <w:pPr>
              <w:pStyle w:val="ac"/>
              <w:numPr>
                <w:ilvl w:val="0"/>
                <w:numId w:val="3"/>
              </w:numPr>
              <w:adjustRightInd w:val="0"/>
              <w:snapToGrid w:val="0"/>
              <w:ind w:firstLineChars="0"/>
              <w:jc w:val="center"/>
              <w:rPr>
                <w:b/>
                <w:szCs w:val="24"/>
              </w:rPr>
            </w:pPr>
            <w:r w:rsidRPr="00AE6BBA">
              <w:rPr>
                <w:b/>
                <w:szCs w:val="24"/>
              </w:rPr>
              <w:t>监测要求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
              <w:gridCol w:w="1410"/>
              <w:gridCol w:w="1828"/>
              <w:gridCol w:w="1943"/>
              <w:gridCol w:w="2681"/>
            </w:tblGrid>
            <w:tr w:rsidR="00AE6BBA" w:rsidRPr="00AE6BBA" w14:paraId="7C1386D4" w14:textId="77777777" w:rsidTr="006E02FB">
              <w:trPr>
                <w:cantSplit/>
                <w:trHeight w:val="340"/>
                <w:jc w:val="center"/>
              </w:trPr>
              <w:tc>
                <w:tcPr>
                  <w:tcW w:w="360" w:type="pct"/>
                  <w:tcMar>
                    <w:left w:w="0" w:type="dxa"/>
                    <w:right w:w="0" w:type="dxa"/>
                  </w:tcMar>
                  <w:vAlign w:val="center"/>
                </w:tcPr>
                <w:p w14:paraId="5C8DDB42" w14:textId="77777777" w:rsidR="006E02FB" w:rsidRPr="00AE6BBA" w:rsidRDefault="006E02FB" w:rsidP="006E02FB">
                  <w:pPr>
                    <w:tabs>
                      <w:tab w:val="left" w:pos="2115"/>
                    </w:tabs>
                    <w:adjustRightInd w:val="0"/>
                    <w:snapToGrid w:val="0"/>
                    <w:spacing w:line="276" w:lineRule="auto"/>
                    <w:jc w:val="center"/>
                  </w:pPr>
                  <w:r w:rsidRPr="00AE6BBA">
                    <w:t>类别</w:t>
                  </w:r>
                </w:p>
              </w:tc>
              <w:tc>
                <w:tcPr>
                  <w:tcW w:w="832" w:type="pct"/>
                  <w:tcMar>
                    <w:left w:w="0" w:type="dxa"/>
                    <w:right w:w="0" w:type="dxa"/>
                  </w:tcMar>
                  <w:vAlign w:val="center"/>
                </w:tcPr>
                <w:p w14:paraId="49215BBA" w14:textId="77777777" w:rsidR="006E02FB" w:rsidRPr="00AE6BBA" w:rsidRDefault="006E02FB" w:rsidP="006E02FB">
                  <w:pPr>
                    <w:tabs>
                      <w:tab w:val="left" w:pos="2115"/>
                    </w:tabs>
                    <w:adjustRightInd w:val="0"/>
                    <w:snapToGrid w:val="0"/>
                    <w:spacing w:line="276" w:lineRule="auto"/>
                    <w:jc w:val="center"/>
                  </w:pPr>
                  <w:r w:rsidRPr="00AE6BBA">
                    <w:t>监测点位</w:t>
                  </w:r>
                </w:p>
              </w:tc>
              <w:tc>
                <w:tcPr>
                  <w:tcW w:w="1079" w:type="pct"/>
                  <w:tcMar>
                    <w:left w:w="0" w:type="dxa"/>
                    <w:right w:w="0" w:type="dxa"/>
                  </w:tcMar>
                  <w:vAlign w:val="center"/>
                </w:tcPr>
                <w:p w14:paraId="1FC8C5DD" w14:textId="77777777" w:rsidR="006E02FB" w:rsidRPr="00AE6BBA" w:rsidRDefault="006E02FB" w:rsidP="006E02FB">
                  <w:pPr>
                    <w:tabs>
                      <w:tab w:val="left" w:pos="2115"/>
                    </w:tabs>
                    <w:adjustRightInd w:val="0"/>
                    <w:snapToGrid w:val="0"/>
                    <w:spacing w:line="276" w:lineRule="auto"/>
                    <w:jc w:val="center"/>
                  </w:pPr>
                  <w:r w:rsidRPr="00AE6BBA">
                    <w:t>监测因子</w:t>
                  </w:r>
                </w:p>
              </w:tc>
              <w:tc>
                <w:tcPr>
                  <w:tcW w:w="1147" w:type="pct"/>
                  <w:tcMar>
                    <w:left w:w="0" w:type="dxa"/>
                    <w:right w:w="0" w:type="dxa"/>
                  </w:tcMar>
                  <w:vAlign w:val="center"/>
                </w:tcPr>
                <w:p w14:paraId="745B7A36" w14:textId="77777777" w:rsidR="006E02FB" w:rsidRPr="00AE6BBA" w:rsidRDefault="006E02FB" w:rsidP="006E02FB">
                  <w:pPr>
                    <w:tabs>
                      <w:tab w:val="left" w:pos="2115"/>
                    </w:tabs>
                    <w:adjustRightInd w:val="0"/>
                    <w:snapToGrid w:val="0"/>
                    <w:spacing w:line="276" w:lineRule="auto"/>
                    <w:jc w:val="center"/>
                  </w:pPr>
                  <w:r w:rsidRPr="00AE6BBA">
                    <w:t>监测频次</w:t>
                  </w:r>
                </w:p>
              </w:tc>
              <w:tc>
                <w:tcPr>
                  <w:tcW w:w="1582" w:type="pct"/>
                  <w:vAlign w:val="center"/>
                </w:tcPr>
                <w:p w14:paraId="746C5C08" w14:textId="77777777" w:rsidR="006E02FB" w:rsidRPr="00AE6BBA" w:rsidRDefault="006E02FB" w:rsidP="006E02FB">
                  <w:pPr>
                    <w:tabs>
                      <w:tab w:val="left" w:pos="2115"/>
                    </w:tabs>
                    <w:adjustRightInd w:val="0"/>
                    <w:snapToGrid w:val="0"/>
                    <w:spacing w:line="276" w:lineRule="auto"/>
                    <w:jc w:val="center"/>
                  </w:pPr>
                  <w:r w:rsidRPr="00AE6BBA">
                    <w:t>执行标准</w:t>
                  </w:r>
                </w:p>
              </w:tc>
            </w:tr>
            <w:tr w:rsidR="00AE6BBA" w:rsidRPr="00AE6BBA" w14:paraId="19E10E25" w14:textId="77777777" w:rsidTr="006E02FB">
              <w:trPr>
                <w:cantSplit/>
                <w:trHeight w:val="340"/>
                <w:jc w:val="center"/>
              </w:trPr>
              <w:tc>
                <w:tcPr>
                  <w:tcW w:w="360" w:type="pct"/>
                  <w:vMerge w:val="restart"/>
                  <w:tcMar>
                    <w:left w:w="0" w:type="dxa"/>
                    <w:right w:w="0" w:type="dxa"/>
                  </w:tcMar>
                  <w:vAlign w:val="center"/>
                </w:tcPr>
                <w:p w14:paraId="142870D3" w14:textId="77777777" w:rsidR="00CF6B50" w:rsidRPr="00AE6BBA" w:rsidRDefault="00CF6B50" w:rsidP="006E02FB">
                  <w:pPr>
                    <w:tabs>
                      <w:tab w:val="left" w:pos="2115"/>
                    </w:tabs>
                    <w:adjustRightInd w:val="0"/>
                    <w:snapToGrid w:val="0"/>
                    <w:spacing w:line="276" w:lineRule="auto"/>
                    <w:jc w:val="center"/>
                  </w:pPr>
                  <w:r w:rsidRPr="00AE6BBA">
                    <w:t>废气</w:t>
                  </w:r>
                </w:p>
              </w:tc>
              <w:tc>
                <w:tcPr>
                  <w:tcW w:w="832" w:type="pct"/>
                  <w:tcMar>
                    <w:left w:w="0" w:type="dxa"/>
                    <w:right w:w="0" w:type="dxa"/>
                  </w:tcMar>
                  <w:vAlign w:val="center"/>
                </w:tcPr>
                <w:p w14:paraId="6E7D013A" w14:textId="4CFC58C2" w:rsidR="00CF6B50" w:rsidRPr="00AE6BBA" w:rsidRDefault="004B6495" w:rsidP="006E02FB">
                  <w:pPr>
                    <w:tabs>
                      <w:tab w:val="left" w:pos="2115"/>
                    </w:tabs>
                    <w:adjustRightInd w:val="0"/>
                    <w:snapToGrid w:val="0"/>
                    <w:spacing w:line="276" w:lineRule="auto"/>
                    <w:jc w:val="center"/>
                  </w:pPr>
                  <w:r w:rsidRPr="00AE6BBA">
                    <w:t>DA001</w:t>
                  </w:r>
                </w:p>
              </w:tc>
              <w:tc>
                <w:tcPr>
                  <w:tcW w:w="1079" w:type="pct"/>
                  <w:tcMar>
                    <w:left w:w="0" w:type="dxa"/>
                    <w:right w:w="0" w:type="dxa"/>
                  </w:tcMar>
                  <w:vAlign w:val="center"/>
                </w:tcPr>
                <w:p w14:paraId="4CA4FF36" w14:textId="346E4BD0" w:rsidR="00CF6B50" w:rsidRPr="00AE6BBA" w:rsidRDefault="004B6495" w:rsidP="006E02FB">
                  <w:pPr>
                    <w:tabs>
                      <w:tab w:val="left" w:pos="2115"/>
                    </w:tabs>
                    <w:adjustRightInd w:val="0"/>
                    <w:snapToGrid w:val="0"/>
                    <w:spacing w:line="276" w:lineRule="auto"/>
                    <w:jc w:val="center"/>
                  </w:pPr>
                  <w:r w:rsidRPr="00AE6BBA">
                    <w:t>颗粒物</w:t>
                  </w:r>
                </w:p>
              </w:tc>
              <w:tc>
                <w:tcPr>
                  <w:tcW w:w="1147" w:type="pct"/>
                  <w:tcMar>
                    <w:left w:w="0" w:type="dxa"/>
                    <w:right w:w="0" w:type="dxa"/>
                  </w:tcMar>
                  <w:vAlign w:val="center"/>
                </w:tcPr>
                <w:p w14:paraId="70DF9F3E" w14:textId="4CC1A414" w:rsidR="00CF6B50" w:rsidRPr="00AE6BBA" w:rsidRDefault="00CF6B50" w:rsidP="006E02FB">
                  <w:pPr>
                    <w:tabs>
                      <w:tab w:val="left" w:pos="2115"/>
                    </w:tabs>
                    <w:adjustRightInd w:val="0"/>
                    <w:snapToGrid w:val="0"/>
                    <w:spacing w:line="276" w:lineRule="auto"/>
                    <w:jc w:val="center"/>
                  </w:pPr>
                  <w:r w:rsidRPr="00AE6BBA">
                    <w:t>1</w:t>
                  </w:r>
                  <w:r w:rsidRPr="00AE6BBA">
                    <w:t>次</w:t>
                  </w:r>
                  <w:r w:rsidRPr="00AE6BBA">
                    <w:t>/</w:t>
                  </w:r>
                  <w:r w:rsidRPr="00AE6BBA">
                    <w:t>年</w:t>
                  </w:r>
                </w:p>
              </w:tc>
              <w:tc>
                <w:tcPr>
                  <w:tcW w:w="1582" w:type="pct"/>
                  <w:vMerge w:val="restart"/>
                  <w:vAlign w:val="center"/>
                </w:tcPr>
                <w:p w14:paraId="4DED0B8D" w14:textId="443FDA62" w:rsidR="00CF6B50" w:rsidRPr="00AE6BBA" w:rsidRDefault="004B6495" w:rsidP="006E02FB">
                  <w:pPr>
                    <w:tabs>
                      <w:tab w:val="left" w:pos="2115"/>
                    </w:tabs>
                    <w:adjustRightInd w:val="0"/>
                    <w:snapToGrid w:val="0"/>
                    <w:spacing w:line="276" w:lineRule="auto"/>
                    <w:jc w:val="center"/>
                    <w:rPr>
                      <w:szCs w:val="21"/>
                    </w:rPr>
                  </w:pPr>
                  <w:r w:rsidRPr="00AE6BBA">
                    <w:rPr>
                      <w:szCs w:val="21"/>
                    </w:rPr>
                    <w:t>《工业涂装工序大气污染物排放标准》（</w:t>
                  </w:r>
                  <w:r w:rsidRPr="00AE6BBA">
                    <w:rPr>
                      <w:szCs w:val="21"/>
                    </w:rPr>
                    <w:t>DB33/2146-2018</w:t>
                  </w:r>
                  <w:r w:rsidRPr="00AE6BBA">
                    <w:rPr>
                      <w:szCs w:val="21"/>
                    </w:rPr>
                    <w:t>）表</w:t>
                  </w:r>
                  <w:r w:rsidRPr="00AE6BBA">
                    <w:rPr>
                      <w:szCs w:val="21"/>
                    </w:rPr>
                    <w:t>1</w:t>
                  </w:r>
                  <w:r w:rsidRPr="00AE6BBA">
                    <w:rPr>
                      <w:szCs w:val="21"/>
                    </w:rPr>
                    <w:t>标准</w:t>
                  </w:r>
                  <w:r w:rsidR="00A55EE2" w:rsidRPr="00AE6BBA">
                    <w:rPr>
                      <w:szCs w:val="21"/>
                    </w:rPr>
                    <w:t>和表</w:t>
                  </w:r>
                  <w:r w:rsidR="00A55EE2" w:rsidRPr="00AE6BBA">
                    <w:rPr>
                      <w:szCs w:val="21"/>
                    </w:rPr>
                    <w:t>6</w:t>
                  </w:r>
                  <w:r w:rsidR="00A55EE2" w:rsidRPr="00AE6BBA">
                    <w:rPr>
                      <w:szCs w:val="21"/>
                    </w:rPr>
                    <w:t>企业边界大气污染物浓度限值</w:t>
                  </w:r>
                </w:p>
              </w:tc>
            </w:tr>
            <w:tr w:rsidR="00AE6BBA" w:rsidRPr="00AE6BBA" w14:paraId="2A59DCF4" w14:textId="77777777" w:rsidTr="006E02FB">
              <w:trPr>
                <w:cantSplit/>
                <w:trHeight w:val="340"/>
                <w:jc w:val="center"/>
              </w:trPr>
              <w:tc>
                <w:tcPr>
                  <w:tcW w:w="360" w:type="pct"/>
                  <w:vMerge/>
                  <w:tcMar>
                    <w:left w:w="0" w:type="dxa"/>
                    <w:right w:w="0" w:type="dxa"/>
                  </w:tcMar>
                  <w:vAlign w:val="center"/>
                </w:tcPr>
                <w:p w14:paraId="770021BF" w14:textId="77777777" w:rsidR="004B6495" w:rsidRPr="00AE6BBA" w:rsidRDefault="004B6495" w:rsidP="006E02FB">
                  <w:pPr>
                    <w:tabs>
                      <w:tab w:val="left" w:pos="2115"/>
                    </w:tabs>
                    <w:adjustRightInd w:val="0"/>
                    <w:snapToGrid w:val="0"/>
                    <w:spacing w:line="276" w:lineRule="auto"/>
                    <w:jc w:val="center"/>
                  </w:pPr>
                </w:p>
              </w:tc>
              <w:tc>
                <w:tcPr>
                  <w:tcW w:w="832" w:type="pct"/>
                  <w:tcMar>
                    <w:left w:w="0" w:type="dxa"/>
                    <w:right w:w="0" w:type="dxa"/>
                  </w:tcMar>
                  <w:vAlign w:val="center"/>
                </w:tcPr>
                <w:p w14:paraId="5B1B8CB4" w14:textId="56F06D00" w:rsidR="004B6495" w:rsidRPr="00AE6BBA" w:rsidRDefault="004B6495" w:rsidP="006E02FB">
                  <w:pPr>
                    <w:tabs>
                      <w:tab w:val="left" w:pos="2115"/>
                    </w:tabs>
                    <w:adjustRightInd w:val="0"/>
                    <w:snapToGrid w:val="0"/>
                    <w:spacing w:line="276" w:lineRule="auto"/>
                    <w:jc w:val="center"/>
                  </w:pPr>
                  <w:r w:rsidRPr="00AE6BBA">
                    <w:t>DA002</w:t>
                  </w:r>
                </w:p>
              </w:tc>
              <w:tc>
                <w:tcPr>
                  <w:tcW w:w="1079" w:type="pct"/>
                  <w:tcMar>
                    <w:left w:w="0" w:type="dxa"/>
                    <w:right w:w="0" w:type="dxa"/>
                  </w:tcMar>
                  <w:vAlign w:val="center"/>
                </w:tcPr>
                <w:p w14:paraId="4AF1BA05" w14:textId="3A9B57F8" w:rsidR="004B6495" w:rsidRPr="00AE6BBA" w:rsidRDefault="004B6495" w:rsidP="006E02FB">
                  <w:pPr>
                    <w:tabs>
                      <w:tab w:val="left" w:pos="2115"/>
                    </w:tabs>
                    <w:adjustRightInd w:val="0"/>
                    <w:snapToGrid w:val="0"/>
                    <w:spacing w:line="276" w:lineRule="auto"/>
                    <w:jc w:val="center"/>
                  </w:pPr>
                  <w:r w:rsidRPr="00AE6BBA">
                    <w:t>非甲烷总烃</w:t>
                  </w:r>
                </w:p>
              </w:tc>
              <w:tc>
                <w:tcPr>
                  <w:tcW w:w="1147" w:type="pct"/>
                  <w:tcMar>
                    <w:left w:w="0" w:type="dxa"/>
                    <w:right w:w="0" w:type="dxa"/>
                  </w:tcMar>
                  <w:vAlign w:val="center"/>
                </w:tcPr>
                <w:p w14:paraId="367A297C" w14:textId="733F79CC" w:rsidR="004B6495" w:rsidRPr="00AE6BBA" w:rsidRDefault="004B6495" w:rsidP="006E02FB">
                  <w:pPr>
                    <w:tabs>
                      <w:tab w:val="left" w:pos="2115"/>
                    </w:tabs>
                    <w:adjustRightInd w:val="0"/>
                    <w:snapToGrid w:val="0"/>
                    <w:spacing w:line="276" w:lineRule="auto"/>
                    <w:jc w:val="center"/>
                  </w:pPr>
                  <w:r w:rsidRPr="00AE6BBA">
                    <w:t>1</w:t>
                  </w:r>
                  <w:r w:rsidRPr="00AE6BBA">
                    <w:t>次</w:t>
                  </w:r>
                  <w:r w:rsidRPr="00AE6BBA">
                    <w:t>/</w:t>
                  </w:r>
                  <w:r w:rsidRPr="00AE6BBA">
                    <w:t>年</w:t>
                  </w:r>
                </w:p>
              </w:tc>
              <w:tc>
                <w:tcPr>
                  <w:tcW w:w="1582" w:type="pct"/>
                  <w:vMerge/>
                  <w:vAlign w:val="center"/>
                </w:tcPr>
                <w:p w14:paraId="07964175" w14:textId="77777777" w:rsidR="004B6495" w:rsidRPr="00AE6BBA" w:rsidRDefault="004B6495" w:rsidP="006E02FB">
                  <w:pPr>
                    <w:tabs>
                      <w:tab w:val="left" w:pos="2115"/>
                    </w:tabs>
                    <w:adjustRightInd w:val="0"/>
                    <w:snapToGrid w:val="0"/>
                    <w:spacing w:line="276" w:lineRule="auto"/>
                    <w:jc w:val="center"/>
                    <w:rPr>
                      <w:rStyle w:val="fontstyle01"/>
                      <w:rFonts w:ascii="Times New Roman" w:hAnsi="Times New Roman"/>
                      <w:color w:val="auto"/>
                      <w:sz w:val="21"/>
                      <w:szCs w:val="24"/>
                    </w:rPr>
                  </w:pPr>
                </w:p>
              </w:tc>
            </w:tr>
            <w:tr w:rsidR="00AE6BBA" w:rsidRPr="00AE6BBA" w14:paraId="02019D5B" w14:textId="77777777" w:rsidTr="006E02FB">
              <w:trPr>
                <w:cantSplit/>
                <w:trHeight w:val="340"/>
                <w:jc w:val="center"/>
              </w:trPr>
              <w:tc>
                <w:tcPr>
                  <w:tcW w:w="360" w:type="pct"/>
                  <w:vMerge/>
                  <w:tcMar>
                    <w:left w:w="0" w:type="dxa"/>
                    <w:right w:w="0" w:type="dxa"/>
                  </w:tcMar>
                  <w:vAlign w:val="center"/>
                </w:tcPr>
                <w:p w14:paraId="69E866D3" w14:textId="77777777" w:rsidR="00CF6B50" w:rsidRPr="00AE6BBA" w:rsidRDefault="00CF6B50" w:rsidP="00CF6B50">
                  <w:pPr>
                    <w:tabs>
                      <w:tab w:val="left" w:pos="2115"/>
                    </w:tabs>
                    <w:adjustRightInd w:val="0"/>
                    <w:snapToGrid w:val="0"/>
                    <w:spacing w:line="276" w:lineRule="auto"/>
                    <w:jc w:val="center"/>
                  </w:pPr>
                </w:p>
              </w:tc>
              <w:tc>
                <w:tcPr>
                  <w:tcW w:w="832" w:type="pct"/>
                  <w:tcMar>
                    <w:left w:w="0" w:type="dxa"/>
                    <w:right w:w="0" w:type="dxa"/>
                  </w:tcMar>
                  <w:vAlign w:val="center"/>
                </w:tcPr>
                <w:p w14:paraId="13BD8E23" w14:textId="77777777" w:rsidR="00CF6B50" w:rsidRPr="00AE6BBA" w:rsidRDefault="00CF6B50" w:rsidP="00CF6B50">
                  <w:pPr>
                    <w:tabs>
                      <w:tab w:val="left" w:pos="2115"/>
                    </w:tabs>
                    <w:adjustRightInd w:val="0"/>
                    <w:snapToGrid w:val="0"/>
                    <w:spacing w:line="276" w:lineRule="auto"/>
                    <w:jc w:val="center"/>
                  </w:pPr>
                  <w:r w:rsidRPr="00AE6BBA">
                    <w:t>厂界</w:t>
                  </w:r>
                </w:p>
              </w:tc>
              <w:tc>
                <w:tcPr>
                  <w:tcW w:w="1079" w:type="pct"/>
                  <w:tcMar>
                    <w:left w:w="0" w:type="dxa"/>
                    <w:right w:w="0" w:type="dxa"/>
                  </w:tcMar>
                  <w:vAlign w:val="center"/>
                </w:tcPr>
                <w:p w14:paraId="6A029440" w14:textId="27EAE730" w:rsidR="00CF6B50" w:rsidRPr="00AE6BBA" w:rsidRDefault="00CF6B50" w:rsidP="00CF6B50">
                  <w:pPr>
                    <w:tabs>
                      <w:tab w:val="left" w:pos="2115"/>
                    </w:tabs>
                    <w:adjustRightInd w:val="0"/>
                    <w:snapToGrid w:val="0"/>
                    <w:spacing w:line="276" w:lineRule="auto"/>
                    <w:jc w:val="center"/>
                  </w:pPr>
                  <w:r w:rsidRPr="00AE6BBA">
                    <w:t>非甲烷总烃</w:t>
                  </w:r>
                  <w:r w:rsidR="00A55EE2" w:rsidRPr="00AE6BBA">
                    <w:rPr>
                      <w:rFonts w:hint="eastAsia"/>
                    </w:rPr>
                    <w:t>、颗粒物</w:t>
                  </w:r>
                </w:p>
              </w:tc>
              <w:tc>
                <w:tcPr>
                  <w:tcW w:w="1147" w:type="pct"/>
                  <w:tcMar>
                    <w:left w:w="0" w:type="dxa"/>
                    <w:right w:w="0" w:type="dxa"/>
                  </w:tcMar>
                  <w:vAlign w:val="center"/>
                </w:tcPr>
                <w:p w14:paraId="7FFE5CA6" w14:textId="23CA7462" w:rsidR="00CF6B50" w:rsidRPr="00AE6BBA" w:rsidRDefault="00CF6B50" w:rsidP="00CF6B50">
                  <w:pPr>
                    <w:tabs>
                      <w:tab w:val="left" w:pos="2115"/>
                    </w:tabs>
                    <w:adjustRightInd w:val="0"/>
                    <w:snapToGrid w:val="0"/>
                    <w:spacing w:line="276" w:lineRule="auto"/>
                    <w:jc w:val="center"/>
                  </w:pPr>
                  <w:r w:rsidRPr="00AE6BBA">
                    <w:t>1</w:t>
                  </w:r>
                  <w:r w:rsidRPr="00AE6BBA">
                    <w:t>次</w:t>
                  </w:r>
                  <w:r w:rsidRPr="00AE6BBA">
                    <w:t>/</w:t>
                  </w:r>
                  <w:r w:rsidRPr="00AE6BBA">
                    <w:t>年</w:t>
                  </w:r>
                </w:p>
              </w:tc>
              <w:tc>
                <w:tcPr>
                  <w:tcW w:w="1582" w:type="pct"/>
                  <w:vMerge/>
                  <w:vAlign w:val="center"/>
                </w:tcPr>
                <w:p w14:paraId="5C3540BE" w14:textId="77777777" w:rsidR="00CF6B50" w:rsidRPr="00AE6BBA" w:rsidRDefault="00CF6B50" w:rsidP="00CF6B50">
                  <w:pPr>
                    <w:tabs>
                      <w:tab w:val="left" w:pos="2115"/>
                    </w:tabs>
                    <w:adjustRightInd w:val="0"/>
                    <w:snapToGrid w:val="0"/>
                    <w:spacing w:line="276" w:lineRule="auto"/>
                    <w:jc w:val="center"/>
                    <w:rPr>
                      <w:rStyle w:val="fontstyle01"/>
                      <w:rFonts w:ascii="Times New Roman" w:hAnsi="Times New Roman"/>
                      <w:color w:val="auto"/>
                      <w:sz w:val="21"/>
                      <w:szCs w:val="24"/>
                    </w:rPr>
                  </w:pPr>
                </w:p>
              </w:tc>
            </w:tr>
            <w:tr w:rsidR="00AE6BBA" w:rsidRPr="00AE6BBA" w14:paraId="786B848F" w14:textId="77777777" w:rsidTr="006E02FB">
              <w:trPr>
                <w:cantSplit/>
                <w:trHeight w:val="340"/>
                <w:jc w:val="center"/>
              </w:trPr>
              <w:tc>
                <w:tcPr>
                  <w:tcW w:w="360" w:type="pct"/>
                  <w:tcMar>
                    <w:left w:w="0" w:type="dxa"/>
                    <w:right w:w="0" w:type="dxa"/>
                  </w:tcMar>
                  <w:vAlign w:val="center"/>
                </w:tcPr>
                <w:p w14:paraId="0B3C6015" w14:textId="77777777" w:rsidR="00CF6B50" w:rsidRPr="00AE6BBA" w:rsidRDefault="00CF6B50" w:rsidP="00CF6B50">
                  <w:pPr>
                    <w:adjustRightInd w:val="0"/>
                    <w:snapToGrid w:val="0"/>
                    <w:spacing w:line="276" w:lineRule="auto"/>
                    <w:jc w:val="center"/>
                  </w:pPr>
                  <w:r w:rsidRPr="00AE6BBA">
                    <w:t>噪声</w:t>
                  </w:r>
                </w:p>
              </w:tc>
              <w:tc>
                <w:tcPr>
                  <w:tcW w:w="832" w:type="pct"/>
                  <w:tcMar>
                    <w:left w:w="0" w:type="dxa"/>
                    <w:right w:w="0" w:type="dxa"/>
                  </w:tcMar>
                  <w:vAlign w:val="center"/>
                </w:tcPr>
                <w:p w14:paraId="263ECAF1" w14:textId="77777777" w:rsidR="00CF6B50" w:rsidRPr="00AE6BBA" w:rsidRDefault="00CF6B50" w:rsidP="00CF6B50">
                  <w:pPr>
                    <w:adjustRightInd w:val="0"/>
                    <w:snapToGrid w:val="0"/>
                    <w:spacing w:line="276" w:lineRule="auto"/>
                    <w:jc w:val="center"/>
                  </w:pPr>
                  <w:r w:rsidRPr="00AE6BBA">
                    <w:t>各侧厂界</w:t>
                  </w:r>
                </w:p>
              </w:tc>
              <w:tc>
                <w:tcPr>
                  <w:tcW w:w="1079" w:type="pct"/>
                  <w:tcMar>
                    <w:left w:w="0" w:type="dxa"/>
                    <w:right w:w="0" w:type="dxa"/>
                  </w:tcMar>
                  <w:vAlign w:val="center"/>
                </w:tcPr>
                <w:p w14:paraId="51FC33B3" w14:textId="77777777" w:rsidR="00CF6B50" w:rsidRPr="00AE6BBA" w:rsidRDefault="00CF6B50" w:rsidP="00CF6B50">
                  <w:pPr>
                    <w:widowControl/>
                    <w:adjustRightInd w:val="0"/>
                    <w:snapToGrid w:val="0"/>
                    <w:spacing w:line="276" w:lineRule="auto"/>
                    <w:jc w:val="center"/>
                    <w:rPr>
                      <w:kern w:val="0"/>
                    </w:rPr>
                  </w:pPr>
                  <w:r w:rsidRPr="00AE6BBA">
                    <w:t>等效连续</w:t>
                  </w:r>
                  <w:r w:rsidRPr="00AE6BBA">
                    <w:t>A</w:t>
                  </w:r>
                  <w:r w:rsidRPr="00AE6BBA">
                    <w:t>声级</w:t>
                  </w:r>
                </w:p>
              </w:tc>
              <w:tc>
                <w:tcPr>
                  <w:tcW w:w="1147" w:type="pct"/>
                  <w:tcMar>
                    <w:left w:w="0" w:type="dxa"/>
                    <w:right w:w="0" w:type="dxa"/>
                  </w:tcMar>
                  <w:vAlign w:val="center"/>
                </w:tcPr>
                <w:p w14:paraId="5358440D" w14:textId="419DDD61" w:rsidR="00CF6B50" w:rsidRPr="00AE6BBA" w:rsidRDefault="00CF6B50" w:rsidP="004C4CF9">
                  <w:pPr>
                    <w:adjustRightInd w:val="0"/>
                    <w:snapToGrid w:val="0"/>
                    <w:spacing w:line="276" w:lineRule="auto"/>
                    <w:jc w:val="center"/>
                  </w:pPr>
                  <w:r w:rsidRPr="00AE6BBA">
                    <w:t>1</w:t>
                  </w:r>
                  <w:r w:rsidRPr="00AE6BBA">
                    <w:t>次</w:t>
                  </w:r>
                  <w:r w:rsidRPr="00AE6BBA">
                    <w:t>/</w:t>
                  </w:r>
                  <w:r w:rsidRPr="00AE6BBA">
                    <w:t>季度</w:t>
                  </w:r>
                </w:p>
              </w:tc>
              <w:tc>
                <w:tcPr>
                  <w:tcW w:w="1582" w:type="pct"/>
                  <w:vAlign w:val="center"/>
                </w:tcPr>
                <w:p w14:paraId="7C378162" w14:textId="37DEBB2E" w:rsidR="00CF6B50" w:rsidRPr="00AE6BBA" w:rsidRDefault="00CF6B50" w:rsidP="004C4CF9">
                  <w:pPr>
                    <w:adjustRightInd w:val="0"/>
                    <w:snapToGrid w:val="0"/>
                    <w:spacing w:line="276" w:lineRule="auto"/>
                    <w:jc w:val="center"/>
                    <w:rPr>
                      <w:kern w:val="0"/>
                    </w:rPr>
                  </w:pPr>
                  <w:r w:rsidRPr="00AE6BBA">
                    <w:t>《工业企业厂界环境噪声排放标准》（</w:t>
                  </w:r>
                  <w:r w:rsidRPr="00AE6BBA">
                    <w:t>GB12348-2008</w:t>
                  </w:r>
                  <w:r w:rsidRPr="00AE6BBA">
                    <w:t>）</w:t>
                  </w:r>
                  <w:r w:rsidR="004C4CF9" w:rsidRPr="00AE6BBA">
                    <w:t>执行</w:t>
                  </w:r>
                  <w:r w:rsidR="004C4CF9" w:rsidRPr="00AE6BBA">
                    <w:t>3</w:t>
                  </w:r>
                  <w:r w:rsidR="004C4CF9" w:rsidRPr="00AE6BBA">
                    <w:t>类标准</w:t>
                  </w:r>
                </w:p>
              </w:tc>
            </w:tr>
          </w:tbl>
          <w:p w14:paraId="4FC95ACF" w14:textId="77777777" w:rsidR="00F736FD" w:rsidRPr="00AE6BBA" w:rsidRDefault="00F736FD" w:rsidP="007C2577">
            <w:pPr>
              <w:snapToGrid w:val="0"/>
              <w:spacing w:line="360" w:lineRule="auto"/>
              <w:ind w:firstLineChars="200" w:firstLine="480"/>
              <w:rPr>
                <w:sz w:val="24"/>
                <w:highlight w:val="yellow"/>
              </w:rPr>
            </w:pPr>
          </w:p>
        </w:tc>
      </w:tr>
    </w:tbl>
    <w:p w14:paraId="6F90BF14" w14:textId="77777777" w:rsidR="000A0495" w:rsidRPr="00AE6BBA" w:rsidRDefault="000A0495" w:rsidP="00154DAD">
      <w:pPr>
        <w:adjustRightInd w:val="0"/>
        <w:snapToGrid w:val="0"/>
        <w:spacing w:line="360" w:lineRule="auto"/>
        <w:jc w:val="center"/>
        <w:outlineLvl w:val="0"/>
        <w:rPr>
          <w:rFonts w:eastAsia="黑体"/>
          <w:sz w:val="30"/>
          <w:szCs w:val="30"/>
          <w:highlight w:val="yellow"/>
        </w:rPr>
        <w:sectPr w:rsidR="000A0495" w:rsidRPr="00AE6BBA" w:rsidSect="004146D9">
          <w:pgSz w:w="11906" w:h="16838"/>
          <w:pgMar w:top="1418" w:right="1247" w:bottom="1418" w:left="1247" w:header="851" w:footer="992" w:gutter="0"/>
          <w:cols w:space="425"/>
          <w:docGrid w:type="lines" w:linePitch="312"/>
        </w:sectPr>
      </w:pPr>
      <w:bookmarkStart w:id="18" w:name="_Toc70426195"/>
    </w:p>
    <w:p w14:paraId="1EFF5462" w14:textId="77777777" w:rsidR="00154DAD" w:rsidRPr="00AE6BBA" w:rsidRDefault="00154DAD" w:rsidP="00154DAD">
      <w:pPr>
        <w:adjustRightInd w:val="0"/>
        <w:snapToGrid w:val="0"/>
        <w:spacing w:line="360" w:lineRule="auto"/>
        <w:jc w:val="center"/>
        <w:outlineLvl w:val="0"/>
        <w:rPr>
          <w:rFonts w:eastAsia="黑体"/>
          <w:sz w:val="30"/>
          <w:szCs w:val="30"/>
        </w:rPr>
      </w:pPr>
      <w:bookmarkStart w:id="19" w:name="_Toc92203192"/>
      <w:r w:rsidRPr="00AE6BBA">
        <w:rPr>
          <w:rFonts w:eastAsia="黑体"/>
          <w:sz w:val="30"/>
          <w:szCs w:val="30"/>
        </w:rPr>
        <w:lastRenderedPageBreak/>
        <w:t>五、环境保护措施监督检查清单</w:t>
      </w:r>
      <w:bookmarkEnd w:id="18"/>
      <w:bookmarkEnd w:id="19"/>
    </w:p>
    <w:tbl>
      <w:tblPr>
        <w:tblStyle w:val="af5"/>
        <w:tblW w:w="5000" w:type="pct"/>
        <w:jc w:val="center"/>
        <w:tblCellMar>
          <w:left w:w="57" w:type="dxa"/>
          <w:right w:w="57" w:type="dxa"/>
        </w:tblCellMar>
        <w:tblLook w:val="04A0" w:firstRow="1" w:lastRow="0" w:firstColumn="1" w:lastColumn="0" w:noHBand="0" w:noVBand="1"/>
      </w:tblPr>
      <w:tblGrid>
        <w:gridCol w:w="1104"/>
        <w:gridCol w:w="1726"/>
        <w:gridCol w:w="1276"/>
        <w:gridCol w:w="2693"/>
        <w:gridCol w:w="2603"/>
      </w:tblGrid>
      <w:tr w:rsidR="00AE6BBA" w:rsidRPr="00AE6BBA" w14:paraId="03D80BDD" w14:textId="77777777" w:rsidTr="00671DA7">
        <w:trPr>
          <w:trHeight w:val="1254"/>
          <w:jc w:val="center"/>
        </w:trPr>
        <w:tc>
          <w:tcPr>
            <w:tcW w:w="1104" w:type="dxa"/>
            <w:tcBorders>
              <w:tl2br w:val="single" w:sz="4" w:space="0" w:color="auto"/>
            </w:tcBorders>
            <w:vAlign w:val="center"/>
          </w:tcPr>
          <w:p w14:paraId="4454FFA7" w14:textId="77777777" w:rsidR="00154DAD" w:rsidRPr="00AE6BBA" w:rsidRDefault="00154DAD" w:rsidP="00671DA7">
            <w:pPr>
              <w:adjustRightInd w:val="0"/>
              <w:snapToGrid w:val="0"/>
              <w:spacing w:line="440" w:lineRule="exact"/>
              <w:jc w:val="center"/>
              <w:rPr>
                <w:sz w:val="24"/>
              </w:rPr>
            </w:pPr>
            <w:r w:rsidRPr="00AE6BBA">
              <w:rPr>
                <w:sz w:val="24"/>
              </w:rPr>
              <w:t>内容</w:t>
            </w:r>
          </w:p>
          <w:p w14:paraId="0BE09186" w14:textId="77777777" w:rsidR="00154DAD" w:rsidRPr="00AE6BBA" w:rsidRDefault="00154DAD" w:rsidP="00671DA7">
            <w:pPr>
              <w:adjustRightInd w:val="0"/>
              <w:snapToGrid w:val="0"/>
              <w:spacing w:line="440" w:lineRule="exact"/>
              <w:rPr>
                <w:sz w:val="24"/>
              </w:rPr>
            </w:pPr>
            <w:r w:rsidRPr="00AE6BBA">
              <w:rPr>
                <w:sz w:val="24"/>
              </w:rPr>
              <w:t>要素</w:t>
            </w:r>
          </w:p>
        </w:tc>
        <w:tc>
          <w:tcPr>
            <w:tcW w:w="1726" w:type="dxa"/>
            <w:tcBorders>
              <w:right w:val="single" w:sz="4" w:space="0" w:color="auto"/>
            </w:tcBorders>
            <w:vAlign w:val="center"/>
          </w:tcPr>
          <w:p w14:paraId="413B6BB7" w14:textId="77777777" w:rsidR="00154DAD" w:rsidRPr="00AE6BBA" w:rsidRDefault="00154DAD" w:rsidP="00671DA7">
            <w:pPr>
              <w:adjustRightInd w:val="0"/>
              <w:snapToGrid w:val="0"/>
              <w:spacing w:line="440" w:lineRule="exact"/>
              <w:jc w:val="center"/>
              <w:rPr>
                <w:sz w:val="24"/>
              </w:rPr>
            </w:pPr>
            <w:r w:rsidRPr="00AE6BBA">
              <w:rPr>
                <w:sz w:val="24"/>
              </w:rPr>
              <w:t>排放口（编号、名称）</w:t>
            </w:r>
            <w:r w:rsidRPr="00AE6BBA">
              <w:rPr>
                <w:sz w:val="24"/>
              </w:rPr>
              <w:t>/</w:t>
            </w:r>
            <w:r w:rsidRPr="00AE6BBA">
              <w:rPr>
                <w:sz w:val="24"/>
              </w:rPr>
              <w:t>污染源</w:t>
            </w:r>
          </w:p>
        </w:tc>
        <w:tc>
          <w:tcPr>
            <w:tcW w:w="1276" w:type="dxa"/>
            <w:tcBorders>
              <w:left w:val="single" w:sz="4" w:space="0" w:color="auto"/>
              <w:right w:val="single" w:sz="4" w:space="0" w:color="auto"/>
            </w:tcBorders>
            <w:vAlign w:val="center"/>
          </w:tcPr>
          <w:p w14:paraId="1FA02180" w14:textId="77777777" w:rsidR="00154DAD" w:rsidRPr="00AE6BBA" w:rsidRDefault="00154DAD" w:rsidP="00671DA7">
            <w:pPr>
              <w:adjustRightInd w:val="0"/>
              <w:snapToGrid w:val="0"/>
              <w:spacing w:line="440" w:lineRule="exact"/>
              <w:jc w:val="center"/>
              <w:rPr>
                <w:sz w:val="24"/>
              </w:rPr>
            </w:pPr>
            <w:r w:rsidRPr="00AE6BBA">
              <w:rPr>
                <w:sz w:val="24"/>
              </w:rPr>
              <w:t>污染物项目</w:t>
            </w:r>
          </w:p>
        </w:tc>
        <w:tc>
          <w:tcPr>
            <w:tcW w:w="2693" w:type="dxa"/>
            <w:tcBorders>
              <w:left w:val="single" w:sz="4" w:space="0" w:color="auto"/>
              <w:right w:val="single" w:sz="4" w:space="0" w:color="auto"/>
            </w:tcBorders>
            <w:vAlign w:val="center"/>
          </w:tcPr>
          <w:p w14:paraId="5D31F30E" w14:textId="77777777" w:rsidR="00154DAD" w:rsidRPr="00AE6BBA" w:rsidRDefault="00154DAD" w:rsidP="00671DA7">
            <w:pPr>
              <w:adjustRightInd w:val="0"/>
              <w:snapToGrid w:val="0"/>
              <w:spacing w:line="440" w:lineRule="exact"/>
              <w:jc w:val="center"/>
              <w:rPr>
                <w:sz w:val="24"/>
              </w:rPr>
            </w:pPr>
            <w:r w:rsidRPr="00AE6BBA">
              <w:rPr>
                <w:sz w:val="24"/>
              </w:rPr>
              <w:t>环境保护措施</w:t>
            </w:r>
          </w:p>
        </w:tc>
        <w:tc>
          <w:tcPr>
            <w:tcW w:w="2603" w:type="dxa"/>
            <w:tcBorders>
              <w:left w:val="single" w:sz="4" w:space="0" w:color="auto"/>
            </w:tcBorders>
            <w:vAlign w:val="center"/>
          </w:tcPr>
          <w:p w14:paraId="60464BD5" w14:textId="77777777" w:rsidR="00154DAD" w:rsidRPr="00AE6BBA" w:rsidRDefault="00154DAD" w:rsidP="00671DA7">
            <w:pPr>
              <w:adjustRightInd w:val="0"/>
              <w:snapToGrid w:val="0"/>
              <w:spacing w:line="440" w:lineRule="exact"/>
              <w:jc w:val="center"/>
              <w:rPr>
                <w:sz w:val="24"/>
              </w:rPr>
            </w:pPr>
            <w:r w:rsidRPr="00AE6BBA">
              <w:rPr>
                <w:sz w:val="24"/>
              </w:rPr>
              <w:t>执行标准</w:t>
            </w:r>
          </w:p>
        </w:tc>
      </w:tr>
      <w:tr w:rsidR="00AE6BBA" w:rsidRPr="00AE6BBA" w14:paraId="6AB58177" w14:textId="77777777" w:rsidTr="002555FF">
        <w:trPr>
          <w:trHeight w:val="340"/>
          <w:jc w:val="center"/>
        </w:trPr>
        <w:tc>
          <w:tcPr>
            <w:tcW w:w="1104" w:type="dxa"/>
            <w:vMerge w:val="restart"/>
            <w:vAlign w:val="center"/>
          </w:tcPr>
          <w:p w14:paraId="124BDCD4" w14:textId="77777777" w:rsidR="002555FF" w:rsidRPr="00AE6BBA" w:rsidRDefault="002555FF" w:rsidP="00671DA7">
            <w:pPr>
              <w:adjustRightInd w:val="0"/>
              <w:snapToGrid w:val="0"/>
              <w:spacing w:line="440" w:lineRule="exact"/>
              <w:jc w:val="center"/>
              <w:rPr>
                <w:sz w:val="24"/>
              </w:rPr>
            </w:pPr>
            <w:r w:rsidRPr="00AE6BBA">
              <w:rPr>
                <w:sz w:val="24"/>
              </w:rPr>
              <w:t>大气环境</w:t>
            </w:r>
          </w:p>
        </w:tc>
        <w:tc>
          <w:tcPr>
            <w:tcW w:w="1726" w:type="dxa"/>
            <w:tcBorders>
              <w:right w:val="single" w:sz="4" w:space="0" w:color="auto"/>
            </w:tcBorders>
            <w:vAlign w:val="center"/>
          </w:tcPr>
          <w:p w14:paraId="38CA0AE1" w14:textId="77777777" w:rsidR="002555FF" w:rsidRPr="00AE6BBA" w:rsidRDefault="002555FF" w:rsidP="00671DA7">
            <w:pPr>
              <w:adjustRightInd w:val="0"/>
              <w:snapToGrid w:val="0"/>
              <w:spacing w:line="440" w:lineRule="exact"/>
              <w:jc w:val="center"/>
              <w:rPr>
                <w:sz w:val="24"/>
              </w:rPr>
            </w:pPr>
            <w:r w:rsidRPr="00AE6BBA">
              <w:rPr>
                <w:sz w:val="24"/>
              </w:rPr>
              <w:t>DA001</w:t>
            </w:r>
          </w:p>
          <w:p w14:paraId="036365B2" w14:textId="55124410" w:rsidR="002555FF" w:rsidRPr="00AE6BBA" w:rsidRDefault="002555FF" w:rsidP="00671DA7">
            <w:pPr>
              <w:adjustRightInd w:val="0"/>
              <w:snapToGrid w:val="0"/>
              <w:spacing w:line="440" w:lineRule="exact"/>
              <w:jc w:val="center"/>
              <w:rPr>
                <w:sz w:val="24"/>
              </w:rPr>
            </w:pPr>
            <w:r w:rsidRPr="00AE6BBA">
              <w:rPr>
                <w:sz w:val="24"/>
              </w:rPr>
              <w:t>喷塑粉尘</w:t>
            </w:r>
          </w:p>
        </w:tc>
        <w:tc>
          <w:tcPr>
            <w:tcW w:w="1276" w:type="dxa"/>
            <w:tcBorders>
              <w:left w:val="single" w:sz="4" w:space="0" w:color="auto"/>
              <w:right w:val="single" w:sz="4" w:space="0" w:color="auto"/>
            </w:tcBorders>
            <w:vAlign w:val="center"/>
          </w:tcPr>
          <w:p w14:paraId="17410561" w14:textId="493429EA" w:rsidR="002555FF" w:rsidRPr="00AE6BBA" w:rsidRDefault="002555FF" w:rsidP="00671DA7">
            <w:pPr>
              <w:adjustRightInd w:val="0"/>
              <w:snapToGrid w:val="0"/>
              <w:spacing w:line="440" w:lineRule="exact"/>
              <w:jc w:val="center"/>
              <w:rPr>
                <w:sz w:val="24"/>
              </w:rPr>
            </w:pPr>
            <w:r w:rsidRPr="00AE6BBA">
              <w:rPr>
                <w:sz w:val="24"/>
              </w:rPr>
              <w:t>颗粒物</w:t>
            </w:r>
          </w:p>
        </w:tc>
        <w:tc>
          <w:tcPr>
            <w:tcW w:w="2693" w:type="dxa"/>
            <w:tcBorders>
              <w:left w:val="single" w:sz="4" w:space="0" w:color="auto"/>
              <w:right w:val="single" w:sz="4" w:space="0" w:color="auto"/>
            </w:tcBorders>
            <w:vAlign w:val="center"/>
          </w:tcPr>
          <w:p w14:paraId="1F47576E" w14:textId="5775E074" w:rsidR="002555FF" w:rsidRPr="00AE6BBA" w:rsidRDefault="002555FF" w:rsidP="00671DA7">
            <w:pPr>
              <w:widowControl/>
              <w:adjustRightInd w:val="0"/>
              <w:snapToGrid w:val="0"/>
              <w:spacing w:line="440" w:lineRule="exact"/>
              <w:rPr>
                <w:rStyle w:val="fontstyle01"/>
                <w:rFonts w:ascii="Times New Roman" w:hAnsi="Times New Roman"/>
                <w:color w:val="auto"/>
                <w:sz w:val="24"/>
                <w:szCs w:val="24"/>
              </w:rPr>
            </w:pPr>
            <w:r w:rsidRPr="00AE6BBA">
              <w:rPr>
                <w:rStyle w:val="fontstyle01"/>
                <w:rFonts w:ascii="Times New Roman" w:hAnsi="Times New Roman" w:hint="eastAsia"/>
                <w:b/>
                <w:bCs/>
                <w:color w:val="auto"/>
                <w:sz w:val="24"/>
                <w:szCs w:val="24"/>
              </w:rPr>
              <w:t>处理工艺：</w:t>
            </w:r>
            <w:r w:rsidRPr="00AE6BBA">
              <w:rPr>
                <w:rStyle w:val="fontstyle01"/>
                <w:rFonts w:ascii="Times New Roman" w:hAnsi="Times New Roman"/>
                <w:color w:val="auto"/>
                <w:sz w:val="24"/>
                <w:szCs w:val="24"/>
              </w:rPr>
              <w:t>自带的滤芯</w:t>
            </w:r>
            <w:r w:rsidRPr="00AE6BBA">
              <w:rPr>
                <w:rStyle w:val="fontstyle01"/>
                <w:rFonts w:ascii="Times New Roman" w:hAnsi="Times New Roman" w:hint="eastAsia"/>
                <w:color w:val="auto"/>
                <w:sz w:val="24"/>
                <w:szCs w:val="24"/>
              </w:rPr>
              <w:t>+</w:t>
            </w:r>
            <w:r w:rsidRPr="00AE6BBA">
              <w:rPr>
                <w:rStyle w:val="fontstyle01"/>
                <w:rFonts w:ascii="Times New Roman" w:hAnsi="Times New Roman"/>
                <w:color w:val="auto"/>
                <w:sz w:val="24"/>
                <w:szCs w:val="24"/>
              </w:rPr>
              <w:t>布袋除尘</w:t>
            </w:r>
          </w:p>
          <w:p w14:paraId="6030A5A5" w14:textId="4EEF0D13" w:rsidR="002555FF" w:rsidRPr="00AE6BBA" w:rsidRDefault="002555FF" w:rsidP="00671DA7">
            <w:pPr>
              <w:widowControl/>
              <w:adjustRightInd w:val="0"/>
              <w:snapToGrid w:val="0"/>
              <w:spacing w:line="440" w:lineRule="exact"/>
              <w:rPr>
                <w:rStyle w:val="fontstyle21"/>
                <w:rFonts w:ascii="Times New Roman" w:hAnsi="Times New Roman"/>
                <w:color w:val="auto"/>
              </w:rPr>
            </w:pPr>
            <w:r w:rsidRPr="00AE6BBA">
              <w:rPr>
                <w:rStyle w:val="fontstyle01"/>
                <w:rFonts w:ascii="Times New Roman" w:hAnsi="Times New Roman" w:hint="eastAsia"/>
                <w:b/>
                <w:bCs/>
                <w:color w:val="auto"/>
                <w:sz w:val="24"/>
                <w:szCs w:val="24"/>
              </w:rPr>
              <w:t>处理规模：</w:t>
            </w:r>
            <w:r w:rsidRPr="00AE6BBA">
              <w:rPr>
                <w:rStyle w:val="fontstyle21"/>
                <w:rFonts w:ascii="Times New Roman" w:hAnsi="Times New Roman"/>
                <w:color w:val="auto"/>
              </w:rPr>
              <w:t>35000m</w:t>
            </w:r>
            <w:r w:rsidRPr="00AE6BBA">
              <w:rPr>
                <w:rStyle w:val="fontstyle21"/>
                <w:rFonts w:ascii="Times New Roman" w:hAnsi="Times New Roman"/>
                <w:color w:val="auto"/>
                <w:vertAlign w:val="superscript"/>
              </w:rPr>
              <w:t>3</w:t>
            </w:r>
            <w:r w:rsidRPr="00AE6BBA">
              <w:rPr>
                <w:rStyle w:val="fontstyle21"/>
                <w:rFonts w:ascii="Times New Roman" w:hAnsi="Times New Roman"/>
                <w:color w:val="auto"/>
              </w:rPr>
              <w:t>/h</w:t>
            </w:r>
          </w:p>
          <w:p w14:paraId="3478180E" w14:textId="20C1EE0C" w:rsidR="002555FF" w:rsidRPr="00AE6BBA" w:rsidRDefault="002555FF" w:rsidP="00671DA7">
            <w:pPr>
              <w:widowControl/>
              <w:adjustRightInd w:val="0"/>
              <w:snapToGrid w:val="0"/>
              <w:spacing w:line="440" w:lineRule="exact"/>
              <w:rPr>
                <w:sz w:val="24"/>
              </w:rPr>
            </w:pPr>
            <w:r w:rsidRPr="00AE6BBA">
              <w:rPr>
                <w:rStyle w:val="fontstyle21"/>
                <w:rFonts w:hint="eastAsia"/>
                <w:b/>
                <w:bCs/>
                <w:color w:val="auto"/>
              </w:rPr>
              <w:t>最终去向：</w:t>
            </w:r>
            <w:r w:rsidRPr="00AE6BBA">
              <w:rPr>
                <w:rStyle w:val="fontstyle01"/>
                <w:rFonts w:ascii="Times New Roman" w:hAnsi="Times New Roman"/>
                <w:color w:val="auto"/>
                <w:sz w:val="24"/>
                <w:szCs w:val="24"/>
              </w:rPr>
              <w:t>不低于</w:t>
            </w:r>
            <w:r w:rsidRPr="00AE6BBA">
              <w:rPr>
                <w:rStyle w:val="fontstyle21"/>
                <w:rFonts w:ascii="Times New Roman" w:hAnsi="Times New Roman"/>
                <w:color w:val="auto"/>
              </w:rPr>
              <w:t>15m</w:t>
            </w:r>
            <w:r w:rsidRPr="00AE6BBA">
              <w:rPr>
                <w:rStyle w:val="fontstyle01"/>
                <w:rFonts w:ascii="Times New Roman" w:hAnsi="Times New Roman"/>
                <w:color w:val="auto"/>
                <w:sz w:val="24"/>
                <w:szCs w:val="24"/>
              </w:rPr>
              <w:t>的排气筒排放</w:t>
            </w:r>
          </w:p>
        </w:tc>
        <w:tc>
          <w:tcPr>
            <w:tcW w:w="2603" w:type="dxa"/>
            <w:vMerge w:val="restart"/>
            <w:tcBorders>
              <w:left w:val="single" w:sz="4" w:space="0" w:color="auto"/>
            </w:tcBorders>
            <w:vAlign w:val="center"/>
          </w:tcPr>
          <w:p w14:paraId="7E3FA54D" w14:textId="141A6DD0" w:rsidR="002555FF" w:rsidRPr="00AE6BBA" w:rsidRDefault="002555FF" w:rsidP="00671DA7">
            <w:pPr>
              <w:adjustRightInd w:val="0"/>
              <w:snapToGrid w:val="0"/>
              <w:spacing w:line="440" w:lineRule="exact"/>
              <w:jc w:val="center"/>
              <w:rPr>
                <w:sz w:val="24"/>
                <w:highlight w:val="yellow"/>
              </w:rPr>
            </w:pPr>
            <w:r w:rsidRPr="00AE6BBA">
              <w:rPr>
                <w:sz w:val="24"/>
                <w:szCs w:val="20"/>
              </w:rPr>
              <w:t>《工业涂装工序大气污染物排放标准》（</w:t>
            </w:r>
            <w:r w:rsidRPr="00AE6BBA">
              <w:rPr>
                <w:sz w:val="24"/>
                <w:szCs w:val="20"/>
              </w:rPr>
              <w:t>DB33/2146-2018</w:t>
            </w:r>
            <w:r w:rsidRPr="00AE6BBA">
              <w:rPr>
                <w:sz w:val="24"/>
                <w:szCs w:val="20"/>
              </w:rPr>
              <w:t>）表</w:t>
            </w:r>
            <w:r w:rsidRPr="00AE6BBA">
              <w:rPr>
                <w:sz w:val="24"/>
                <w:szCs w:val="20"/>
              </w:rPr>
              <w:t>1</w:t>
            </w:r>
            <w:r w:rsidRPr="00AE6BBA">
              <w:rPr>
                <w:sz w:val="24"/>
                <w:szCs w:val="20"/>
              </w:rPr>
              <w:t>标准</w:t>
            </w:r>
          </w:p>
        </w:tc>
      </w:tr>
      <w:tr w:rsidR="00AE6BBA" w:rsidRPr="00AE6BBA" w14:paraId="57B68104" w14:textId="77777777" w:rsidTr="002555FF">
        <w:trPr>
          <w:trHeight w:val="340"/>
          <w:jc w:val="center"/>
        </w:trPr>
        <w:tc>
          <w:tcPr>
            <w:tcW w:w="1104" w:type="dxa"/>
            <w:vMerge/>
            <w:vAlign w:val="center"/>
          </w:tcPr>
          <w:p w14:paraId="7C4247CF" w14:textId="77777777" w:rsidR="002555FF" w:rsidRPr="00AE6BBA" w:rsidRDefault="002555FF" w:rsidP="00671DA7">
            <w:pPr>
              <w:adjustRightInd w:val="0"/>
              <w:snapToGrid w:val="0"/>
              <w:spacing w:line="440" w:lineRule="exact"/>
              <w:jc w:val="center"/>
              <w:rPr>
                <w:sz w:val="24"/>
              </w:rPr>
            </w:pPr>
          </w:p>
        </w:tc>
        <w:tc>
          <w:tcPr>
            <w:tcW w:w="1726" w:type="dxa"/>
            <w:tcBorders>
              <w:right w:val="single" w:sz="4" w:space="0" w:color="auto"/>
            </w:tcBorders>
            <w:vAlign w:val="center"/>
          </w:tcPr>
          <w:p w14:paraId="0353EEDE" w14:textId="7B1CCE15" w:rsidR="002555FF" w:rsidRPr="00AE6BBA" w:rsidRDefault="002555FF" w:rsidP="00671DA7">
            <w:pPr>
              <w:adjustRightInd w:val="0"/>
              <w:snapToGrid w:val="0"/>
              <w:spacing w:line="440" w:lineRule="exact"/>
              <w:jc w:val="center"/>
              <w:rPr>
                <w:sz w:val="24"/>
              </w:rPr>
            </w:pPr>
            <w:r w:rsidRPr="00AE6BBA">
              <w:rPr>
                <w:sz w:val="24"/>
              </w:rPr>
              <w:t>DA002</w:t>
            </w:r>
          </w:p>
          <w:p w14:paraId="15C9CCF5" w14:textId="58E8DDD4" w:rsidR="002555FF" w:rsidRPr="00AE6BBA" w:rsidRDefault="002555FF" w:rsidP="00671DA7">
            <w:pPr>
              <w:adjustRightInd w:val="0"/>
              <w:snapToGrid w:val="0"/>
              <w:spacing w:line="440" w:lineRule="exact"/>
              <w:jc w:val="center"/>
              <w:rPr>
                <w:sz w:val="24"/>
              </w:rPr>
            </w:pPr>
            <w:r w:rsidRPr="00AE6BBA">
              <w:rPr>
                <w:sz w:val="24"/>
              </w:rPr>
              <w:t>固化废气</w:t>
            </w:r>
          </w:p>
        </w:tc>
        <w:tc>
          <w:tcPr>
            <w:tcW w:w="1276" w:type="dxa"/>
            <w:tcBorders>
              <w:left w:val="single" w:sz="4" w:space="0" w:color="auto"/>
              <w:right w:val="single" w:sz="4" w:space="0" w:color="auto"/>
            </w:tcBorders>
            <w:vAlign w:val="center"/>
          </w:tcPr>
          <w:p w14:paraId="79C8971C" w14:textId="5F8F9375" w:rsidR="002555FF" w:rsidRPr="00AE6BBA" w:rsidRDefault="002555FF" w:rsidP="00671DA7">
            <w:pPr>
              <w:adjustRightInd w:val="0"/>
              <w:snapToGrid w:val="0"/>
              <w:spacing w:line="440" w:lineRule="exact"/>
              <w:jc w:val="center"/>
              <w:rPr>
                <w:sz w:val="24"/>
              </w:rPr>
            </w:pPr>
            <w:r w:rsidRPr="00AE6BBA">
              <w:rPr>
                <w:sz w:val="24"/>
              </w:rPr>
              <w:t>非甲烷总烃</w:t>
            </w:r>
          </w:p>
        </w:tc>
        <w:tc>
          <w:tcPr>
            <w:tcW w:w="2693" w:type="dxa"/>
            <w:tcBorders>
              <w:left w:val="single" w:sz="4" w:space="0" w:color="auto"/>
              <w:right w:val="single" w:sz="4" w:space="0" w:color="auto"/>
            </w:tcBorders>
            <w:vAlign w:val="center"/>
          </w:tcPr>
          <w:p w14:paraId="039DC90B" w14:textId="2A6036A3" w:rsidR="002555FF" w:rsidRPr="00AE6BBA" w:rsidRDefault="002555FF" w:rsidP="00671DA7">
            <w:pPr>
              <w:widowControl/>
              <w:adjustRightInd w:val="0"/>
              <w:snapToGrid w:val="0"/>
              <w:spacing w:line="440" w:lineRule="exact"/>
              <w:rPr>
                <w:rStyle w:val="fontstyle01"/>
                <w:rFonts w:ascii="Times New Roman" w:hAnsi="Times New Roman"/>
                <w:color w:val="auto"/>
                <w:sz w:val="24"/>
                <w:szCs w:val="24"/>
              </w:rPr>
            </w:pPr>
            <w:r w:rsidRPr="00AE6BBA">
              <w:rPr>
                <w:rStyle w:val="fontstyle01"/>
                <w:rFonts w:ascii="Times New Roman" w:hAnsi="Times New Roman" w:hint="eastAsia"/>
                <w:b/>
                <w:bCs/>
                <w:color w:val="auto"/>
                <w:sz w:val="24"/>
                <w:szCs w:val="24"/>
              </w:rPr>
              <w:t>处理工艺：</w:t>
            </w:r>
            <w:r w:rsidRPr="00AE6BBA">
              <w:rPr>
                <w:rStyle w:val="fontstyle01"/>
                <w:rFonts w:ascii="Times New Roman" w:hAnsi="Times New Roman" w:hint="eastAsia"/>
                <w:color w:val="auto"/>
                <w:sz w:val="24"/>
                <w:szCs w:val="24"/>
              </w:rPr>
              <w:t>/</w:t>
            </w:r>
          </w:p>
          <w:p w14:paraId="57364AC4" w14:textId="481CDC70" w:rsidR="002555FF" w:rsidRPr="00AE6BBA" w:rsidRDefault="002555FF" w:rsidP="00671DA7">
            <w:pPr>
              <w:widowControl/>
              <w:adjustRightInd w:val="0"/>
              <w:snapToGrid w:val="0"/>
              <w:spacing w:line="440" w:lineRule="exact"/>
              <w:rPr>
                <w:rStyle w:val="fontstyle21"/>
                <w:rFonts w:ascii="Times New Roman" w:hAnsi="Times New Roman"/>
                <w:color w:val="auto"/>
              </w:rPr>
            </w:pPr>
            <w:r w:rsidRPr="00AE6BBA">
              <w:rPr>
                <w:rStyle w:val="fontstyle01"/>
                <w:rFonts w:ascii="Times New Roman" w:hAnsi="Times New Roman" w:hint="eastAsia"/>
                <w:b/>
                <w:bCs/>
                <w:color w:val="auto"/>
                <w:sz w:val="24"/>
                <w:szCs w:val="24"/>
              </w:rPr>
              <w:t>处理规模：</w:t>
            </w:r>
            <w:r w:rsidRPr="00AE6BBA">
              <w:rPr>
                <w:rStyle w:val="fontstyle21"/>
                <w:rFonts w:ascii="Times New Roman" w:hAnsi="Times New Roman"/>
                <w:color w:val="auto"/>
              </w:rPr>
              <w:t>3000m</w:t>
            </w:r>
            <w:r w:rsidRPr="00AE6BBA">
              <w:rPr>
                <w:rStyle w:val="fontstyle21"/>
                <w:rFonts w:ascii="Times New Roman" w:hAnsi="Times New Roman"/>
                <w:color w:val="auto"/>
                <w:vertAlign w:val="superscript"/>
              </w:rPr>
              <w:t>3</w:t>
            </w:r>
            <w:r w:rsidRPr="00AE6BBA">
              <w:rPr>
                <w:rStyle w:val="fontstyle21"/>
                <w:rFonts w:ascii="Times New Roman" w:hAnsi="Times New Roman"/>
                <w:color w:val="auto"/>
              </w:rPr>
              <w:t>/h</w:t>
            </w:r>
          </w:p>
          <w:p w14:paraId="1F5A11A6" w14:textId="6EE2A1BC" w:rsidR="002555FF" w:rsidRPr="00AE6BBA" w:rsidRDefault="002555FF" w:rsidP="00671DA7">
            <w:pPr>
              <w:adjustRightInd w:val="0"/>
              <w:snapToGrid w:val="0"/>
              <w:spacing w:line="440" w:lineRule="exact"/>
              <w:rPr>
                <w:sz w:val="24"/>
              </w:rPr>
            </w:pPr>
            <w:r w:rsidRPr="00AE6BBA">
              <w:rPr>
                <w:rStyle w:val="fontstyle21"/>
                <w:rFonts w:hint="eastAsia"/>
                <w:b/>
                <w:bCs/>
                <w:color w:val="auto"/>
              </w:rPr>
              <w:t>最终去向：</w:t>
            </w:r>
            <w:r w:rsidRPr="00AE6BBA">
              <w:rPr>
                <w:rStyle w:val="fontstyle01"/>
                <w:rFonts w:ascii="Times New Roman" w:hAnsi="Times New Roman"/>
                <w:color w:val="auto"/>
                <w:sz w:val="24"/>
                <w:szCs w:val="24"/>
              </w:rPr>
              <w:t>不低于</w:t>
            </w:r>
            <w:r w:rsidRPr="00AE6BBA">
              <w:rPr>
                <w:rStyle w:val="fontstyle21"/>
                <w:rFonts w:ascii="Times New Roman" w:hAnsi="Times New Roman"/>
                <w:color w:val="auto"/>
              </w:rPr>
              <w:t>15m</w:t>
            </w:r>
            <w:r w:rsidRPr="00AE6BBA">
              <w:rPr>
                <w:rStyle w:val="fontstyle01"/>
                <w:rFonts w:ascii="Times New Roman" w:hAnsi="Times New Roman"/>
                <w:color w:val="auto"/>
                <w:sz w:val="24"/>
                <w:szCs w:val="24"/>
              </w:rPr>
              <w:t>的排气筒排放</w:t>
            </w:r>
          </w:p>
        </w:tc>
        <w:tc>
          <w:tcPr>
            <w:tcW w:w="2603" w:type="dxa"/>
            <w:vMerge/>
            <w:tcBorders>
              <w:left w:val="single" w:sz="4" w:space="0" w:color="auto"/>
            </w:tcBorders>
            <w:vAlign w:val="center"/>
          </w:tcPr>
          <w:p w14:paraId="5D63C62C" w14:textId="77777777" w:rsidR="002555FF" w:rsidRPr="00AE6BBA" w:rsidRDefault="002555FF" w:rsidP="00671DA7">
            <w:pPr>
              <w:adjustRightInd w:val="0"/>
              <w:snapToGrid w:val="0"/>
              <w:spacing w:line="440" w:lineRule="exact"/>
              <w:jc w:val="center"/>
              <w:rPr>
                <w:rStyle w:val="fontstyle01"/>
                <w:rFonts w:ascii="Times New Roman" w:hAnsi="Times New Roman"/>
                <w:color w:val="auto"/>
                <w:sz w:val="24"/>
                <w:szCs w:val="24"/>
                <w:highlight w:val="yellow"/>
              </w:rPr>
            </w:pPr>
          </w:p>
        </w:tc>
      </w:tr>
      <w:tr w:rsidR="00AE6BBA" w:rsidRPr="00AE6BBA" w14:paraId="3CBB67E8" w14:textId="77777777" w:rsidTr="002555FF">
        <w:trPr>
          <w:trHeight w:val="340"/>
          <w:jc w:val="center"/>
        </w:trPr>
        <w:tc>
          <w:tcPr>
            <w:tcW w:w="1104" w:type="dxa"/>
            <w:vMerge/>
            <w:vAlign w:val="center"/>
          </w:tcPr>
          <w:p w14:paraId="787A71A6" w14:textId="77777777" w:rsidR="00887998" w:rsidRPr="00AE6BBA" w:rsidRDefault="00887998" w:rsidP="00671DA7">
            <w:pPr>
              <w:adjustRightInd w:val="0"/>
              <w:snapToGrid w:val="0"/>
              <w:spacing w:line="440" w:lineRule="exact"/>
              <w:jc w:val="center"/>
              <w:rPr>
                <w:sz w:val="24"/>
              </w:rPr>
            </w:pPr>
          </w:p>
        </w:tc>
        <w:tc>
          <w:tcPr>
            <w:tcW w:w="1726" w:type="dxa"/>
            <w:tcBorders>
              <w:right w:val="single" w:sz="4" w:space="0" w:color="auto"/>
            </w:tcBorders>
            <w:vAlign w:val="center"/>
          </w:tcPr>
          <w:p w14:paraId="4D2E0079" w14:textId="77777777" w:rsidR="00887998" w:rsidRPr="00AE6BBA" w:rsidRDefault="00887998" w:rsidP="00671DA7">
            <w:pPr>
              <w:adjustRightInd w:val="0"/>
              <w:snapToGrid w:val="0"/>
              <w:spacing w:line="440" w:lineRule="exact"/>
              <w:jc w:val="center"/>
              <w:rPr>
                <w:sz w:val="24"/>
              </w:rPr>
            </w:pPr>
            <w:r w:rsidRPr="00AE6BBA">
              <w:rPr>
                <w:rFonts w:hint="eastAsia"/>
                <w:sz w:val="24"/>
              </w:rPr>
              <w:t>无组织排放</w:t>
            </w:r>
          </w:p>
          <w:p w14:paraId="0C66F77A" w14:textId="1E620C0F" w:rsidR="00887998" w:rsidRPr="00AE6BBA" w:rsidRDefault="00887998" w:rsidP="00671DA7">
            <w:pPr>
              <w:adjustRightInd w:val="0"/>
              <w:snapToGrid w:val="0"/>
              <w:spacing w:line="440" w:lineRule="exact"/>
              <w:jc w:val="center"/>
              <w:rPr>
                <w:sz w:val="24"/>
              </w:rPr>
            </w:pPr>
            <w:r w:rsidRPr="00AE6BBA">
              <w:rPr>
                <w:rFonts w:hint="eastAsia"/>
                <w:sz w:val="24"/>
              </w:rPr>
              <w:t>焊接烟尘</w:t>
            </w:r>
          </w:p>
        </w:tc>
        <w:tc>
          <w:tcPr>
            <w:tcW w:w="1276" w:type="dxa"/>
            <w:tcBorders>
              <w:left w:val="single" w:sz="4" w:space="0" w:color="auto"/>
              <w:right w:val="single" w:sz="4" w:space="0" w:color="auto"/>
            </w:tcBorders>
            <w:vAlign w:val="center"/>
          </w:tcPr>
          <w:p w14:paraId="6530B4B2" w14:textId="32755E83" w:rsidR="00887998" w:rsidRPr="00AE6BBA" w:rsidRDefault="00887998" w:rsidP="00671DA7">
            <w:pPr>
              <w:adjustRightInd w:val="0"/>
              <w:snapToGrid w:val="0"/>
              <w:spacing w:line="440" w:lineRule="exact"/>
              <w:jc w:val="center"/>
              <w:rPr>
                <w:sz w:val="24"/>
              </w:rPr>
            </w:pPr>
            <w:r w:rsidRPr="00AE6BBA">
              <w:rPr>
                <w:rFonts w:hint="eastAsia"/>
                <w:sz w:val="24"/>
              </w:rPr>
              <w:t>颗粒物</w:t>
            </w:r>
          </w:p>
        </w:tc>
        <w:tc>
          <w:tcPr>
            <w:tcW w:w="2693" w:type="dxa"/>
            <w:tcBorders>
              <w:left w:val="single" w:sz="4" w:space="0" w:color="auto"/>
              <w:right w:val="single" w:sz="4" w:space="0" w:color="auto"/>
            </w:tcBorders>
            <w:vAlign w:val="center"/>
          </w:tcPr>
          <w:p w14:paraId="103B7DDB" w14:textId="5F2D99A5" w:rsidR="00887998" w:rsidRPr="00AE6BBA" w:rsidRDefault="00887998" w:rsidP="00671DA7">
            <w:pPr>
              <w:widowControl/>
              <w:adjustRightInd w:val="0"/>
              <w:snapToGrid w:val="0"/>
              <w:spacing w:line="440" w:lineRule="exact"/>
              <w:rPr>
                <w:sz w:val="24"/>
              </w:rPr>
            </w:pPr>
            <w:r w:rsidRPr="00AE6BBA">
              <w:rPr>
                <w:rStyle w:val="fontstyle01"/>
                <w:rFonts w:ascii="Times New Roman" w:hAnsi="Times New Roman" w:hint="eastAsia"/>
                <w:b/>
                <w:bCs/>
                <w:color w:val="auto"/>
                <w:sz w:val="24"/>
                <w:szCs w:val="24"/>
              </w:rPr>
              <w:t>处理工艺：</w:t>
            </w:r>
            <w:r w:rsidRPr="00AE6BBA">
              <w:rPr>
                <w:rFonts w:hint="eastAsia"/>
                <w:sz w:val="24"/>
              </w:rPr>
              <w:t>移动式烟尘净化器</w:t>
            </w:r>
          </w:p>
          <w:p w14:paraId="18910568" w14:textId="0BE53C4B" w:rsidR="00887998" w:rsidRPr="00AE6BBA" w:rsidRDefault="00887998" w:rsidP="00671DA7">
            <w:pPr>
              <w:adjustRightInd w:val="0"/>
              <w:snapToGrid w:val="0"/>
              <w:spacing w:line="440" w:lineRule="exact"/>
              <w:rPr>
                <w:rStyle w:val="fontstyle01"/>
                <w:rFonts w:ascii="Times New Roman" w:hAnsi="Times New Roman"/>
                <w:color w:val="auto"/>
                <w:sz w:val="24"/>
                <w:szCs w:val="24"/>
              </w:rPr>
            </w:pPr>
            <w:r w:rsidRPr="00AE6BBA">
              <w:rPr>
                <w:rStyle w:val="fontstyle21"/>
                <w:rFonts w:hint="eastAsia"/>
                <w:b/>
                <w:bCs/>
                <w:color w:val="auto"/>
              </w:rPr>
              <w:t>最终去向：</w:t>
            </w:r>
            <w:r w:rsidRPr="00AE6BBA">
              <w:rPr>
                <w:rFonts w:hint="eastAsia"/>
                <w:sz w:val="24"/>
              </w:rPr>
              <w:t>无组织排放</w:t>
            </w:r>
          </w:p>
        </w:tc>
        <w:tc>
          <w:tcPr>
            <w:tcW w:w="2603" w:type="dxa"/>
            <w:vMerge w:val="restart"/>
            <w:tcBorders>
              <w:left w:val="single" w:sz="4" w:space="0" w:color="auto"/>
            </w:tcBorders>
            <w:vAlign w:val="center"/>
          </w:tcPr>
          <w:p w14:paraId="0E891A1C" w14:textId="37AD9027" w:rsidR="00887998" w:rsidRPr="00AE6BBA" w:rsidRDefault="00887998" w:rsidP="00671DA7">
            <w:pPr>
              <w:adjustRightInd w:val="0"/>
              <w:snapToGrid w:val="0"/>
              <w:spacing w:line="440" w:lineRule="exact"/>
              <w:jc w:val="center"/>
              <w:rPr>
                <w:rStyle w:val="fontstyle01"/>
                <w:rFonts w:ascii="Times New Roman" w:hAnsi="Times New Roman"/>
                <w:color w:val="auto"/>
                <w:sz w:val="24"/>
                <w:szCs w:val="24"/>
                <w:highlight w:val="yellow"/>
              </w:rPr>
            </w:pPr>
            <w:r w:rsidRPr="00AE6BBA">
              <w:rPr>
                <w:rFonts w:hint="eastAsia"/>
                <w:sz w:val="24"/>
              </w:rPr>
              <w:t>《大气污染物综合排放标准》</w:t>
            </w:r>
            <w:r w:rsidRPr="00AE6BBA">
              <w:rPr>
                <w:sz w:val="24"/>
              </w:rPr>
              <w:t>（</w:t>
            </w:r>
            <w:r w:rsidRPr="00AE6BBA">
              <w:rPr>
                <w:sz w:val="24"/>
              </w:rPr>
              <w:t>GB16297-1996</w:t>
            </w:r>
            <w:r w:rsidRPr="00AE6BBA">
              <w:rPr>
                <w:sz w:val="24"/>
              </w:rPr>
              <w:t>）</w:t>
            </w:r>
          </w:p>
        </w:tc>
      </w:tr>
      <w:tr w:rsidR="00AE6BBA" w:rsidRPr="00AE6BBA" w14:paraId="44E211EC" w14:textId="77777777" w:rsidTr="002555FF">
        <w:trPr>
          <w:trHeight w:val="340"/>
          <w:jc w:val="center"/>
        </w:trPr>
        <w:tc>
          <w:tcPr>
            <w:tcW w:w="1104" w:type="dxa"/>
            <w:vMerge/>
            <w:vAlign w:val="center"/>
          </w:tcPr>
          <w:p w14:paraId="14C4314A" w14:textId="77777777" w:rsidR="00887998" w:rsidRPr="00AE6BBA" w:rsidRDefault="00887998" w:rsidP="00671DA7">
            <w:pPr>
              <w:adjustRightInd w:val="0"/>
              <w:snapToGrid w:val="0"/>
              <w:spacing w:line="440" w:lineRule="exact"/>
              <w:jc w:val="center"/>
              <w:rPr>
                <w:sz w:val="24"/>
              </w:rPr>
            </w:pPr>
          </w:p>
        </w:tc>
        <w:tc>
          <w:tcPr>
            <w:tcW w:w="1726" w:type="dxa"/>
            <w:tcBorders>
              <w:right w:val="single" w:sz="4" w:space="0" w:color="auto"/>
            </w:tcBorders>
            <w:vAlign w:val="center"/>
          </w:tcPr>
          <w:p w14:paraId="0DF48D22" w14:textId="77777777" w:rsidR="00887998" w:rsidRPr="00AE6BBA" w:rsidRDefault="00887998" w:rsidP="00671DA7">
            <w:pPr>
              <w:adjustRightInd w:val="0"/>
              <w:snapToGrid w:val="0"/>
              <w:spacing w:line="440" w:lineRule="exact"/>
              <w:jc w:val="center"/>
              <w:rPr>
                <w:sz w:val="24"/>
              </w:rPr>
            </w:pPr>
            <w:r w:rsidRPr="00AE6BBA">
              <w:rPr>
                <w:rFonts w:hint="eastAsia"/>
                <w:sz w:val="24"/>
              </w:rPr>
              <w:t>无组织排放</w:t>
            </w:r>
          </w:p>
          <w:p w14:paraId="45A39F4D" w14:textId="49F7DE25" w:rsidR="00887998" w:rsidRPr="00AE6BBA" w:rsidRDefault="00887998" w:rsidP="00671DA7">
            <w:pPr>
              <w:adjustRightInd w:val="0"/>
              <w:snapToGrid w:val="0"/>
              <w:spacing w:line="440" w:lineRule="exact"/>
              <w:jc w:val="center"/>
              <w:rPr>
                <w:sz w:val="24"/>
              </w:rPr>
            </w:pPr>
            <w:r w:rsidRPr="00AE6BBA">
              <w:rPr>
                <w:rFonts w:hint="eastAsia"/>
                <w:sz w:val="24"/>
              </w:rPr>
              <w:t>激光切割粉尘</w:t>
            </w:r>
          </w:p>
        </w:tc>
        <w:tc>
          <w:tcPr>
            <w:tcW w:w="1276" w:type="dxa"/>
            <w:tcBorders>
              <w:left w:val="single" w:sz="4" w:space="0" w:color="auto"/>
              <w:right w:val="single" w:sz="4" w:space="0" w:color="auto"/>
            </w:tcBorders>
            <w:vAlign w:val="center"/>
          </w:tcPr>
          <w:p w14:paraId="31232863" w14:textId="4895C8D1" w:rsidR="00887998" w:rsidRPr="00AE6BBA" w:rsidRDefault="00887998" w:rsidP="00671DA7">
            <w:pPr>
              <w:adjustRightInd w:val="0"/>
              <w:snapToGrid w:val="0"/>
              <w:spacing w:line="440" w:lineRule="exact"/>
              <w:jc w:val="center"/>
              <w:rPr>
                <w:sz w:val="24"/>
              </w:rPr>
            </w:pPr>
            <w:r w:rsidRPr="00AE6BBA">
              <w:rPr>
                <w:rFonts w:hint="eastAsia"/>
                <w:sz w:val="24"/>
              </w:rPr>
              <w:t>颗粒物</w:t>
            </w:r>
          </w:p>
        </w:tc>
        <w:tc>
          <w:tcPr>
            <w:tcW w:w="2693" w:type="dxa"/>
            <w:tcBorders>
              <w:left w:val="single" w:sz="4" w:space="0" w:color="auto"/>
              <w:right w:val="single" w:sz="4" w:space="0" w:color="auto"/>
            </w:tcBorders>
            <w:vAlign w:val="center"/>
          </w:tcPr>
          <w:p w14:paraId="7B91434C" w14:textId="061F333A" w:rsidR="00887998" w:rsidRPr="00AE6BBA" w:rsidRDefault="00887998" w:rsidP="00671DA7">
            <w:pPr>
              <w:widowControl/>
              <w:adjustRightInd w:val="0"/>
              <w:snapToGrid w:val="0"/>
              <w:spacing w:line="440" w:lineRule="exact"/>
              <w:rPr>
                <w:sz w:val="24"/>
              </w:rPr>
            </w:pPr>
            <w:r w:rsidRPr="00AE6BBA">
              <w:rPr>
                <w:rStyle w:val="fontstyle01"/>
                <w:rFonts w:ascii="Times New Roman" w:hAnsi="Times New Roman" w:hint="eastAsia"/>
                <w:b/>
                <w:bCs/>
                <w:color w:val="auto"/>
                <w:sz w:val="24"/>
                <w:szCs w:val="24"/>
              </w:rPr>
              <w:t>处理工艺：</w:t>
            </w:r>
            <w:r w:rsidRPr="00AE6BBA">
              <w:rPr>
                <w:rFonts w:hint="eastAsia"/>
              </w:rPr>
              <w:t>/</w:t>
            </w:r>
          </w:p>
          <w:p w14:paraId="2CD12885" w14:textId="0ECFB1D3" w:rsidR="00887998" w:rsidRPr="00AE6BBA" w:rsidRDefault="00887998" w:rsidP="00671DA7">
            <w:pPr>
              <w:widowControl/>
              <w:adjustRightInd w:val="0"/>
              <w:snapToGrid w:val="0"/>
              <w:spacing w:line="440" w:lineRule="exact"/>
              <w:rPr>
                <w:rStyle w:val="fontstyle01"/>
                <w:rFonts w:ascii="Times New Roman" w:hAnsi="Times New Roman"/>
                <w:b/>
                <w:bCs/>
                <w:color w:val="auto"/>
                <w:sz w:val="24"/>
                <w:szCs w:val="24"/>
              </w:rPr>
            </w:pPr>
            <w:r w:rsidRPr="00AE6BBA">
              <w:rPr>
                <w:rStyle w:val="fontstyle21"/>
                <w:rFonts w:hint="eastAsia"/>
                <w:b/>
                <w:bCs/>
                <w:color w:val="auto"/>
              </w:rPr>
              <w:t>最终去向：</w:t>
            </w:r>
            <w:r w:rsidRPr="00AE6BBA">
              <w:rPr>
                <w:rFonts w:hint="eastAsia"/>
                <w:sz w:val="24"/>
              </w:rPr>
              <w:t>无组织排放</w:t>
            </w:r>
          </w:p>
        </w:tc>
        <w:tc>
          <w:tcPr>
            <w:tcW w:w="2603" w:type="dxa"/>
            <w:vMerge/>
            <w:tcBorders>
              <w:left w:val="single" w:sz="4" w:space="0" w:color="auto"/>
            </w:tcBorders>
            <w:vAlign w:val="center"/>
          </w:tcPr>
          <w:p w14:paraId="6F0C45E3" w14:textId="77777777" w:rsidR="00887998" w:rsidRPr="00AE6BBA" w:rsidRDefault="00887998" w:rsidP="00671DA7">
            <w:pPr>
              <w:adjustRightInd w:val="0"/>
              <w:snapToGrid w:val="0"/>
              <w:spacing w:line="440" w:lineRule="exact"/>
              <w:jc w:val="center"/>
              <w:rPr>
                <w:rStyle w:val="fontstyle01"/>
                <w:rFonts w:ascii="Times New Roman" w:hAnsi="Times New Roman"/>
                <w:color w:val="auto"/>
                <w:sz w:val="24"/>
                <w:szCs w:val="24"/>
                <w:highlight w:val="yellow"/>
              </w:rPr>
            </w:pPr>
          </w:p>
        </w:tc>
      </w:tr>
      <w:tr w:rsidR="00AE6BBA" w:rsidRPr="00AE6BBA" w14:paraId="492C2B3C" w14:textId="77777777" w:rsidTr="002555FF">
        <w:trPr>
          <w:trHeight w:val="340"/>
          <w:jc w:val="center"/>
        </w:trPr>
        <w:tc>
          <w:tcPr>
            <w:tcW w:w="1104" w:type="dxa"/>
            <w:vMerge/>
            <w:vAlign w:val="center"/>
          </w:tcPr>
          <w:p w14:paraId="0792A856" w14:textId="77777777" w:rsidR="00887998" w:rsidRPr="00AE6BBA" w:rsidRDefault="00887998" w:rsidP="00671DA7">
            <w:pPr>
              <w:adjustRightInd w:val="0"/>
              <w:snapToGrid w:val="0"/>
              <w:spacing w:line="440" w:lineRule="exact"/>
              <w:jc w:val="center"/>
              <w:rPr>
                <w:sz w:val="24"/>
              </w:rPr>
            </w:pPr>
          </w:p>
        </w:tc>
        <w:tc>
          <w:tcPr>
            <w:tcW w:w="1726" w:type="dxa"/>
            <w:tcBorders>
              <w:right w:val="single" w:sz="4" w:space="0" w:color="auto"/>
            </w:tcBorders>
            <w:vAlign w:val="center"/>
          </w:tcPr>
          <w:p w14:paraId="0BD91DAB" w14:textId="77777777" w:rsidR="00887998" w:rsidRPr="00AE6BBA" w:rsidRDefault="00887998" w:rsidP="00671DA7">
            <w:pPr>
              <w:adjustRightInd w:val="0"/>
              <w:snapToGrid w:val="0"/>
              <w:spacing w:line="440" w:lineRule="exact"/>
              <w:jc w:val="center"/>
              <w:rPr>
                <w:sz w:val="24"/>
              </w:rPr>
            </w:pPr>
            <w:r w:rsidRPr="00AE6BBA">
              <w:rPr>
                <w:rFonts w:hint="eastAsia"/>
                <w:sz w:val="24"/>
              </w:rPr>
              <w:t>无组织排放</w:t>
            </w:r>
          </w:p>
          <w:p w14:paraId="20509162" w14:textId="64062275" w:rsidR="00887998" w:rsidRPr="00AE6BBA" w:rsidRDefault="00887998" w:rsidP="00671DA7">
            <w:pPr>
              <w:adjustRightInd w:val="0"/>
              <w:snapToGrid w:val="0"/>
              <w:spacing w:line="440" w:lineRule="exact"/>
              <w:jc w:val="center"/>
              <w:rPr>
                <w:sz w:val="24"/>
              </w:rPr>
            </w:pPr>
            <w:r w:rsidRPr="00AE6BBA">
              <w:rPr>
                <w:rFonts w:hint="eastAsia"/>
                <w:sz w:val="24"/>
              </w:rPr>
              <w:t>打磨粉尘</w:t>
            </w:r>
          </w:p>
        </w:tc>
        <w:tc>
          <w:tcPr>
            <w:tcW w:w="1276" w:type="dxa"/>
            <w:tcBorders>
              <w:left w:val="single" w:sz="4" w:space="0" w:color="auto"/>
              <w:right w:val="single" w:sz="4" w:space="0" w:color="auto"/>
            </w:tcBorders>
            <w:vAlign w:val="center"/>
          </w:tcPr>
          <w:p w14:paraId="4DE62189" w14:textId="03504DB0" w:rsidR="00887998" w:rsidRPr="00AE6BBA" w:rsidRDefault="00887998" w:rsidP="00671DA7">
            <w:pPr>
              <w:adjustRightInd w:val="0"/>
              <w:snapToGrid w:val="0"/>
              <w:spacing w:line="440" w:lineRule="exact"/>
              <w:jc w:val="center"/>
              <w:rPr>
                <w:sz w:val="24"/>
              </w:rPr>
            </w:pPr>
            <w:r w:rsidRPr="00AE6BBA">
              <w:rPr>
                <w:rFonts w:hint="eastAsia"/>
                <w:sz w:val="24"/>
              </w:rPr>
              <w:t>颗粒物</w:t>
            </w:r>
          </w:p>
        </w:tc>
        <w:tc>
          <w:tcPr>
            <w:tcW w:w="2693" w:type="dxa"/>
            <w:tcBorders>
              <w:left w:val="single" w:sz="4" w:space="0" w:color="auto"/>
              <w:right w:val="single" w:sz="4" w:space="0" w:color="auto"/>
            </w:tcBorders>
            <w:vAlign w:val="center"/>
          </w:tcPr>
          <w:p w14:paraId="2F5F41B9" w14:textId="77777777" w:rsidR="00887998" w:rsidRPr="00AE6BBA" w:rsidRDefault="00887998" w:rsidP="00671DA7">
            <w:pPr>
              <w:widowControl/>
              <w:adjustRightInd w:val="0"/>
              <w:snapToGrid w:val="0"/>
              <w:spacing w:line="440" w:lineRule="exact"/>
              <w:rPr>
                <w:sz w:val="24"/>
              </w:rPr>
            </w:pPr>
            <w:r w:rsidRPr="00AE6BBA">
              <w:rPr>
                <w:rStyle w:val="fontstyle01"/>
                <w:rFonts w:ascii="Times New Roman" w:hAnsi="Times New Roman" w:hint="eastAsia"/>
                <w:b/>
                <w:bCs/>
                <w:color w:val="auto"/>
                <w:sz w:val="24"/>
                <w:szCs w:val="24"/>
              </w:rPr>
              <w:t>处理工艺：</w:t>
            </w:r>
            <w:r w:rsidRPr="00AE6BBA">
              <w:rPr>
                <w:rFonts w:hint="eastAsia"/>
              </w:rPr>
              <w:t>/</w:t>
            </w:r>
          </w:p>
          <w:p w14:paraId="10A162CF" w14:textId="74692BC6" w:rsidR="00887998" w:rsidRPr="00AE6BBA" w:rsidRDefault="00887998" w:rsidP="00671DA7">
            <w:pPr>
              <w:widowControl/>
              <w:adjustRightInd w:val="0"/>
              <w:snapToGrid w:val="0"/>
              <w:spacing w:line="440" w:lineRule="exact"/>
              <w:rPr>
                <w:rStyle w:val="fontstyle01"/>
                <w:rFonts w:ascii="Times New Roman" w:hAnsi="Times New Roman"/>
                <w:b/>
                <w:bCs/>
                <w:color w:val="auto"/>
                <w:sz w:val="24"/>
                <w:szCs w:val="24"/>
              </w:rPr>
            </w:pPr>
            <w:r w:rsidRPr="00AE6BBA">
              <w:rPr>
                <w:rStyle w:val="fontstyle21"/>
                <w:rFonts w:hint="eastAsia"/>
                <w:b/>
                <w:bCs/>
                <w:color w:val="auto"/>
              </w:rPr>
              <w:t>最终去向：</w:t>
            </w:r>
            <w:r w:rsidRPr="00AE6BBA">
              <w:rPr>
                <w:rFonts w:hint="eastAsia"/>
                <w:sz w:val="24"/>
              </w:rPr>
              <w:t>无组织排放</w:t>
            </w:r>
          </w:p>
        </w:tc>
        <w:tc>
          <w:tcPr>
            <w:tcW w:w="2603" w:type="dxa"/>
            <w:vMerge/>
            <w:tcBorders>
              <w:left w:val="single" w:sz="4" w:space="0" w:color="auto"/>
            </w:tcBorders>
            <w:vAlign w:val="center"/>
          </w:tcPr>
          <w:p w14:paraId="1A58511B" w14:textId="77777777" w:rsidR="00887998" w:rsidRPr="00AE6BBA" w:rsidRDefault="00887998" w:rsidP="00671DA7">
            <w:pPr>
              <w:adjustRightInd w:val="0"/>
              <w:snapToGrid w:val="0"/>
              <w:spacing w:line="440" w:lineRule="exact"/>
              <w:jc w:val="center"/>
              <w:rPr>
                <w:rStyle w:val="fontstyle01"/>
                <w:rFonts w:ascii="Times New Roman" w:hAnsi="Times New Roman"/>
                <w:color w:val="auto"/>
                <w:sz w:val="24"/>
                <w:szCs w:val="24"/>
                <w:highlight w:val="yellow"/>
              </w:rPr>
            </w:pPr>
          </w:p>
        </w:tc>
      </w:tr>
      <w:tr w:rsidR="00AE6BBA" w:rsidRPr="00AE6BBA" w14:paraId="336B8849" w14:textId="77777777" w:rsidTr="002555FF">
        <w:trPr>
          <w:trHeight w:val="340"/>
          <w:jc w:val="center"/>
        </w:trPr>
        <w:tc>
          <w:tcPr>
            <w:tcW w:w="1104" w:type="dxa"/>
            <w:vAlign w:val="center"/>
          </w:tcPr>
          <w:p w14:paraId="5034B43B" w14:textId="77777777" w:rsidR="00154DAD" w:rsidRPr="00AE6BBA" w:rsidRDefault="00154DAD" w:rsidP="00671DA7">
            <w:pPr>
              <w:adjustRightInd w:val="0"/>
              <w:snapToGrid w:val="0"/>
              <w:spacing w:line="440" w:lineRule="exact"/>
              <w:jc w:val="center"/>
              <w:rPr>
                <w:sz w:val="24"/>
              </w:rPr>
            </w:pPr>
            <w:r w:rsidRPr="00AE6BBA">
              <w:rPr>
                <w:sz w:val="24"/>
              </w:rPr>
              <w:t>地表水</w:t>
            </w:r>
          </w:p>
          <w:p w14:paraId="10F31AE5" w14:textId="77777777" w:rsidR="00154DAD" w:rsidRPr="00AE6BBA" w:rsidRDefault="00154DAD" w:rsidP="00671DA7">
            <w:pPr>
              <w:adjustRightInd w:val="0"/>
              <w:snapToGrid w:val="0"/>
              <w:spacing w:line="440" w:lineRule="exact"/>
              <w:jc w:val="center"/>
              <w:rPr>
                <w:sz w:val="24"/>
              </w:rPr>
            </w:pPr>
            <w:r w:rsidRPr="00AE6BBA">
              <w:rPr>
                <w:sz w:val="24"/>
              </w:rPr>
              <w:t>环境</w:t>
            </w:r>
          </w:p>
        </w:tc>
        <w:tc>
          <w:tcPr>
            <w:tcW w:w="1726" w:type="dxa"/>
            <w:tcBorders>
              <w:right w:val="single" w:sz="4" w:space="0" w:color="auto"/>
            </w:tcBorders>
            <w:vAlign w:val="center"/>
          </w:tcPr>
          <w:p w14:paraId="595B8667" w14:textId="77777777" w:rsidR="00154DAD" w:rsidRPr="00AE6BBA" w:rsidRDefault="00154DAD" w:rsidP="00671DA7">
            <w:pPr>
              <w:adjustRightInd w:val="0"/>
              <w:snapToGrid w:val="0"/>
              <w:spacing w:line="440" w:lineRule="exact"/>
              <w:jc w:val="center"/>
              <w:rPr>
                <w:sz w:val="24"/>
              </w:rPr>
            </w:pPr>
            <w:r w:rsidRPr="00AE6BBA">
              <w:rPr>
                <w:sz w:val="24"/>
              </w:rPr>
              <w:t>DW001/</w:t>
            </w:r>
            <w:r w:rsidRPr="00AE6BBA">
              <w:rPr>
                <w:sz w:val="24"/>
              </w:rPr>
              <w:t>生活污水</w:t>
            </w:r>
          </w:p>
        </w:tc>
        <w:tc>
          <w:tcPr>
            <w:tcW w:w="1276" w:type="dxa"/>
            <w:tcBorders>
              <w:left w:val="single" w:sz="4" w:space="0" w:color="auto"/>
              <w:right w:val="single" w:sz="4" w:space="0" w:color="auto"/>
            </w:tcBorders>
            <w:vAlign w:val="center"/>
          </w:tcPr>
          <w:p w14:paraId="273FF4A3" w14:textId="77777777" w:rsidR="00154DAD" w:rsidRPr="00AE6BBA" w:rsidRDefault="00154DAD" w:rsidP="00671DA7">
            <w:pPr>
              <w:adjustRightInd w:val="0"/>
              <w:snapToGrid w:val="0"/>
              <w:spacing w:line="440" w:lineRule="exact"/>
              <w:jc w:val="center"/>
              <w:rPr>
                <w:sz w:val="24"/>
              </w:rPr>
            </w:pPr>
            <w:r w:rsidRPr="00AE6BBA">
              <w:rPr>
                <w:sz w:val="24"/>
              </w:rPr>
              <w:t>COD</w:t>
            </w:r>
            <w:r w:rsidRPr="00AE6BBA">
              <w:rPr>
                <w:sz w:val="24"/>
                <w:vertAlign w:val="subscript"/>
              </w:rPr>
              <w:t>Cr</w:t>
            </w:r>
            <w:r w:rsidRPr="00AE6BBA">
              <w:rPr>
                <w:sz w:val="24"/>
              </w:rPr>
              <w:t>、</w:t>
            </w:r>
            <w:r w:rsidRPr="00AE6BBA">
              <w:rPr>
                <w:sz w:val="24"/>
              </w:rPr>
              <w:t>NH</w:t>
            </w:r>
            <w:r w:rsidRPr="00AE6BBA">
              <w:rPr>
                <w:sz w:val="24"/>
                <w:vertAlign w:val="subscript"/>
              </w:rPr>
              <w:t>3</w:t>
            </w:r>
            <w:r w:rsidRPr="00AE6BBA">
              <w:rPr>
                <w:sz w:val="24"/>
              </w:rPr>
              <w:t>-N</w:t>
            </w:r>
          </w:p>
        </w:tc>
        <w:tc>
          <w:tcPr>
            <w:tcW w:w="2693" w:type="dxa"/>
            <w:tcBorders>
              <w:left w:val="single" w:sz="4" w:space="0" w:color="auto"/>
              <w:right w:val="single" w:sz="4" w:space="0" w:color="auto"/>
            </w:tcBorders>
            <w:vAlign w:val="center"/>
          </w:tcPr>
          <w:p w14:paraId="5B98D52C" w14:textId="77777777" w:rsidR="00156E8F" w:rsidRPr="00AE6BBA" w:rsidRDefault="00CC308C" w:rsidP="00671DA7">
            <w:pPr>
              <w:adjustRightInd w:val="0"/>
              <w:snapToGrid w:val="0"/>
              <w:spacing w:line="440" w:lineRule="exact"/>
              <w:rPr>
                <w:bCs/>
                <w:sz w:val="24"/>
              </w:rPr>
            </w:pPr>
            <w:r w:rsidRPr="00AE6BBA">
              <w:rPr>
                <w:b/>
                <w:sz w:val="24"/>
              </w:rPr>
              <w:t>处理工艺</w:t>
            </w:r>
            <w:r w:rsidRPr="00AE6BBA">
              <w:rPr>
                <w:sz w:val="24"/>
              </w:rPr>
              <w:t>：</w:t>
            </w:r>
            <w:r w:rsidRPr="00AE6BBA">
              <w:rPr>
                <w:bCs/>
                <w:sz w:val="24"/>
              </w:rPr>
              <w:t>化粪池；</w:t>
            </w:r>
          </w:p>
          <w:p w14:paraId="1136EF86" w14:textId="330A250B" w:rsidR="00CC308C" w:rsidRPr="00AE6BBA" w:rsidRDefault="00CC308C" w:rsidP="00671DA7">
            <w:pPr>
              <w:adjustRightInd w:val="0"/>
              <w:snapToGrid w:val="0"/>
              <w:spacing w:line="440" w:lineRule="exact"/>
              <w:rPr>
                <w:bCs/>
                <w:sz w:val="24"/>
              </w:rPr>
            </w:pPr>
            <w:r w:rsidRPr="00AE6BBA">
              <w:rPr>
                <w:b/>
                <w:sz w:val="24"/>
              </w:rPr>
              <w:t>处理规模：</w:t>
            </w:r>
            <w:r w:rsidRPr="00AE6BBA">
              <w:rPr>
                <w:sz w:val="24"/>
              </w:rPr>
              <w:t>0.</w:t>
            </w:r>
            <w:r w:rsidR="005D1A43" w:rsidRPr="00AE6BBA">
              <w:rPr>
                <w:sz w:val="24"/>
              </w:rPr>
              <w:t>85</w:t>
            </w:r>
            <w:r w:rsidRPr="00AE6BBA">
              <w:rPr>
                <w:sz w:val="24"/>
              </w:rPr>
              <w:t>t/d</w:t>
            </w:r>
            <w:r w:rsidR="00A55EE2" w:rsidRPr="00AE6BBA">
              <w:rPr>
                <w:rFonts w:hint="eastAsia"/>
                <w:sz w:val="24"/>
              </w:rPr>
              <w:t>；</w:t>
            </w:r>
          </w:p>
          <w:p w14:paraId="038FA8CC" w14:textId="77777777" w:rsidR="00154DAD" w:rsidRPr="00AE6BBA" w:rsidRDefault="00CC308C" w:rsidP="00671DA7">
            <w:pPr>
              <w:adjustRightInd w:val="0"/>
              <w:snapToGrid w:val="0"/>
              <w:spacing w:line="440" w:lineRule="exact"/>
              <w:rPr>
                <w:bCs/>
                <w:sz w:val="24"/>
              </w:rPr>
            </w:pPr>
            <w:r w:rsidRPr="00AE6BBA">
              <w:rPr>
                <w:b/>
                <w:bCs/>
                <w:sz w:val="24"/>
              </w:rPr>
              <w:t>最终去向：</w:t>
            </w:r>
            <w:r w:rsidRPr="00AE6BBA">
              <w:rPr>
                <w:bCs/>
                <w:sz w:val="24"/>
              </w:rPr>
              <w:t>纳入园区污水管网，进入玉环市干江污水处理厂</w:t>
            </w:r>
          </w:p>
        </w:tc>
        <w:tc>
          <w:tcPr>
            <w:tcW w:w="2603" w:type="dxa"/>
            <w:tcBorders>
              <w:left w:val="single" w:sz="4" w:space="0" w:color="auto"/>
            </w:tcBorders>
            <w:vAlign w:val="center"/>
          </w:tcPr>
          <w:p w14:paraId="394B47AB" w14:textId="77777777" w:rsidR="00CC308C" w:rsidRPr="00AE6BBA" w:rsidRDefault="00CC308C" w:rsidP="00671DA7">
            <w:pPr>
              <w:adjustRightInd w:val="0"/>
              <w:snapToGrid w:val="0"/>
              <w:spacing w:line="440" w:lineRule="exact"/>
              <w:rPr>
                <w:b/>
                <w:bCs/>
                <w:sz w:val="24"/>
              </w:rPr>
            </w:pPr>
            <w:r w:rsidRPr="00AE6BBA">
              <w:rPr>
                <w:b/>
                <w:bCs/>
                <w:sz w:val="24"/>
              </w:rPr>
              <w:t>纳管标准：</w:t>
            </w:r>
            <w:r w:rsidRPr="00AE6BBA">
              <w:rPr>
                <w:bCs/>
                <w:sz w:val="24"/>
              </w:rPr>
              <w:t>玉环市干江污水处理厂纳管标准</w:t>
            </w:r>
          </w:p>
          <w:p w14:paraId="18092F62" w14:textId="77777777" w:rsidR="00154DAD" w:rsidRPr="00AE6BBA" w:rsidRDefault="00CC308C" w:rsidP="00671DA7">
            <w:pPr>
              <w:adjustRightInd w:val="0"/>
              <w:snapToGrid w:val="0"/>
              <w:spacing w:line="440" w:lineRule="exact"/>
              <w:rPr>
                <w:sz w:val="24"/>
              </w:rPr>
            </w:pPr>
            <w:r w:rsidRPr="00AE6BBA">
              <w:rPr>
                <w:b/>
                <w:bCs/>
                <w:sz w:val="24"/>
              </w:rPr>
              <w:t>污水处理厂出水标准：</w:t>
            </w:r>
            <w:r w:rsidRPr="00AE6BBA">
              <w:rPr>
                <w:sz w:val="24"/>
              </w:rPr>
              <w:t>《台州市城镇污水处理厂出水指标及标准限值表（试行）》中的相关标准（即准地表水</w:t>
            </w:r>
            <w:r w:rsidRPr="00AE6BBA">
              <w:rPr>
                <w:rFonts w:ascii="宋体" w:hAnsi="宋体" w:cs="宋体" w:hint="eastAsia"/>
                <w:sz w:val="24"/>
              </w:rPr>
              <w:t>Ⅳ</w:t>
            </w:r>
            <w:r w:rsidRPr="00AE6BBA">
              <w:rPr>
                <w:sz w:val="24"/>
              </w:rPr>
              <w:t>类标准）</w:t>
            </w:r>
          </w:p>
        </w:tc>
      </w:tr>
      <w:tr w:rsidR="00AE6BBA" w:rsidRPr="00AE6BBA" w14:paraId="1E5835BC" w14:textId="77777777" w:rsidTr="002555FF">
        <w:trPr>
          <w:trHeight w:val="340"/>
          <w:jc w:val="center"/>
        </w:trPr>
        <w:tc>
          <w:tcPr>
            <w:tcW w:w="1104" w:type="dxa"/>
            <w:vAlign w:val="center"/>
          </w:tcPr>
          <w:p w14:paraId="3F582F83" w14:textId="77777777" w:rsidR="00154DAD" w:rsidRPr="00AE6BBA" w:rsidRDefault="00154DAD" w:rsidP="00671DA7">
            <w:pPr>
              <w:adjustRightInd w:val="0"/>
              <w:snapToGrid w:val="0"/>
              <w:spacing w:line="440" w:lineRule="exact"/>
              <w:jc w:val="center"/>
              <w:rPr>
                <w:sz w:val="24"/>
              </w:rPr>
            </w:pPr>
            <w:r w:rsidRPr="00AE6BBA">
              <w:rPr>
                <w:sz w:val="24"/>
              </w:rPr>
              <w:t>声环境</w:t>
            </w:r>
          </w:p>
        </w:tc>
        <w:tc>
          <w:tcPr>
            <w:tcW w:w="1726" w:type="dxa"/>
            <w:tcBorders>
              <w:right w:val="single" w:sz="4" w:space="0" w:color="auto"/>
            </w:tcBorders>
            <w:vAlign w:val="center"/>
          </w:tcPr>
          <w:p w14:paraId="35238A02" w14:textId="7E116562" w:rsidR="00154DAD" w:rsidRPr="00AE6BBA" w:rsidRDefault="005D1A43" w:rsidP="00671DA7">
            <w:pPr>
              <w:adjustRightInd w:val="0"/>
              <w:snapToGrid w:val="0"/>
              <w:spacing w:line="440" w:lineRule="exact"/>
              <w:jc w:val="center"/>
              <w:rPr>
                <w:sz w:val="24"/>
              </w:rPr>
            </w:pPr>
            <w:r w:rsidRPr="00AE6BBA">
              <w:rPr>
                <w:sz w:val="24"/>
              </w:rPr>
              <w:t>机械设备及环保设备运行</w:t>
            </w:r>
          </w:p>
        </w:tc>
        <w:tc>
          <w:tcPr>
            <w:tcW w:w="1276" w:type="dxa"/>
            <w:tcBorders>
              <w:left w:val="single" w:sz="4" w:space="0" w:color="auto"/>
              <w:right w:val="single" w:sz="4" w:space="0" w:color="auto"/>
            </w:tcBorders>
            <w:vAlign w:val="center"/>
          </w:tcPr>
          <w:p w14:paraId="2F724B44" w14:textId="77777777" w:rsidR="00154DAD" w:rsidRPr="00AE6BBA" w:rsidRDefault="00154DAD" w:rsidP="00671DA7">
            <w:pPr>
              <w:adjustRightInd w:val="0"/>
              <w:snapToGrid w:val="0"/>
              <w:spacing w:line="440" w:lineRule="exact"/>
              <w:jc w:val="center"/>
              <w:rPr>
                <w:sz w:val="24"/>
              </w:rPr>
            </w:pPr>
            <w:r w:rsidRPr="00AE6BBA">
              <w:rPr>
                <w:sz w:val="24"/>
              </w:rPr>
              <w:t>等效连续</w:t>
            </w:r>
            <w:r w:rsidRPr="00AE6BBA">
              <w:rPr>
                <w:sz w:val="24"/>
              </w:rPr>
              <w:t>A</w:t>
            </w:r>
            <w:r w:rsidRPr="00AE6BBA">
              <w:rPr>
                <w:sz w:val="24"/>
              </w:rPr>
              <w:t>声级</w:t>
            </w:r>
          </w:p>
        </w:tc>
        <w:tc>
          <w:tcPr>
            <w:tcW w:w="2693" w:type="dxa"/>
            <w:tcBorders>
              <w:left w:val="single" w:sz="4" w:space="0" w:color="auto"/>
              <w:right w:val="single" w:sz="4" w:space="0" w:color="auto"/>
            </w:tcBorders>
            <w:vAlign w:val="center"/>
          </w:tcPr>
          <w:p w14:paraId="4EBE2FB1" w14:textId="77777777" w:rsidR="00154DAD" w:rsidRPr="00AE6BBA" w:rsidRDefault="00154DAD" w:rsidP="00671DA7">
            <w:pPr>
              <w:adjustRightInd w:val="0"/>
              <w:snapToGrid w:val="0"/>
              <w:spacing w:line="440" w:lineRule="exact"/>
              <w:jc w:val="center"/>
              <w:rPr>
                <w:sz w:val="24"/>
              </w:rPr>
            </w:pPr>
            <w:r w:rsidRPr="00AE6BBA">
              <w:rPr>
                <w:bCs/>
                <w:sz w:val="24"/>
              </w:rPr>
              <w:t>通过选用低噪声设备、基础减震、厂房隔声等措施</w:t>
            </w:r>
          </w:p>
        </w:tc>
        <w:tc>
          <w:tcPr>
            <w:tcW w:w="2603" w:type="dxa"/>
            <w:tcBorders>
              <w:left w:val="single" w:sz="4" w:space="0" w:color="auto"/>
            </w:tcBorders>
            <w:vAlign w:val="center"/>
          </w:tcPr>
          <w:p w14:paraId="713877C8" w14:textId="2F57BA43" w:rsidR="00154DAD" w:rsidRPr="00AE6BBA" w:rsidRDefault="005D1A43" w:rsidP="00671DA7">
            <w:pPr>
              <w:adjustRightInd w:val="0"/>
              <w:snapToGrid w:val="0"/>
              <w:spacing w:line="440" w:lineRule="exact"/>
              <w:jc w:val="center"/>
              <w:rPr>
                <w:sz w:val="24"/>
              </w:rPr>
            </w:pPr>
            <w:r w:rsidRPr="00AE6BBA">
              <w:rPr>
                <w:sz w:val="24"/>
              </w:rPr>
              <w:t>厂界</w:t>
            </w:r>
            <w:r w:rsidR="00A55EE2" w:rsidRPr="00AE6BBA">
              <w:rPr>
                <w:rFonts w:hint="eastAsia"/>
                <w:sz w:val="24"/>
              </w:rPr>
              <w:t>执行</w:t>
            </w:r>
            <w:r w:rsidR="00154DAD" w:rsidRPr="00AE6BBA">
              <w:rPr>
                <w:sz w:val="24"/>
              </w:rPr>
              <w:t>《工业企业厂界环境噪声排放标准》（</w:t>
            </w:r>
            <w:r w:rsidR="00154DAD" w:rsidRPr="00AE6BBA">
              <w:rPr>
                <w:sz w:val="24"/>
              </w:rPr>
              <w:t>GB12348-2008</w:t>
            </w:r>
            <w:r w:rsidR="00154DAD" w:rsidRPr="00AE6BBA">
              <w:rPr>
                <w:sz w:val="24"/>
              </w:rPr>
              <w:t>）</w:t>
            </w:r>
            <w:r w:rsidRPr="00AE6BBA">
              <w:rPr>
                <w:sz w:val="24"/>
              </w:rPr>
              <w:t>3</w:t>
            </w:r>
            <w:r w:rsidRPr="00AE6BBA">
              <w:rPr>
                <w:sz w:val="24"/>
              </w:rPr>
              <w:t>类</w:t>
            </w:r>
            <w:r w:rsidRPr="00AE6BBA">
              <w:rPr>
                <w:sz w:val="24"/>
              </w:rPr>
              <w:lastRenderedPageBreak/>
              <w:t>标准</w:t>
            </w:r>
          </w:p>
        </w:tc>
      </w:tr>
      <w:tr w:rsidR="00AE6BBA" w:rsidRPr="00AE6BBA" w14:paraId="6AAE154C" w14:textId="77777777" w:rsidTr="000E4824">
        <w:trPr>
          <w:trHeight w:val="1608"/>
          <w:jc w:val="center"/>
        </w:trPr>
        <w:tc>
          <w:tcPr>
            <w:tcW w:w="1104" w:type="dxa"/>
            <w:vAlign w:val="center"/>
          </w:tcPr>
          <w:p w14:paraId="0DB53589" w14:textId="77777777" w:rsidR="00154DAD" w:rsidRPr="00AE6BBA" w:rsidRDefault="00154DAD" w:rsidP="00671DA7">
            <w:pPr>
              <w:adjustRightInd w:val="0"/>
              <w:snapToGrid w:val="0"/>
              <w:spacing w:line="440" w:lineRule="exact"/>
              <w:jc w:val="center"/>
              <w:rPr>
                <w:sz w:val="24"/>
              </w:rPr>
            </w:pPr>
            <w:r w:rsidRPr="00AE6BBA">
              <w:rPr>
                <w:sz w:val="24"/>
              </w:rPr>
              <w:lastRenderedPageBreak/>
              <w:t>固体废物</w:t>
            </w:r>
          </w:p>
        </w:tc>
        <w:tc>
          <w:tcPr>
            <w:tcW w:w="8298" w:type="dxa"/>
            <w:gridSpan w:val="4"/>
            <w:vAlign w:val="center"/>
          </w:tcPr>
          <w:p w14:paraId="5C4868FC" w14:textId="39967DFD" w:rsidR="005D1A43" w:rsidRPr="00AE6BBA" w:rsidRDefault="005D1A43" w:rsidP="00671DA7">
            <w:pPr>
              <w:pStyle w:val="ad"/>
              <w:adjustRightInd w:val="0"/>
              <w:snapToGrid w:val="0"/>
              <w:spacing w:after="0" w:line="440" w:lineRule="exact"/>
              <w:ind w:leftChars="0" w:left="0" w:firstLineChars="200" w:firstLine="480"/>
              <w:rPr>
                <w:sz w:val="24"/>
              </w:rPr>
            </w:pPr>
            <w:r w:rsidRPr="00AE6BBA">
              <w:rPr>
                <w:sz w:val="24"/>
              </w:rPr>
              <w:t>一般工业固废：</w:t>
            </w:r>
            <w:r w:rsidR="00310E0B" w:rsidRPr="00AE6BBA">
              <w:rPr>
                <w:sz w:val="24"/>
              </w:rPr>
              <w:t>废边角料、打磨沉降粉尘、喷塑集尘灰、废包装材料、废滤芯和布袋</w:t>
            </w:r>
            <w:r w:rsidR="00A55EE2" w:rsidRPr="00AE6BBA">
              <w:rPr>
                <w:rFonts w:hint="eastAsia"/>
                <w:sz w:val="24"/>
              </w:rPr>
              <w:t>、废焊丝</w:t>
            </w:r>
            <w:r w:rsidR="00671DA7" w:rsidRPr="00AE6BBA">
              <w:rPr>
                <w:rFonts w:hint="eastAsia"/>
                <w:sz w:val="24"/>
              </w:rPr>
              <w:t>及焊渣</w:t>
            </w:r>
            <w:r w:rsidR="00310E0B" w:rsidRPr="00AE6BBA">
              <w:rPr>
                <w:sz w:val="24"/>
              </w:rPr>
              <w:t>分类收集，贮存于一般固废暂存处，外售综合利用。</w:t>
            </w:r>
          </w:p>
          <w:p w14:paraId="1C9CB277" w14:textId="32A7385E" w:rsidR="00310E0B" w:rsidRPr="00AE6BBA" w:rsidRDefault="00310E0B" w:rsidP="00671DA7">
            <w:pPr>
              <w:pStyle w:val="ad"/>
              <w:adjustRightInd w:val="0"/>
              <w:snapToGrid w:val="0"/>
              <w:spacing w:after="0" w:line="440" w:lineRule="exact"/>
              <w:ind w:leftChars="0" w:left="0" w:firstLineChars="200" w:firstLine="480"/>
              <w:rPr>
                <w:sz w:val="24"/>
              </w:rPr>
            </w:pPr>
            <w:r w:rsidRPr="00AE6BBA">
              <w:rPr>
                <w:sz w:val="24"/>
              </w:rPr>
              <w:t>生活垃圾：生活垃圾收集后定期委托环卫部门清运处置。</w:t>
            </w:r>
          </w:p>
          <w:p w14:paraId="79E53EFB" w14:textId="086EEA7C" w:rsidR="00154DAD" w:rsidRPr="00AE6BBA" w:rsidRDefault="00310E0B" w:rsidP="00671DA7">
            <w:pPr>
              <w:adjustRightInd w:val="0"/>
              <w:snapToGrid w:val="0"/>
              <w:spacing w:line="440" w:lineRule="exact"/>
              <w:ind w:firstLineChars="200" w:firstLine="480"/>
            </w:pPr>
            <w:r w:rsidRPr="00AE6BBA">
              <w:rPr>
                <w:sz w:val="24"/>
              </w:rPr>
              <w:t>日常管理：企业需建立一般工业固体废物管理台账，如实记录产生工业固体废物的种类、数量、流向、贮存、利用、处置等信息。委托他人运输、利用、处置工业固体废物的，应当对受托方的主体资格和技术能力进行核实，依法签订书面合同，在合同中约定污染防治要求。一般工业固体废物贮存场所执行《一般工业固体废物贮存和填埋污染控制标准》（</w:t>
            </w:r>
            <w:r w:rsidRPr="00AE6BBA">
              <w:rPr>
                <w:sz w:val="24"/>
              </w:rPr>
              <w:t>GB18599-2020</w:t>
            </w:r>
            <w:r w:rsidRPr="00AE6BBA">
              <w:rPr>
                <w:sz w:val="24"/>
              </w:rPr>
              <w:t>）的相关规定，并应满足相应防渗漏、防雨淋、防扬尘等环境保护要求。</w:t>
            </w:r>
          </w:p>
        </w:tc>
      </w:tr>
      <w:tr w:rsidR="00AE6BBA" w:rsidRPr="00AE6BBA" w14:paraId="480DC84E" w14:textId="77777777" w:rsidTr="000E4824">
        <w:trPr>
          <w:trHeight w:val="340"/>
          <w:jc w:val="center"/>
        </w:trPr>
        <w:tc>
          <w:tcPr>
            <w:tcW w:w="1104" w:type="dxa"/>
            <w:vAlign w:val="center"/>
          </w:tcPr>
          <w:p w14:paraId="3373F707" w14:textId="77777777" w:rsidR="00154DAD" w:rsidRPr="00AE6BBA" w:rsidRDefault="00154DAD" w:rsidP="00671DA7">
            <w:pPr>
              <w:adjustRightInd w:val="0"/>
              <w:snapToGrid w:val="0"/>
              <w:spacing w:line="440" w:lineRule="exact"/>
              <w:jc w:val="center"/>
              <w:rPr>
                <w:sz w:val="24"/>
              </w:rPr>
            </w:pPr>
            <w:r w:rsidRPr="00AE6BBA">
              <w:rPr>
                <w:sz w:val="24"/>
              </w:rPr>
              <w:t>土壤及地下水污染防治措施</w:t>
            </w:r>
          </w:p>
        </w:tc>
        <w:tc>
          <w:tcPr>
            <w:tcW w:w="8298" w:type="dxa"/>
            <w:gridSpan w:val="4"/>
            <w:vAlign w:val="center"/>
          </w:tcPr>
          <w:p w14:paraId="02D88909" w14:textId="6884179A" w:rsidR="00154DAD" w:rsidRPr="00AE6BBA" w:rsidRDefault="00154DAD" w:rsidP="00671DA7">
            <w:pPr>
              <w:widowControl/>
              <w:adjustRightInd w:val="0"/>
              <w:snapToGrid w:val="0"/>
              <w:spacing w:line="440" w:lineRule="exact"/>
              <w:ind w:firstLineChars="200" w:firstLine="480"/>
              <w:rPr>
                <w:kern w:val="0"/>
                <w:sz w:val="24"/>
              </w:rPr>
            </w:pPr>
            <w:r w:rsidRPr="00AE6BBA">
              <w:rPr>
                <w:sz w:val="24"/>
              </w:rPr>
              <w:t>进行分区防渗。</w:t>
            </w:r>
            <w:r w:rsidR="00310E0B" w:rsidRPr="00AE6BBA">
              <w:rPr>
                <w:rFonts w:ascii="宋体" w:hAnsi="宋体" w:cs="宋体" w:hint="eastAsia"/>
                <w:bCs/>
                <w:sz w:val="24"/>
              </w:rPr>
              <w:t>①</w:t>
            </w:r>
            <w:r w:rsidRPr="00AE6BBA">
              <w:rPr>
                <w:bCs/>
                <w:sz w:val="24"/>
              </w:rPr>
              <w:t>一般防渗区（生产车间</w:t>
            </w:r>
            <w:r w:rsidR="00310E0B" w:rsidRPr="00AE6BBA">
              <w:rPr>
                <w:bCs/>
                <w:sz w:val="24"/>
              </w:rPr>
              <w:t>、一般固废暂存处</w:t>
            </w:r>
            <w:r w:rsidRPr="00AE6BBA">
              <w:rPr>
                <w:bCs/>
                <w:sz w:val="24"/>
              </w:rPr>
              <w:t>）：</w:t>
            </w:r>
            <w:r w:rsidRPr="00AE6BBA">
              <w:rPr>
                <w:sz w:val="24"/>
              </w:rPr>
              <w:t>等效黏土防渗层</w:t>
            </w:r>
            <w:r w:rsidRPr="00AE6BBA">
              <w:rPr>
                <w:sz w:val="24"/>
              </w:rPr>
              <w:t>Mb≥1.5m</w:t>
            </w:r>
            <w:r w:rsidRPr="00AE6BBA">
              <w:rPr>
                <w:sz w:val="24"/>
              </w:rPr>
              <w:t>，</w:t>
            </w:r>
            <w:r w:rsidRPr="00AE6BBA">
              <w:rPr>
                <w:sz w:val="24"/>
              </w:rPr>
              <w:t>k≤1×10</w:t>
            </w:r>
            <w:r w:rsidRPr="00AE6BBA">
              <w:rPr>
                <w:sz w:val="24"/>
                <w:vertAlign w:val="superscript"/>
              </w:rPr>
              <w:t>-7</w:t>
            </w:r>
            <w:r w:rsidRPr="00AE6BBA">
              <w:rPr>
                <w:sz w:val="24"/>
              </w:rPr>
              <w:t>cm/s</w:t>
            </w:r>
            <w:r w:rsidRPr="00AE6BBA">
              <w:rPr>
                <w:sz w:val="24"/>
              </w:rPr>
              <w:t>，或参照</w:t>
            </w:r>
            <w:r w:rsidRPr="00AE6BBA">
              <w:rPr>
                <w:sz w:val="24"/>
              </w:rPr>
              <w:t>GB18598</w:t>
            </w:r>
            <w:r w:rsidRPr="00AE6BBA">
              <w:rPr>
                <w:sz w:val="24"/>
              </w:rPr>
              <w:t>执行；</w:t>
            </w:r>
            <w:r w:rsidR="00310E0B" w:rsidRPr="00AE6BBA">
              <w:rPr>
                <w:rFonts w:ascii="宋体" w:hAnsi="宋体" w:cs="宋体" w:hint="eastAsia"/>
                <w:sz w:val="24"/>
              </w:rPr>
              <w:t>②</w:t>
            </w:r>
            <w:r w:rsidRPr="00AE6BBA">
              <w:rPr>
                <w:sz w:val="24"/>
              </w:rPr>
              <w:t>简单防渗区（</w:t>
            </w:r>
            <w:r w:rsidR="00310E0B" w:rsidRPr="00AE6BBA">
              <w:rPr>
                <w:sz w:val="24"/>
              </w:rPr>
              <w:t>原材料堆放</w:t>
            </w:r>
            <w:r w:rsidRPr="00AE6BBA">
              <w:rPr>
                <w:sz w:val="24"/>
              </w:rPr>
              <w:t>）：一般地面硬化。</w:t>
            </w:r>
          </w:p>
        </w:tc>
      </w:tr>
      <w:tr w:rsidR="00AE6BBA" w:rsidRPr="00AE6BBA" w14:paraId="429F8B14" w14:textId="77777777" w:rsidTr="000E4824">
        <w:trPr>
          <w:trHeight w:val="340"/>
          <w:jc w:val="center"/>
        </w:trPr>
        <w:tc>
          <w:tcPr>
            <w:tcW w:w="1104" w:type="dxa"/>
            <w:vAlign w:val="center"/>
          </w:tcPr>
          <w:p w14:paraId="53CA2E5B" w14:textId="77777777" w:rsidR="00154DAD" w:rsidRPr="00AE6BBA" w:rsidRDefault="00154DAD" w:rsidP="00671DA7">
            <w:pPr>
              <w:adjustRightInd w:val="0"/>
              <w:snapToGrid w:val="0"/>
              <w:spacing w:line="440" w:lineRule="exact"/>
              <w:jc w:val="center"/>
              <w:rPr>
                <w:sz w:val="24"/>
              </w:rPr>
            </w:pPr>
            <w:r w:rsidRPr="00AE6BBA">
              <w:rPr>
                <w:sz w:val="24"/>
              </w:rPr>
              <w:t>生态保护措施</w:t>
            </w:r>
          </w:p>
        </w:tc>
        <w:tc>
          <w:tcPr>
            <w:tcW w:w="8298" w:type="dxa"/>
            <w:gridSpan w:val="4"/>
            <w:vAlign w:val="center"/>
          </w:tcPr>
          <w:p w14:paraId="0E61379F" w14:textId="77777777" w:rsidR="00154DAD" w:rsidRPr="00AE6BBA" w:rsidRDefault="00154DAD" w:rsidP="00671DA7">
            <w:pPr>
              <w:adjustRightInd w:val="0"/>
              <w:snapToGrid w:val="0"/>
              <w:spacing w:line="440" w:lineRule="exact"/>
              <w:ind w:firstLineChars="200" w:firstLine="480"/>
              <w:jc w:val="center"/>
              <w:rPr>
                <w:sz w:val="24"/>
              </w:rPr>
            </w:pPr>
            <w:r w:rsidRPr="00AE6BBA">
              <w:rPr>
                <w:sz w:val="24"/>
              </w:rPr>
              <w:t>不涉及</w:t>
            </w:r>
          </w:p>
        </w:tc>
      </w:tr>
      <w:tr w:rsidR="00AE6BBA" w:rsidRPr="00AE6BBA" w14:paraId="7A7E66CA" w14:textId="77777777" w:rsidTr="000E4824">
        <w:trPr>
          <w:trHeight w:val="340"/>
          <w:jc w:val="center"/>
        </w:trPr>
        <w:tc>
          <w:tcPr>
            <w:tcW w:w="1104" w:type="dxa"/>
            <w:vAlign w:val="center"/>
          </w:tcPr>
          <w:p w14:paraId="7DA76091" w14:textId="77777777" w:rsidR="00154DAD" w:rsidRPr="00AE6BBA" w:rsidRDefault="00154DAD" w:rsidP="00671DA7">
            <w:pPr>
              <w:adjustRightInd w:val="0"/>
              <w:snapToGrid w:val="0"/>
              <w:spacing w:line="440" w:lineRule="exact"/>
              <w:jc w:val="center"/>
              <w:rPr>
                <w:sz w:val="24"/>
              </w:rPr>
            </w:pPr>
            <w:r w:rsidRPr="00AE6BBA">
              <w:rPr>
                <w:sz w:val="24"/>
              </w:rPr>
              <w:t>环境风险防范措施</w:t>
            </w:r>
          </w:p>
        </w:tc>
        <w:tc>
          <w:tcPr>
            <w:tcW w:w="8298" w:type="dxa"/>
            <w:gridSpan w:val="4"/>
            <w:vAlign w:val="center"/>
          </w:tcPr>
          <w:p w14:paraId="1930A6DF" w14:textId="2BE74B2D" w:rsidR="00154DAD" w:rsidRPr="00AE6BBA" w:rsidRDefault="00154DAD" w:rsidP="00671DA7">
            <w:pPr>
              <w:adjustRightInd w:val="0"/>
              <w:snapToGrid w:val="0"/>
              <w:spacing w:line="440" w:lineRule="exact"/>
              <w:ind w:firstLineChars="200" w:firstLine="480"/>
              <w:rPr>
                <w:sz w:val="24"/>
              </w:rPr>
            </w:pPr>
            <w:r w:rsidRPr="00AE6BBA">
              <w:rPr>
                <w:sz w:val="24"/>
              </w:rPr>
              <w:t>加强危险物质的安全管理，确保废气治理措施正常运行，生产车间等地面采取防渗措施；编制应急预案，配备应急设施和应急物资，设置事故应急池，并定期进行演练等。</w:t>
            </w:r>
          </w:p>
        </w:tc>
      </w:tr>
      <w:tr w:rsidR="00AE6BBA" w:rsidRPr="00AE6BBA" w14:paraId="4BCBF25F" w14:textId="77777777" w:rsidTr="000E4824">
        <w:trPr>
          <w:trHeight w:val="340"/>
          <w:jc w:val="center"/>
        </w:trPr>
        <w:tc>
          <w:tcPr>
            <w:tcW w:w="1104" w:type="dxa"/>
            <w:vAlign w:val="center"/>
          </w:tcPr>
          <w:p w14:paraId="5E3A52E9" w14:textId="77777777" w:rsidR="00154DAD" w:rsidRPr="00AE6BBA" w:rsidRDefault="00154DAD" w:rsidP="00671DA7">
            <w:pPr>
              <w:adjustRightInd w:val="0"/>
              <w:snapToGrid w:val="0"/>
              <w:spacing w:line="440" w:lineRule="exact"/>
              <w:jc w:val="center"/>
              <w:rPr>
                <w:sz w:val="24"/>
              </w:rPr>
            </w:pPr>
            <w:r w:rsidRPr="00AE6BBA">
              <w:rPr>
                <w:sz w:val="24"/>
              </w:rPr>
              <w:t>其他管理要求</w:t>
            </w:r>
          </w:p>
        </w:tc>
        <w:tc>
          <w:tcPr>
            <w:tcW w:w="8298" w:type="dxa"/>
            <w:gridSpan w:val="4"/>
            <w:vAlign w:val="center"/>
          </w:tcPr>
          <w:p w14:paraId="250E7C08" w14:textId="67AD3C6A" w:rsidR="00310E0B" w:rsidRPr="00AE6BBA" w:rsidRDefault="00310E0B" w:rsidP="00671DA7">
            <w:pPr>
              <w:adjustRightInd w:val="0"/>
              <w:snapToGrid w:val="0"/>
              <w:spacing w:line="440" w:lineRule="exact"/>
              <w:ind w:firstLineChars="200" w:firstLine="480"/>
              <w:rPr>
                <w:kern w:val="0"/>
                <w:sz w:val="24"/>
              </w:rPr>
            </w:pPr>
            <w:r w:rsidRPr="00AE6BBA">
              <w:rPr>
                <w:kern w:val="0"/>
                <w:sz w:val="24"/>
              </w:rPr>
              <w:t>a</w:t>
            </w:r>
            <w:r w:rsidRPr="00AE6BBA">
              <w:rPr>
                <w:kern w:val="0"/>
                <w:sz w:val="24"/>
              </w:rPr>
              <w:t>、废气处理设施进口和排气筒出口安装采样固定位装置；建立环境保护管理制度，包括环保设施运行管理制度、废气处理设施定期保养制度、废气监测制度；制定各类台帐并严格管理，包括废气监测台帐、废气处理设施运行台帐、废气处理耗材的用量和更换及转移处置台账。</w:t>
            </w:r>
          </w:p>
          <w:p w14:paraId="4FFD6B54" w14:textId="453A0C09" w:rsidR="00310E0B" w:rsidRPr="00AE6BBA" w:rsidRDefault="00310E0B" w:rsidP="00671DA7">
            <w:pPr>
              <w:adjustRightInd w:val="0"/>
              <w:snapToGrid w:val="0"/>
              <w:spacing w:line="440" w:lineRule="exact"/>
              <w:ind w:firstLineChars="200" w:firstLine="480"/>
              <w:rPr>
                <w:kern w:val="0"/>
                <w:sz w:val="24"/>
              </w:rPr>
            </w:pPr>
            <w:r w:rsidRPr="00AE6BBA">
              <w:rPr>
                <w:kern w:val="0"/>
                <w:sz w:val="24"/>
              </w:rPr>
              <w:t>b</w:t>
            </w:r>
            <w:r w:rsidRPr="00AE6BBA">
              <w:rPr>
                <w:kern w:val="0"/>
                <w:sz w:val="24"/>
              </w:rPr>
              <w:t>、规范企业内部管理，组织环保机构，配套专职环保管理人员并制度上墙，建立相关档案资料。</w:t>
            </w:r>
          </w:p>
          <w:p w14:paraId="778DE998" w14:textId="36E27D0F" w:rsidR="00310E0B" w:rsidRPr="00AE6BBA" w:rsidRDefault="00310E0B" w:rsidP="00671DA7">
            <w:pPr>
              <w:adjustRightInd w:val="0"/>
              <w:snapToGrid w:val="0"/>
              <w:spacing w:line="440" w:lineRule="exact"/>
              <w:ind w:firstLineChars="200" w:firstLine="480"/>
              <w:rPr>
                <w:kern w:val="0"/>
                <w:sz w:val="24"/>
              </w:rPr>
            </w:pPr>
            <w:r w:rsidRPr="00AE6BBA">
              <w:rPr>
                <w:kern w:val="0"/>
                <w:sz w:val="24"/>
              </w:rPr>
              <w:t>c</w:t>
            </w:r>
            <w:r w:rsidRPr="00AE6BBA">
              <w:rPr>
                <w:kern w:val="0"/>
                <w:sz w:val="24"/>
              </w:rPr>
              <w:t>、按照《排污单位自行监测技术指南</w:t>
            </w:r>
            <w:r w:rsidRPr="00AE6BBA">
              <w:rPr>
                <w:kern w:val="0"/>
                <w:sz w:val="24"/>
              </w:rPr>
              <w:t xml:space="preserve"> </w:t>
            </w:r>
            <w:r w:rsidRPr="00AE6BBA">
              <w:rPr>
                <w:kern w:val="0"/>
                <w:sz w:val="24"/>
              </w:rPr>
              <w:t>总则》（</w:t>
            </w:r>
            <w:r w:rsidRPr="00AE6BBA">
              <w:rPr>
                <w:kern w:val="0"/>
                <w:sz w:val="24"/>
              </w:rPr>
              <w:t>HJ819-2017</w:t>
            </w:r>
            <w:r w:rsidRPr="00AE6BBA">
              <w:rPr>
                <w:kern w:val="0"/>
                <w:sz w:val="24"/>
              </w:rPr>
              <w:t>）做好环境管理台账。</w:t>
            </w:r>
          </w:p>
          <w:p w14:paraId="7E8B9479" w14:textId="1A476ADA" w:rsidR="00154DAD" w:rsidRPr="00AE6BBA" w:rsidRDefault="00310E0B" w:rsidP="00671DA7">
            <w:pPr>
              <w:adjustRightInd w:val="0"/>
              <w:snapToGrid w:val="0"/>
              <w:spacing w:line="440" w:lineRule="exact"/>
              <w:ind w:firstLineChars="200" w:firstLine="480"/>
              <w:rPr>
                <w:sz w:val="24"/>
              </w:rPr>
            </w:pPr>
            <w:r w:rsidRPr="00AE6BBA">
              <w:rPr>
                <w:kern w:val="0"/>
                <w:sz w:val="24"/>
              </w:rPr>
              <w:t>d</w:t>
            </w:r>
            <w:r w:rsidRPr="00AE6BBA">
              <w:rPr>
                <w:kern w:val="0"/>
                <w:sz w:val="24"/>
              </w:rPr>
              <w:t>、规范污水排污口、管道的设置与监测，做好污水零直排，保证污水稳定达标排放。</w:t>
            </w:r>
          </w:p>
        </w:tc>
      </w:tr>
    </w:tbl>
    <w:p w14:paraId="6A1E0FA2" w14:textId="77777777" w:rsidR="005C6F04" w:rsidRPr="00AE6BBA" w:rsidRDefault="005C6F04">
      <w:pPr>
        <w:rPr>
          <w:highlight w:val="yellow"/>
        </w:rPr>
        <w:sectPr w:rsidR="005C6F04" w:rsidRPr="00AE6BBA" w:rsidSect="004146D9">
          <w:pgSz w:w="11906" w:h="16838"/>
          <w:pgMar w:top="1418" w:right="1247" w:bottom="1418" w:left="1247" w:header="851" w:footer="992" w:gutter="0"/>
          <w:cols w:space="425"/>
          <w:docGrid w:type="lines" w:linePitch="312"/>
        </w:sectPr>
      </w:pPr>
    </w:p>
    <w:p w14:paraId="1E4AB3FD" w14:textId="77777777" w:rsidR="005C6F04" w:rsidRPr="00AE6BBA" w:rsidRDefault="005C6F04" w:rsidP="00CD6906">
      <w:pPr>
        <w:adjustRightInd w:val="0"/>
        <w:snapToGrid w:val="0"/>
        <w:spacing w:line="276" w:lineRule="auto"/>
        <w:jc w:val="center"/>
        <w:outlineLvl w:val="0"/>
        <w:rPr>
          <w:rFonts w:eastAsia="黑体"/>
          <w:sz w:val="30"/>
          <w:szCs w:val="30"/>
        </w:rPr>
      </w:pPr>
      <w:bookmarkStart w:id="20" w:name="_Toc70426196"/>
      <w:bookmarkStart w:id="21" w:name="_Toc92203193"/>
      <w:r w:rsidRPr="00AE6BBA">
        <w:rPr>
          <w:rFonts w:eastAsia="黑体"/>
          <w:sz w:val="30"/>
          <w:szCs w:val="30"/>
        </w:rPr>
        <w:lastRenderedPageBreak/>
        <w:t>六、结论</w:t>
      </w:r>
      <w:bookmarkEnd w:id="20"/>
      <w:bookmarkEnd w:id="21"/>
    </w:p>
    <w:tbl>
      <w:tblPr>
        <w:tblStyle w:val="af5"/>
        <w:tblW w:w="9322" w:type="dxa"/>
        <w:tblLook w:val="04A0" w:firstRow="1" w:lastRow="0" w:firstColumn="1" w:lastColumn="0" w:noHBand="0" w:noVBand="1"/>
      </w:tblPr>
      <w:tblGrid>
        <w:gridCol w:w="9322"/>
      </w:tblGrid>
      <w:tr w:rsidR="00AE6BBA" w:rsidRPr="00AE6BBA" w14:paraId="01BE9F7B" w14:textId="77777777" w:rsidTr="00242E1D">
        <w:tc>
          <w:tcPr>
            <w:tcW w:w="9322" w:type="dxa"/>
          </w:tcPr>
          <w:p w14:paraId="32E7A73C" w14:textId="77777777" w:rsidR="005C6F04" w:rsidRPr="00AE6BBA" w:rsidRDefault="005C6F04" w:rsidP="00242E1D">
            <w:pPr>
              <w:adjustRightInd w:val="0"/>
              <w:snapToGrid w:val="0"/>
              <w:spacing w:line="360" w:lineRule="auto"/>
              <w:ind w:firstLine="482"/>
              <w:rPr>
                <w:b/>
                <w:bCs/>
                <w:spacing w:val="-6"/>
                <w:sz w:val="24"/>
              </w:rPr>
            </w:pPr>
            <w:r w:rsidRPr="00AE6BBA">
              <w:rPr>
                <w:b/>
                <w:bCs/>
                <w:spacing w:val="-6"/>
                <w:sz w:val="24"/>
              </w:rPr>
              <w:t>1</w:t>
            </w:r>
            <w:r w:rsidRPr="00AE6BBA">
              <w:rPr>
                <w:b/>
                <w:bCs/>
                <w:spacing w:val="-6"/>
                <w:sz w:val="24"/>
              </w:rPr>
              <w:t>、环评审批原则符合性分析</w:t>
            </w:r>
          </w:p>
          <w:p w14:paraId="7C0776B8" w14:textId="77777777" w:rsidR="005C6F04" w:rsidRPr="00AE6BBA" w:rsidRDefault="005C6F04" w:rsidP="00242E1D">
            <w:pPr>
              <w:adjustRightInd w:val="0"/>
              <w:snapToGrid w:val="0"/>
              <w:spacing w:line="360" w:lineRule="auto"/>
              <w:ind w:firstLine="482"/>
              <w:rPr>
                <w:bCs/>
                <w:spacing w:val="-6"/>
                <w:sz w:val="24"/>
              </w:rPr>
            </w:pPr>
            <w:r w:rsidRPr="00AE6BBA">
              <w:rPr>
                <w:bCs/>
                <w:spacing w:val="-6"/>
                <w:sz w:val="24"/>
              </w:rPr>
              <w:t>根据《浙江省建设项目环境保护管理办法》（浙江省人民政府令第</w:t>
            </w:r>
            <w:r w:rsidRPr="00AE6BBA">
              <w:rPr>
                <w:bCs/>
                <w:spacing w:val="-6"/>
                <w:sz w:val="24"/>
              </w:rPr>
              <w:t>388</w:t>
            </w:r>
            <w:r w:rsidRPr="00AE6BBA">
              <w:rPr>
                <w:bCs/>
                <w:spacing w:val="-6"/>
                <w:sz w:val="24"/>
              </w:rPr>
              <w:t>号第三次修正），本项目的审批原则符合性分析如下：</w:t>
            </w:r>
          </w:p>
          <w:p w14:paraId="45626D73" w14:textId="77777777" w:rsidR="009E1714" w:rsidRPr="00AE6BBA" w:rsidRDefault="009E1714" w:rsidP="009E1714">
            <w:pPr>
              <w:adjustRightInd w:val="0"/>
              <w:snapToGrid w:val="0"/>
              <w:spacing w:line="360" w:lineRule="auto"/>
              <w:ind w:firstLine="482"/>
              <w:rPr>
                <w:bCs/>
                <w:spacing w:val="-6"/>
                <w:sz w:val="24"/>
              </w:rPr>
            </w:pPr>
            <w:r w:rsidRPr="00AE6BBA">
              <w:rPr>
                <w:bCs/>
                <w:spacing w:val="-6"/>
                <w:sz w:val="24"/>
              </w:rPr>
              <w:t>（</w:t>
            </w:r>
            <w:r w:rsidRPr="00AE6BBA">
              <w:rPr>
                <w:bCs/>
                <w:spacing w:val="-6"/>
                <w:sz w:val="24"/>
              </w:rPr>
              <w:t>1</w:t>
            </w:r>
            <w:r w:rsidRPr="00AE6BBA">
              <w:rPr>
                <w:bCs/>
                <w:spacing w:val="-6"/>
                <w:sz w:val="24"/>
              </w:rPr>
              <w:t>）建设项目符合生态保护红线、环境质量底线、资源利用上线和生态环境准入清单的要求</w:t>
            </w:r>
          </w:p>
          <w:p w14:paraId="6C0DB150" w14:textId="77777777" w:rsidR="009E1714" w:rsidRPr="00AE6BBA" w:rsidRDefault="009E1714" w:rsidP="009E1714">
            <w:pPr>
              <w:pStyle w:val="2Char"/>
              <w:adjustRightInd w:val="0"/>
              <w:snapToGrid w:val="0"/>
              <w:rPr>
                <w:rFonts w:eastAsia="宋体"/>
              </w:rPr>
            </w:pPr>
            <w:r w:rsidRPr="00AE6BBA">
              <w:rPr>
                <w:rFonts w:eastAsia="宋体"/>
              </w:rPr>
              <w:t>本项目不涉及《玉环市</w:t>
            </w:r>
            <w:r w:rsidR="00A7120F" w:rsidRPr="00AE6BBA">
              <w:rPr>
                <w:rFonts w:eastAsia="宋体"/>
              </w:rPr>
              <w:t>“</w:t>
            </w:r>
            <w:r w:rsidRPr="00AE6BBA">
              <w:rPr>
                <w:rFonts w:eastAsia="宋体"/>
              </w:rPr>
              <w:t>三线一单</w:t>
            </w:r>
            <w:r w:rsidRPr="00AE6BBA">
              <w:rPr>
                <w:rFonts w:eastAsia="宋体"/>
              </w:rPr>
              <w:t>”</w:t>
            </w:r>
            <w:r w:rsidRPr="00AE6BBA">
              <w:rPr>
                <w:rFonts w:eastAsia="宋体"/>
              </w:rPr>
              <w:t>环境管控单元生态环境准入清单》等相关文件划定的生态保护红线，符合生态保护红线要求。</w:t>
            </w:r>
          </w:p>
          <w:p w14:paraId="6458306A" w14:textId="7302740F" w:rsidR="00F54FD5" w:rsidRPr="00AE6BBA" w:rsidRDefault="00F54FD5" w:rsidP="00F54FD5">
            <w:pPr>
              <w:pStyle w:val="2Char"/>
              <w:adjustRightInd w:val="0"/>
              <w:snapToGrid w:val="0"/>
              <w:rPr>
                <w:rFonts w:eastAsia="宋体"/>
              </w:rPr>
            </w:pPr>
            <w:r w:rsidRPr="00AE6BBA">
              <w:rPr>
                <w:rFonts w:eastAsia="宋体"/>
              </w:rPr>
              <w:t>本项目所在区域各环境要素均能达到相应的环境质量标准。企业采用本次报告提出的防治措施，不会对周边环境造成明显影响，不会突破区域环境质量底线。</w:t>
            </w:r>
          </w:p>
          <w:p w14:paraId="26463125" w14:textId="77777777" w:rsidR="009E1714" w:rsidRPr="00AE6BBA" w:rsidRDefault="009E1714" w:rsidP="009E1714">
            <w:pPr>
              <w:pStyle w:val="2Char"/>
              <w:adjustRightInd w:val="0"/>
              <w:snapToGrid w:val="0"/>
              <w:rPr>
                <w:rFonts w:eastAsia="宋体"/>
              </w:rPr>
            </w:pPr>
            <w:r w:rsidRPr="00AE6BBA">
              <w:rPr>
                <w:rFonts w:eastAsia="宋体"/>
              </w:rPr>
              <w:t>本项目通过内部管理、设备选择、原辅材料的选用和管理、废物回收利用、污染治理等多方面采取合理可行的防治措施，以</w:t>
            </w:r>
            <w:r w:rsidRPr="00AE6BBA">
              <w:rPr>
                <w:rFonts w:eastAsia="宋体"/>
              </w:rPr>
              <w:t>“</w:t>
            </w:r>
            <w:r w:rsidRPr="00AE6BBA">
              <w:rPr>
                <w:rFonts w:eastAsia="宋体"/>
              </w:rPr>
              <w:t>节能、降耗、减污</w:t>
            </w:r>
            <w:r w:rsidRPr="00AE6BBA">
              <w:rPr>
                <w:rFonts w:eastAsia="宋体"/>
              </w:rPr>
              <w:t>”</w:t>
            </w:r>
            <w:r w:rsidRPr="00AE6BBA">
              <w:rPr>
                <w:rFonts w:eastAsia="宋体"/>
              </w:rPr>
              <w:t>为目标，有效地控制污染，符合能源和水资源利用上线要求。</w:t>
            </w:r>
          </w:p>
          <w:p w14:paraId="6DD81BB9" w14:textId="0F69DDE1" w:rsidR="009E1714" w:rsidRPr="00AE6BBA" w:rsidRDefault="009E1714" w:rsidP="009E1714">
            <w:pPr>
              <w:pStyle w:val="2Char"/>
              <w:adjustRightInd w:val="0"/>
              <w:snapToGrid w:val="0"/>
              <w:rPr>
                <w:rFonts w:eastAsia="宋体"/>
              </w:rPr>
            </w:pPr>
            <w:r w:rsidRPr="00AE6BBA">
              <w:rPr>
                <w:rFonts w:eastAsia="宋体"/>
              </w:rPr>
              <w:t>项目</w:t>
            </w:r>
            <w:r w:rsidR="00322FAF" w:rsidRPr="00AE6BBA">
              <w:rPr>
                <w:rFonts w:eastAsia="宋体" w:hint="eastAsia"/>
              </w:rPr>
              <w:t>生产</w:t>
            </w:r>
            <w:r w:rsidR="00650F2D" w:rsidRPr="00AE6BBA">
              <w:rPr>
                <w:rFonts w:eastAsia="宋体"/>
              </w:rPr>
              <w:t>钣金件</w:t>
            </w:r>
            <w:r w:rsidR="00322FAF" w:rsidRPr="00AE6BBA">
              <w:rPr>
                <w:rFonts w:eastAsia="宋体" w:hint="eastAsia"/>
              </w:rPr>
              <w:t>，为金属结构</w:t>
            </w:r>
            <w:r w:rsidR="00650F2D" w:rsidRPr="00AE6BBA">
              <w:rPr>
                <w:rFonts w:eastAsia="宋体"/>
              </w:rPr>
              <w:t>制造</w:t>
            </w:r>
            <w:r w:rsidRPr="00AE6BBA">
              <w:rPr>
                <w:rFonts w:eastAsia="宋体"/>
              </w:rPr>
              <w:t>，符合</w:t>
            </w:r>
            <w:r w:rsidR="008F5B80" w:rsidRPr="00AE6BBA">
              <w:rPr>
                <w:rFonts w:eastAsia="宋体"/>
              </w:rPr>
              <w:t>台州市玉环市玉环清港</w:t>
            </w:r>
            <w:r w:rsidR="008F5B80" w:rsidRPr="00AE6BBA">
              <w:rPr>
                <w:rFonts w:eastAsia="宋体"/>
              </w:rPr>
              <w:t>-</w:t>
            </w:r>
            <w:r w:rsidR="008F5B80" w:rsidRPr="00AE6BBA">
              <w:rPr>
                <w:rFonts w:eastAsia="宋体"/>
              </w:rPr>
              <w:t>楚门镇产业集聚重点管控单元（</w:t>
            </w:r>
            <w:r w:rsidR="008F5B80" w:rsidRPr="00AE6BBA">
              <w:rPr>
                <w:rFonts w:eastAsia="宋体"/>
              </w:rPr>
              <w:t>ZH33108320101</w:t>
            </w:r>
            <w:r w:rsidR="008F5B80" w:rsidRPr="00AE6BBA">
              <w:rPr>
                <w:rFonts w:eastAsia="宋体"/>
              </w:rPr>
              <w:t>）</w:t>
            </w:r>
            <w:r w:rsidRPr="00AE6BBA">
              <w:rPr>
                <w:rFonts w:eastAsia="宋体"/>
              </w:rPr>
              <w:t>的管控措施要求，且项目不属于《产业结构调整指导目录</w:t>
            </w:r>
            <w:r w:rsidRPr="00AE6BBA">
              <w:rPr>
                <w:rFonts w:eastAsia="宋体"/>
              </w:rPr>
              <w:t>(2019</w:t>
            </w:r>
            <w:r w:rsidRPr="00AE6BBA">
              <w:rPr>
                <w:rFonts w:eastAsia="宋体"/>
              </w:rPr>
              <w:t>年本</w:t>
            </w:r>
            <w:r w:rsidRPr="00AE6BBA">
              <w:rPr>
                <w:rFonts w:eastAsia="宋体"/>
              </w:rPr>
              <w:t>)</w:t>
            </w:r>
            <w:r w:rsidRPr="00AE6BBA">
              <w:rPr>
                <w:rFonts w:eastAsia="宋体"/>
              </w:rPr>
              <w:t>》中的鼓励类、限制类和淘汰类项目，属于允许类项目，不属于负面清单内项目。</w:t>
            </w:r>
          </w:p>
          <w:p w14:paraId="16AC8CC2" w14:textId="77777777" w:rsidR="009E1714" w:rsidRPr="00AE6BBA" w:rsidRDefault="009E1714" w:rsidP="009E1714">
            <w:pPr>
              <w:pStyle w:val="2Char"/>
              <w:adjustRightInd w:val="0"/>
              <w:snapToGrid w:val="0"/>
              <w:rPr>
                <w:rFonts w:eastAsia="宋体"/>
              </w:rPr>
            </w:pPr>
            <w:r w:rsidRPr="00AE6BBA">
              <w:rPr>
                <w:rFonts w:eastAsia="宋体"/>
              </w:rPr>
              <w:t>（</w:t>
            </w:r>
            <w:r w:rsidRPr="00AE6BBA">
              <w:rPr>
                <w:rFonts w:eastAsia="宋体"/>
              </w:rPr>
              <w:t>2</w:t>
            </w:r>
            <w:r w:rsidRPr="00AE6BBA">
              <w:rPr>
                <w:rFonts w:eastAsia="宋体"/>
              </w:rPr>
              <w:t>）排放污染物符合国家、省规定的污染物排放标准和重点污染物排放总量控制要求</w:t>
            </w:r>
          </w:p>
          <w:p w14:paraId="74A0AE63" w14:textId="5C68F192" w:rsidR="009E1714" w:rsidRPr="00AE6BBA" w:rsidRDefault="009E1714" w:rsidP="004C7973">
            <w:pPr>
              <w:pStyle w:val="-"/>
              <w:snapToGrid w:val="0"/>
              <w:spacing w:line="360" w:lineRule="auto"/>
              <w:ind w:firstLine="480"/>
              <w:jc w:val="both"/>
              <w:rPr>
                <w:rFonts w:ascii="Times New Roman" w:eastAsia="宋体" w:hAnsi="Times New Roman" w:cs="Times New Roman"/>
              </w:rPr>
            </w:pPr>
            <w:r w:rsidRPr="00AE6BBA">
              <w:rPr>
                <w:rFonts w:ascii="Times New Roman" w:eastAsia="宋体" w:hAnsi="Times New Roman" w:cs="Times New Roman"/>
              </w:rPr>
              <w:t>生活污水经化粪池预处理后接入园区管网，经玉环市</w:t>
            </w:r>
            <w:r w:rsidR="00650F2D" w:rsidRPr="00AE6BBA">
              <w:rPr>
                <w:rFonts w:ascii="Times New Roman" w:eastAsia="宋体" w:hAnsi="Times New Roman" w:cs="Times New Roman"/>
              </w:rPr>
              <w:t>干江污水处理厂</w:t>
            </w:r>
            <w:r w:rsidRPr="00AE6BBA">
              <w:rPr>
                <w:rFonts w:ascii="Times New Roman" w:eastAsia="宋体" w:hAnsi="Times New Roman" w:cs="Times New Roman"/>
              </w:rPr>
              <w:t>处理达标后集中排放</w:t>
            </w:r>
            <w:r w:rsidR="00CD0C12" w:rsidRPr="00AE6BBA">
              <w:rPr>
                <w:rFonts w:ascii="Times New Roman" w:eastAsia="宋体" w:hAnsi="Times New Roman" w:cs="Times New Roman"/>
              </w:rPr>
              <w:t>；本项目喷塑粉尘采用</w:t>
            </w:r>
            <w:r w:rsidR="00322FAF" w:rsidRPr="00AE6BBA">
              <w:rPr>
                <w:rFonts w:ascii="Times New Roman" w:eastAsia="宋体" w:hAnsi="Times New Roman" w:cs="Times New Roman"/>
              </w:rPr>
              <w:t>“</w:t>
            </w:r>
            <w:r w:rsidR="00CD0C12" w:rsidRPr="00AE6BBA">
              <w:rPr>
                <w:rFonts w:ascii="Times New Roman" w:eastAsia="宋体" w:hAnsi="Times New Roman" w:cs="Times New Roman"/>
              </w:rPr>
              <w:t>自带滤芯</w:t>
            </w:r>
            <w:r w:rsidR="00CD0C12" w:rsidRPr="00AE6BBA">
              <w:rPr>
                <w:rFonts w:ascii="Times New Roman" w:eastAsia="宋体" w:hAnsi="Times New Roman" w:cs="Times New Roman"/>
              </w:rPr>
              <w:t>+</w:t>
            </w:r>
            <w:r w:rsidR="00CD0C12" w:rsidRPr="00AE6BBA">
              <w:rPr>
                <w:rFonts w:ascii="Times New Roman" w:eastAsia="宋体" w:hAnsi="Times New Roman" w:cs="Times New Roman"/>
              </w:rPr>
              <w:t>布袋除尘</w:t>
            </w:r>
            <w:r w:rsidR="00CD0C12" w:rsidRPr="00AE6BBA">
              <w:rPr>
                <w:rFonts w:ascii="Times New Roman" w:eastAsia="宋体" w:hAnsi="Times New Roman" w:cs="Times New Roman"/>
              </w:rPr>
              <w:t>”</w:t>
            </w:r>
            <w:r w:rsidR="00CD0C12" w:rsidRPr="00AE6BBA">
              <w:rPr>
                <w:rFonts w:ascii="Times New Roman" w:eastAsia="宋体" w:hAnsi="Times New Roman" w:cs="Times New Roman"/>
              </w:rPr>
              <w:t>工艺处理后通过不低于</w:t>
            </w:r>
            <w:r w:rsidR="00CD0C12" w:rsidRPr="00AE6BBA">
              <w:rPr>
                <w:rFonts w:ascii="Times New Roman" w:eastAsia="宋体" w:hAnsi="Times New Roman" w:cs="Times New Roman"/>
              </w:rPr>
              <w:t>15m</w:t>
            </w:r>
            <w:r w:rsidR="00CD0C12" w:rsidRPr="00AE6BBA">
              <w:rPr>
                <w:rFonts w:ascii="Times New Roman" w:eastAsia="宋体" w:hAnsi="Times New Roman" w:cs="Times New Roman"/>
              </w:rPr>
              <w:t>高排气筒（</w:t>
            </w:r>
            <w:r w:rsidR="00CD0C12" w:rsidRPr="00AE6BBA">
              <w:rPr>
                <w:rFonts w:ascii="Times New Roman" w:eastAsia="宋体" w:hAnsi="Times New Roman" w:cs="Times New Roman"/>
              </w:rPr>
              <w:t>DA001</w:t>
            </w:r>
            <w:r w:rsidR="00CD0C12" w:rsidRPr="00AE6BBA">
              <w:rPr>
                <w:rFonts w:ascii="Times New Roman" w:eastAsia="宋体" w:hAnsi="Times New Roman" w:cs="Times New Roman"/>
              </w:rPr>
              <w:t>）排放。固化废气经集气装置收集后通过不低于</w:t>
            </w:r>
            <w:r w:rsidR="00CD0C12" w:rsidRPr="00AE6BBA">
              <w:rPr>
                <w:rFonts w:ascii="Times New Roman" w:eastAsia="宋体" w:hAnsi="Times New Roman" w:cs="Times New Roman"/>
              </w:rPr>
              <w:t>15m</w:t>
            </w:r>
            <w:r w:rsidR="00CD0C12" w:rsidRPr="00AE6BBA">
              <w:rPr>
                <w:rFonts w:ascii="Times New Roman" w:eastAsia="宋体" w:hAnsi="Times New Roman" w:cs="Times New Roman"/>
              </w:rPr>
              <w:t>高排气筒（</w:t>
            </w:r>
            <w:r w:rsidR="00CD0C12" w:rsidRPr="00AE6BBA">
              <w:rPr>
                <w:rFonts w:ascii="Times New Roman" w:eastAsia="宋体" w:hAnsi="Times New Roman" w:cs="Times New Roman"/>
              </w:rPr>
              <w:t>DA002</w:t>
            </w:r>
            <w:r w:rsidR="00CD0C12" w:rsidRPr="00AE6BBA">
              <w:rPr>
                <w:rFonts w:ascii="Times New Roman" w:eastAsia="宋体" w:hAnsi="Times New Roman" w:cs="Times New Roman"/>
              </w:rPr>
              <w:t>）排放。经处理后的废气可以达标排放</w:t>
            </w:r>
            <w:r w:rsidR="00A55EE2" w:rsidRPr="00AE6BBA">
              <w:rPr>
                <w:rFonts w:ascii="Times New Roman" w:eastAsia="宋体" w:hAnsi="Times New Roman" w:cs="Times New Roman" w:hint="eastAsia"/>
              </w:rPr>
              <w:t>，焊接废气采用</w:t>
            </w:r>
            <w:r w:rsidR="002555FF" w:rsidRPr="00AE6BBA">
              <w:rPr>
                <w:rFonts w:ascii="Times New Roman" w:eastAsia="宋体" w:hAnsi="Times New Roman" w:cs="Times New Roman" w:hint="eastAsia"/>
              </w:rPr>
              <w:t>移动式烟尘净化器</w:t>
            </w:r>
            <w:r w:rsidR="00A55EE2" w:rsidRPr="00AE6BBA">
              <w:rPr>
                <w:rFonts w:ascii="Times New Roman" w:eastAsia="宋体" w:hAnsi="Times New Roman" w:cs="Times New Roman" w:hint="eastAsia"/>
              </w:rPr>
              <w:t>处理后无组织排放</w:t>
            </w:r>
            <w:r w:rsidR="00CD0C12" w:rsidRPr="00AE6BBA">
              <w:rPr>
                <w:rFonts w:ascii="Times New Roman" w:eastAsia="宋体" w:hAnsi="Times New Roman" w:cs="Times New Roman"/>
              </w:rPr>
              <w:t>；项目噪声经过相应治理后厂界噪声贡献值达标；</w:t>
            </w:r>
            <w:r w:rsidRPr="00AE6BBA">
              <w:rPr>
                <w:rFonts w:ascii="Times New Roman" w:eastAsia="宋体" w:hAnsi="Times New Roman" w:cs="Times New Roman"/>
              </w:rPr>
              <w:t>项目产生的</w:t>
            </w:r>
            <w:r w:rsidR="00CD0C12" w:rsidRPr="00AE6BBA">
              <w:rPr>
                <w:rFonts w:ascii="Times New Roman" w:eastAsia="宋体" w:hAnsi="Times New Roman" w:cs="Times New Roman"/>
              </w:rPr>
              <w:t>一般固体废物</w:t>
            </w:r>
            <w:r w:rsidRPr="00AE6BBA">
              <w:rPr>
                <w:rFonts w:ascii="Times New Roman" w:eastAsia="宋体" w:hAnsi="Times New Roman" w:cs="Times New Roman"/>
              </w:rPr>
              <w:t>委托</w:t>
            </w:r>
            <w:r w:rsidR="00CD0C12" w:rsidRPr="00AE6BBA">
              <w:rPr>
                <w:rFonts w:ascii="Times New Roman" w:eastAsia="宋体" w:hAnsi="Times New Roman" w:cs="Times New Roman"/>
              </w:rPr>
              <w:t>分类收集后综合外售利用</w:t>
            </w:r>
            <w:r w:rsidRPr="00AE6BBA">
              <w:rPr>
                <w:rFonts w:ascii="Times New Roman" w:eastAsia="宋体" w:hAnsi="Times New Roman" w:cs="Times New Roman"/>
              </w:rPr>
              <w:t>。项目产生的各类污染物经过治理后达标排放，因此本项目的实施符合达标排放原则。本项目只排放生活污水，不需要进行区域替代削减，</w:t>
            </w:r>
            <w:r w:rsidR="008E5E89" w:rsidRPr="00AE6BBA">
              <w:rPr>
                <w:rStyle w:val="fontstyle01"/>
                <w:rFonts w:ascii="Times New Roman" w:eastAsia="宋体" w:hAnsi="Times New Roman" w:cs="Times New Roman"/>
                <w:color w:val="auto"/>
                <w:sz w:val="24"/>
                <w:szCs w:val="24"/>
              </w:rPr>
              <w:t>新增污染物</w:t>
            </w:r>
            <w:r w:rsidR="008E5E89" w:rsidRPr="00AE6BBA">
              <w:rPr>
                <w:rStyle w:val="fontstyle21"/>
                <w:rFonts w:ascii="Times New Roman" w:eastAsia="宋体" w:hAnsi="Times New Roman" w:cs="Times New Roman"/>
                <w:color w:val="auto"/>
              </w:rPr>
              <w:t>VOCS</w:t>
            </w:r>
            <w:r w:rsidR="008E5E89" w:rsidRPr="00AE6BBA">
              <w:rPr>
                <w:rStyle w:val="fontstyle01"/>
                <w:rFonts w:ascii="Times New Roman" w:eastAsia="宋体" w:hAnsi="Times New Roman" w:cs="Times New Roman"/>
                <w:color w:val="auto"/>
                <w:sz w:val="24"/>
                <w:szCs w:val="24"/>
              </w:rPr>
              <w:t>需进行</w:t>
            </w:r>
            <w:r w:rsidR="008E5E89" w:rsidRPr="00AE6BBA">
              <w:rPr>
                <w:rStyle w:val="fontstyle21"/>
                <w:rFonts w:ascii="Times New Roman" w:eastAsia="宋体" w:hAnsi="Times New Roman" w:cs="Times New Roman"/>
                <w:color w:val="auto"/>
              </w:rPr>
              <w:t>1:</w:t>
            </w:r>
            <w:r w:rsidR="00A55EE2" w:rsidRPr="00AE6BBA">
              <w:rPr>
                <w:rStyle w:val="fontstyle21"/>
                <w:rFonts w:ascii="Times New Roman" w:eastAsia="宋体" w:hAnsi="Times New Roman" w:cs="Times New Roman"/>
                <w:color w:val="auto"/>
              </w:rPr>
              <w:t>1</w:t>
            </w:r>
            <w:r w:rsidR="008E5E89" w:rsidRPr="00AE6BBA">
              <w:rPr>
                <w:rStyle w:val="fontstyle01"/>
                <w:rFonts w:ascii="Times New Roman" w:eastAsia="宋体" w:hAnsi="Times New Roman" w:cs="Times New Roman"/>
                <w:color w:val="auto"/>
                <w:sz w:val="24"/>
                <w:szCs w:val="24"/>
              </w:rPr>
              <w:t>的削减替代，</w:t>
            </w:r>
            <w:r w:rsidR="00322FAF" w:rsidRPr="00AE6BBA">
              <w:rPr>
                <w:rStyle w:val="fontstyle01"/>
                <w:rFonts w:ascii="Times New Roman" w:eastAsia="宋体" w:hAnsi="Times New Roman" w:cs="Times New Roman" w:hint="eastAsia"/>
                <w:color w:val="auto"/>
                <w:sz w:val="24"/>
                <w:szCs w:val="24"/>
              </w:rPr>
              <w:t>烟粉尘仅提出建议值，</w:t>
            </w:r>
            <w:r w:rsidRPr="00AE6BBA">
              <w:rPr>
                <w:rFonts w:ascii="Times New Roman" w:eastAsia="宋体" w:hAnsi="Times New Roman" w:cs="Times New Roman"/>
              </w:rPr>
              <w:t>符合总量控制要求。</w:t>
            </w:r>
          </w:p>
          <w:p w14:paraId="534F09D8" w14:textId="77777777" w:rsidR="009E1714" w:rsidRPr="00AE6BBA" w:rsidRDefault="009E1714" w:rsidP="008A3F20">
            <w:pPr>
              <w:pStyle w:val="2Char"/>
              <w:adjustRightInd w:val="0"/>
              <w:snapToGrid w:val="0"/>
              <w:ind w:firstLine="482"/>
              <w:rPr>
                <w:rFonts w:eastAsia="宋体"/>
                <w:b/>
                <w:bCs/>
              </w:rPr>
            </w:pPr>
            <w:r w:rsidRPr="00AE6BBA">
              <w:rPr>
                <w:rFonts w:eastAsia="宋体"/>
                <w:b/>
                <w:bCs/>
              </w:rPr>
              <w:t>2</w:t>
            </w:r>
            <w:r w:rsidRPr="00AE6BBA">
              <w:rPr>
                <w:rFonts w:eastAsia="宋体" w:hint="eastAsia"/>
                <w:b/>
                <w:bCs/>
              </w:rPr>
              <w:t>、环评审批要求符合性分析</w:t>
            </w:r>
          </w:p>
          <w:p w14:paraId="1A39834E" w14:textId="53662BEE" w:rsidR="009E1714" w:rsidRPr="00AE6BBA" w:rsidRDefault="009E1714" w:rsidP="009E1714">
            <w:pPr>
              <w:pStyle w:val="2Char"/>
              <w:adjustRightInd w:val="0"/>
              <w:snapToGrid w:val="0"/>
              <w:rPr>
                <w:rFonts w:eastAsia="宋体"/>
              </w:rPr>
            </w:pPr>
            <w:r w:rsidRPr="00AE6BBA">
              <w:rPr>
                <w:rFonts w:eastAsia="宋体"/>
              </w:rPr>
              <w:t>（</w:t>
            </w:r>
            <w:r w:rsidRPr="00AE6BBA">
              <w:rPr>
                <w:rFonts w:eastAsia="宋体"/>
              </w:rPr>
              <w:t>1</w:t>
            </w:r>
            <w:r w:rsidRPr="00AE6BBA">
              <w:rPr>
                <w:rFonts w:eastAsia="宋体"/>
              </w:rPr>
              <w:t>）建设项目符合主体功能区规划、土地利用总体规划、城乡规划的要求</w:t>
            </w:r>
          </w:p>
          <w:p w14:paraId="2B6F0707" w14:textId="2F2A6376" w:rsidR="009E1714" w:rsidRPr="00AE6BBA" w:rsidRDefault="009E1714" w:rsidP="008E5E89">
            <w:pPr>
              <w:adjustRightInd w:val="0"/>
              <w:snapToGrid w:val="0"/>
              <w:spacing w:line="360" w:lineRule="auto"/>
              <w:ind w:firstLine="482"/>
              <w:rPr>
                <w:bCs/>
                <w:spacing w:val="-6"/>
                <w:sz w:val="24"/>
              </w:rPr>
            </w:pPr>
            <w:r w:rsidRPr="00AE6BBA">
              <w:rPr>
                <w:sz w:val="24"/>
              </w:rPr>
              <w:lastRenderedPageBreak/>
              <w:t>本项目位于</w:t>
            </w:r>
            <w:r w:rsidR="00A55EE2" w:rsidRPr="00AE6BBA">
              <w:rPr>
                <w:rFonts w:hint="eastAsia"/>
                <w:sz w:val="24"/>
              </w:rPr>
              <w:t>环市</w:t>
            </w:r>
            <w:r w:rsidR="00A55EE2" w:rsidRPr="00AE6BBA">
              <w:rPr>
                <w:sz w:val="24"/>
              </w:rPr>
              <w:t>清港镇下湫村</w:t>
            </w:r>
            <w:r w:rsidRPr="00AE6BBA">
              <w:rPr>
                <w:sz w:val="24"/>
              </w:rPr>
              <w:t>，</w:t>
            </w:r>
            <w:r w:rsidRPr="00AE6BBA">
              <w:rPr>
                <w:bCs/>
                <w:spacing w:val="-6"/>
                <w:sz w:val="24"/>
              </w:rPr>
              <w:t>租赁</w:t>
            </w:r>
            <w:r w:rsidR="00A55EE2" w:rsidRPr="00AE6BBA">
              <w:rPr>
                <w:rFonts w:hint="eastAsia"/>
                <w:sz w:val="24"/>
              </w:rPr>
              <w:t>玉环金得利家具有限公司</w:t>
            </w:r>
            <w:r w:rsidRPr="00AE6BBA">
              <w:rPr>
                <w:sz w:val="24"/>
              </w:rPr>
              <w:t>的空置车间，根据</w:t>
            </w:r>
            <w:r w:rsidR="00A55EE2" w:rsidRPr="00AE6BBA">
              <w:rPr>
                <w:rFonts w:hint="eastAsia"/>
                <w:sz w:val="24"/>
              </w:rPr>
              <w:t>房权证</w:t>
            </w:r>
            <w:r w:rsidRPr="00AE6BBA">
              <w:rPr>
                <w:sz w:val="24"/>
              </w:rPr>
              <w:t>（玉</w:t>
            </w:r>
            <w:r w:rsidR="00A55EE2" w:rsidRPr="00AE6BBA">
              <w:rPr>
                <w:rFonts w:hint="eastAsia"/>
                <w:sz w:val="24"/>
              </w:rPr>
              <w:t>房权证玉环县字</w:t>
            </w:r>
            <w:r w:rsidRPr="00AE6BBA">
              <w:rPr>
                <w:sz w:val="24"/>
              </w:rPr>
              <w:t>第</w:t>
            </w:r>
            <w:r w:rsidR="00A55EE2" w:rsidRPr="00AE6BBA">
              <w:rPr>
                <w:rFonts w:hint="eastAsia"/>
                <w:sz w:val="24"/>
              </w:rPr>
              <w:t>0</w:t>
            </w:r>
            <w:r w:rsidR="00A55EE2" w:rsidRPr="00AE6BBA">
              <w:rPr>
                <w:sz w:val="24"/>
              </w:rPr>
              <w:t>34501</w:t>
            </w:r>
            <w:r w:rsidRPr="00AE6BBA">
              <w:rPr>
                <w:sz w:val="24"/>
              </w:rPr>
              <w:t>号），项目</w:t>
            </w:r>
            <w:r w:rsidR="00EB12DD" w:rsidRPr="00AE6BBA">
              <w:rPr>
                <w:rFonts w:hint="eastAsia"/>
                <w:sz w:val="24"/>
              </w:rPr>
              <w:t>厂房为股份制企业房产，因此</w:t>
            </w:r>
            <w:r w:rsidRPr="00AE6BBA">
              <w:rPr>
                <w:sz w:val="24"/>
              </w:rPr>
              <w:t>用地性质为工业用地。</w:t>
            </w:r>
          </w:p>
          <w:p w14:paraId="5D6D5A27" w14:textId="77777777" w:rsidR="00042A47" w:rsidRPr="00AE6BBA" w:rsidRDefault="005C6F04" w:rsidP="00042A47">
            <w:pPr>
              <w:adjustRightInd w:val="0"/>
              <w:snapToGrid w:val="0"/>
              <w:spacing w:line="360" w:lineRule="auto"/>
              <w:ind w:firstLine="482"/>
              <w:rPr>
                <w:sz w:val="24"/>
              </w:rPr>
            </w:pPr>
            <w:r w:rsidRPr="00AE6BBA">
              <w:rPr>
                <w:bCs/>
                <w:spacing w:val="-6"/>
                <w:sz w:val="24"/>
              </w:rPr>
              <w:t>（</w:t>
            </w:r>
            <w:r w:rsidRPr="00AE6BBA">
              <w:rPr>
                <w:bCs/>
                <w:spacing w:val="-6"/>
                <w:sz w:val="24"/>
              </w:rPr>
              <w:t>2</w:t>
            </w:r>
            <w:r w:rsidRPr="00AE6BBA">
              <w:rPr>
                <w:bCs/>
                <w:spacing w:val="-6"/>
                <w:sz w:val="24"/>
              </w:rPr>
              <w:t>）</w:t>
            </w:r>
            <w:r w:rsidR="00042A47" w:rsidRPr="00AE6BBA">
              <w:rPr>
                <w:rStyle w:val="fontstyle01"/>
                <w:rFonts w:ascii="Times New Roman" w:hAnsi="Times New Roman"/>
                <w:color w:val="auto"/>
                <w:sz w:val="24"/>
                <w:szCs w:val="24"/>
              </w:rPr>
              <w:t>建设项目符合国家和省产业政策的要求</w:t>
            </w:r>
          </w:p>
          <w:p w14:paraId="4728765D" w14:textId="0BC5C552" w:rsidR="005C6F04" w:rsidRPr="00AE6BBA" w:rsidRDefault="00042A47" w:rsidP="00042A47">
            <w:pPr>
              <w:adjustRightInd w:val="0"/>
              <w:snapToGrid w:val="0"/>
              <w:spacing w:line="360" w:lineRule="auto"/>
              <w:ind w:firstLine="482"/>
              <w:rPr>
                <w:bCs/>
                <w:spacing w:val="-6"/>
                <w:sz w:val="24"/>
              </w:rPr>
            </w:pPr>
            <w:r w:rsidRPr="00AE6BBA">
              <w:rPr>
                <w:bCs/>
                <w:spacing w:val="-6"/>
                <w:sz w:val="24"/>
              </w:rPr>
              <w:t>本项目主要</w:t>
            </w:r>
            <w:r w:rsidR="00606AF7" w:rsidRPr="00AE6BBA">
              <w:rPr>
                <w:bCs/>
                <w:spacing w:val="-6"/>
                <w:sz w:val="24"/>
              </w:rPr>
              <w:t>生产钣金件</w:t>
            </w:r>
            <w:r w:rsidRPr="00AE6BBA">
              <w:rPr>
                <w:bCs/>
                <w:spacing w:val="-6"/>
                <w:sz w:val="24"/>
              </w:rPr>
              <w:t>，主要生产工艺为</w:t>
            </w:r>
            <w:r w:rsidR="00606AF7" w:rsidRPr="00AE6BBA">
              <w:rPr>
                <w:bCs/>
                <w:spacing w:val="-6"/>
                <w:sz w:val="24"/>
              </w:rPr>
              <w:t>下料、冲压、喷塑、固化</w:t>
            </w:r>
            <w:r w:rsidRPr="00AE6BBA">
              <w:rPr>
                <w:bCs/>
                <w:spacing w:val="-6"/>
                <w:sz w:val="24"/>
              </w:rPr>
              <w:t>等，</w:t>
            </w:r>
            <w:r w:rsidR="005C6F04" w:rsidRPr="00AE6BBA">
              <w:rPr>
                <w:bCs/>
                <w:spacing w:val="-6"/>
                <w:sz w:val="24"/>
              </w:rPr>
              <w:t>根据《产业结构调整指导目录（</w:t>
            </w:r>
            <w:r w:rsidR="005C6F04" w:rsidRPr="00AE6BBA">
              <w:rPr>
                <w:bCs/>
                <w:spacing w:val="-6"/>
                <w:sz w:val="24"/>
              </w:rPr>
              <w:t>2019</w:t>
            </w:r>
            <w:r w:rsidR="005C6F04" w:rsidRPr="00AE6BBA">
              <w:rPr>
                <w:bCs/>
                <w:spacing w:val="-6"/>
                <w:sz w:val="24"/>
              </w:rPr>
              <w:t>年本）》，本项目不属于限制类和淘汰类项目，属允许类</w:t>
            </w:r>
            <w:r w:rsidR="00BF06B8" w:rsidRPr="00AE6BBA">
              <w:rPr>
                <w:bCs/>
                <w:spacing w:val="-6"/>
                <w:sz w:val="24"/>
              </w:rPr>
              <w:t>。</w:t>
            </w:r>
            <w:r w:rsidR="00BF06B8" w:rsidRPr="00AE6BBA">
              <w:rPr>
                <w:sz w:val="24"/>
              </w:rPr>
              <w:t>另外，企业于</w:t>
            </w:r>
            <w:r w:rsidR="00BF06B8" w:rsidRPr="00AE6BBA">
              <w:rPr>
                <w:sz w:val="24"/>
              </w:rPr>
              <w:t>2021</w:t>
            </w:r>
            <w:r w:rsidR="00BF06B8" w:rsidRPr="00AE6BBA">
              <w:rPr>
                <w:sz w:val="24"/>
              </w:rPr>
              <w:t>年</w:t>
            </w:r>
            <w:r w:rsidR="00EB12DD" w:rsidRPr="00AE6BBA">
              <w:rPr>
                <w:sz w:val="24"/>
              </w:rPr>
              <w:t>12</w:t>
            </w:r>
            <w:r w:rsidR="00BF06B8" w:rsidRPr="00AE6BBA">
              <w:rPr>
                <w:sz w:val="24"/>
              </w:rPr>
              <w:t>月</w:t>
            </w:r>
            <w:r w:rsidR="00EB12DD" w:rsidRPr="00AE6BBA">
              <w:rPr>
                <w:rFonts w:hint="eastAsia"/>
                <w:sz w:val="24"/>
              </w:rPr>
              <w:t>2</w:t>
            </w:r>
            <w:r w:rsidR="00EB12DD" w:rsidRPr="00AE6BBA">
              <w:rPr>
                <w:sz w:val="24"/>
              </w:rPr>
              <w:t>9</w:t>
            </w:r>
            <w:r w:rsidR="00BF06B8" w:rsidRPr="00AE6BBA">
              <w:rPr>
                <w:sz w:val="24"/>
              </w:rPr>
              <w:t>日取得玉环市经济和信息化局的赋码（项目代码</w:t>
            </w:r>
            <w:r w:rsidR="00EB12DD" w:rsidRPr="00AE6BBA">
              <w:rPr>
                <w:rFonts w:hint="eastAsia"/>
                <w:sz w:val="24"/>
              </w:rPr>
              <w:t>2</w:t>
            </w:r>
            <w:r w:rsidR="00EB12DD" w:rsidRPr="00AE6BBA">
              <w:rPr>
                <w:sz w:val="24"/>
              </w:rPr>
              <w:t>112-331083-07-02-165321</w:t>
            </w:r>
            <w:r w:rsidR="00BF06B8" w:rsidRPr="00AE6BBA">
              <w:rPr>
                <w:sz w:val="24"/>
              </w:rPr>
              <w:t>），</w:t>
            </w:r>
            <w:r w:rsidR="00BF06B8" w:rsidRPr="00AE6BBA">
              <w:rPr>
                <w:bCs/>
                <w:spacing w:val="-6"/>
                <w:sz w:val="24"/>
              </w:rPr>
              <w:t>因此，项目符合国家和省有关产业政策的要求。</w:t>
            </w:r>
          </w:p>
          <w:p w14:paraId="7651B2B6" w14:textId="77777777" w:rsidR="005C6F04" w:rsidRPr="00AE6BBA" w:rsidRDefault="005C6F04" w:rsidP="00042A47">
            <w:pPr>
              <w:snapToGrid w:val="0"/>
              <w:spacing w:line="360" w:lineRule="auto"/>
              <w:ind w:firstLine="482"/>
              <w:rPr>
                <w:sz w:val="24"/>
              </w:rPr>
            </w:pPr>
            <w:r w:rsidRPr="00AE6BBA">
              <w:rPr>
                <w:b/>
                <w:bCs/>
                <w:spacing w:val="-6"/>
                <w:sz w:val="24"/>
              </w:rPr>
              <w:t>3</w:t>
            </w:r>
            <w:r w:rsidRPr="00AE6BBA">
              <w:rPr>
                <w:b/>
                <w:bCs/>
                <w:spacing w:val="-6"/>
                <w:sz w:val="24"/>
              </w:rPr>
              <w:t>、总结论</w:t>
            </w:r>
          </w:p>
          <w:p w14:paraId="3741E3A8" w14:textId="7FD6ED29" w:rsidR="005C6F04" w:rsidRPr="00AE6BBA" w:rsidRDefault="00650F2D" w:rsidP="00242E1D">
            <w:pPr>
              <w:adjustRightInd w:val="0"/>
              <w:snapToGrid w:val="0"/>
              <w:spacing w:line="360" w:lineRule="auto"/>
              <w:ind w:firstLine="482"/>
              <w:rPr>
                <w:sz w:val="24"/>
              </w:rPr>
            </w:pPr>
            <w:r w:rsidRPr="00AE6BBA">
              <w:rPr>
                <w:sz w:val="24"/>
                <w:szCs w:val="21"/>
              </w:rPr>
              <w:t>年产</w:t>
            </w:r>
            <w:r w:rsidRPr="00AE6BBA">
              <w:rPr>
                <w:sz w:val="24"/>
                <w:szCs w:val="21"/>
              </w:rPr>
              <w:t>100</w:t>
            </w:r>
            <w:r w:rsidRPr="00AE6BBA">
              <w:rPr>
                <w:sz w:val="24"/>
                <w:szCs w:val="21"/>
              </w:rPr>
              <w:t>万个钣金件生产线技改项目</w:t>
            </w:r>
            <w:r w:rsidR="005C6F04" w:rsidRPr="00AE6BBA">
              <w:rPr>
                <w:sz w:val="24"/>
              </w:rPr>
              <w:t>符合生态保护红线、环境质量底线、资源利用上线和生态环境准入清单的要求，排放污染物符合国家、省规定的污染物排放标准和重点污染物排放总量控制要求，符合主体功能区规划、土地利用总体规划、城乡规划、国家和省产业政策的要求；环境事故风险可控。</w:t>
            </w:r>
          </w:p>
          <w:p w14:paraId="75C78177" w14:textId="77777777" w:rsidR="005C6F04" w:rsidRPr="00AE6BBA" w:rsidRDefault="005C6F04" w:rsidP="00CD6906">
            <w:pPr>
              <w:adjustRightInd w:val="0"/>
              <w:snapToGrid w:val="0"/>
              <w:spacing w:line="360" w:lineRule="auto"/>
              <w:ind w:firstLine="482"/>
              <w:rPr>
                <w:sz w:val="24"/>
                <w:highlight w:val="yellow"/>
              </w:rPr>
            </w:pPr>
            <w:r w:rsidRPr="00AE6BBA">
              <w:rPr>
                <w:sz w:val="24"/>
              </w:rPr>
              <w:t>因此，从环境保护角度看，本项目的建设是可行的。</w:t>
            </w:r>
          </w:p>
        </w:tc>
      </w:tr>
    </w:tbl>
    <w:p w14:paraId="08F8DEDE" w14:textId="77777777" w:rsidR="003D1FF2" w:rsidRPr="00AE6BBA" w:rsidRDefault="003D1FF2">
      <w:pPr>
        <w:rPr>
          <w:highlight w:val="yellow"/>
        </w:rPr>
        <w:sectPr w:rsidR="003D1FF2" w:rsidRPr="00AE6BBA" w:rsidSect="00F736FD">
          <w:pgSz w:w="11906" w:h="16838"/>
          <w:pgMar w:top="1418" w:right="1247" w:bottom="1418" w:left="1247" w:header="851" w:footer="992" w:gutter="0"/>
          <w:cols w:space="425"/>
          <w:docGrid w:type="lines" w:linePitch="312"/>
        </w:sectPr>
      </w:pPr>
    </w:p>
    <w:p w14:paraId="4E8AB26E" w14:textId="77777777" w:rsidR="003D1FF2" w:rsidRPr="00AE6BBA" w:rsidRDefault="003D1FF2" w:rsidP="003D1FF2">
      <w:pPr>
        <w:adjustRightInd w:val="0"/>
        <w:snapToGrid w:val="0"/>
        <w:spacing w:line="360" w:lineRule="auto"/>
        <w:jc w:val="left"/>
        <w:outlineLvl w:val="0"/>
        <w:rPr>
          <w:rFonts w:eastAsia="黑体"/>
          <w:sz w:val="30"/>
          <w:szCs w:val="30"/>
        </w:rPr>
      </w:pPr>
      <w:bookmarkStart w:id="22" w:name="_Toc70426197"/>
      <w:bookmarkStart w:id="23" w:name="_Toc92203194"/>
      <w:r w:rsidRPr="00AE6BBA">
        <w:rPr>
          <w:rFonts w:eastAsia="黑体"/>
          <w:sz w:val="30"/>
          <w:szCs w:val="30"/>
        </w:rPr>
        <w:lastRenderedPageBreak/>
        <w:t>附表</w:t>
      </w:r>
      <w:bookmarkEnd w:id="22"/>
      <w:bookmarkEnd w:id="23"/>
    </w:p>
    <w:p w14:paraId="39EC173E" w14:textId="77777777" w:rsidR="003D1FF2" w:rsidRPr="00AE6BBA" w:rsidRDefault="003D1FF2" w:rsidP="003D1FF2">
      <w:pPr>
        <w:spacing w:line="360" w:lineRule="auto"/>
        <w:jc w:val="center"/>
        <w:rPr>
          <w:rFonts w:eastAsia="黑体"/>
          <w:sz w:val="30"/>
          <w:szCs w:val="30"/>
        </w:rPr>
      </w:pPr>
      <w:r w:rsidRPr="00AE6BBA">
        <w:rPr>
          <w:rFonts w:eastAsia="黑体"/>
          <w:sz w:val="30"/>
          <w:szCs w:val="30"/>
        </w:rPr>
        <w:t>建设项目污染物排放量汇总表</w:t>
      </w:r>
    </w:p>
    <w:tbl>
      <w:tblPr>
        <w:tblStyle w:val="af5"/>
        <w:tblW w:w="0" w:type="auto"/>
        <w:jc w:val="center"/>
        <w:tblLook w:val="04A0" w:firstRow="1" w:lastRow="0" w:firstColumn="1" w:lastColumn="0" w:noHBand="0" w:noVBand="1"/>
      </w:tblPr>
      <w:tblGrid>
        <w:gridCol w:w="1129"/>
        <w:gridCol w:w="1685"/>
        <w:gridCol w:w="1443"/>
        <w:gridCol w:w="1420"/>
        <w:gridCol w:w="1443"/>
        <w:gridCol w:w="1397"/>
        <w:gridCol w:w="1443"/>
        <w:gridCol w:w="1607"/>
        <w:gridCol w:w="1187"/>
      </w:tblGrid>
      <w:tr w:rsidR="00AE6BBA" w:rsidRPr="00AE6BBA" w14:paraId="02EEA5D8" w14:textId="77777777" w:rsidTr="00671DA7">
        <w:trPr>
          <w:jc w:val="center"/>
        </w:trPr>
        <w:tc>
          <w:tcPr>
            <w:tcW w:w="1129" w:type="dxa"/>
            <w:tcBorders>
              <w:tl2br w:val="single" w:sz="4" w:space="0" w:color="auto"/>
            </w:tcBorders>
            <w:vAlign w:val="center"/>
          </w:tcPr>
          <w:p w14:paraId="314488A8" w14:textId="77777777" w:rsidR="003D1FF2" w:rsidRPr="00AE6BBA" w:rsidRDefault="003D1FF2" w:rsidP="009B1216">
            <w:pPr>
              <w:spacing w:line="360" w:lineRule="auto"/>
              <w:jc w:val="center"/>
              <w:rPr>
                <w:sz w:val="24"/>
              </w:rPr>
            </w:pPr>
            <w:r w:rsidRPr="00AE6BBA">
              <w:rPr>
                <w:sz w:val="24"/>
              </w:rPr>
              <w:t>项目</w:t>
            </w:r>
          </w:p>
          <w:p w14:paraId="2D3B546C" w14:textId="77777777" w:rsidR="003D1FF2" w:rsidRPr="00AE6BBA" w:rsidRDefault="003D1FF2" w:rsidP="009B1216">
            <w:pPr>
              <w:spacing w:line="360" w:lineRule="auto"/>
              <w:jc w:val="center"/>
              <w:rPr>
                <w:sz w:val="24"/>
              </w:rPr>
            </w:pPr>
          </w:p>
          <w:p w14:paraId="58228056" w14:textId="77777777" w:rsidR="003D1FF2" w:rsidRPr="00AE6BBA" w:rsidRDefault="003D1FF2" w:rsidP="009B1216">
            <w:pPr>
              <w:spacing w:line="360" w:lineRule="auto"/>
              <w:jc w:val="center"/>
              <w:rPr>
                <w:sz w:val="24"/>
              </w:rPr>
            </w:pPr>
            <w:r w:rsidRPr="00AE6BBA">
              <w:rPr>
                <w:sz w:val="24"/>
              </w:rPr>
              <w:t>分类</w:t>
            </w:r>
          </w:p>
        </w:tc>
        <w:tc>
          <w:tcPr>
            <w:tcW w:w="1685" w:type="dxa"/>
            <w:vAlign w:val="center"/>
          </w:tcPr>
          <w:p w14:paraId="3EA2398F" w14:textId="77777777" w:rsidR="003D1FF2" w:rsidRPr="00AE6BBA" w:rsidRDefault="003D1FF2" w:rsidP="009B1216">
            <w:pPr>
              <w:spacing w:line="360" w:lineRule="auto"/>
              <w:jc w:val="center"/>
              <w:rPr>
                <w:sz w:val="24"/>
              </w:rPr>
            </w:pPr>
            <w:r w:rsidRPr="00AE6BBA">
              <w:rPr>
                <w:sz w:val="24"/>
              </w:rPr>
              <w:t>污染物名称</w:t>
            </w:r>
          </w:p>
        </w:tc>
        <w:tc>
          <w:tcPr>
            <w:tcW w:w="1443" w:type="dxa"/>
            <w:vAlign w:val="center"/>
          </w:tcPr>
          <w:p w14:paraId="70870660" w14:textId="77777777" w:rsidR="003D1FF2" w:rsidRPr="00AE6BBA" w:rsidRDefault="003D1FF2" w:rsidP="009B1216">
            <w:pPr>
              <w:spacing w:line="360" w:lineRule="auto"/>
              <w:jc w:val="center"/>
              <w:rPr>
                <w:sz w:val="24"/>
              </w:rPr>
            </w:pPr>
            <w:r w:rsidRPr="00AE6BBA">
              <w:rPr>
                <w:sz w:val="24"/>
              </w:rPr>
              <w:t>现有工程排放量（固体废物产生量）</w:t>
            </w:r>
            <w:r w:rsidR="00BA6333" w:rsidRPr="00AE6BBA">
              <w:rPr>
                <w:sz w:val="24"/>
              </w:rPr>
              <w:fldChar w:fldCharType="begin"/>
            </w:r>
            <w:r w:rsidRPr="00AE6BBA">
              <w:rPr>
                <w:sz w:val="24"/>
              </w:rPr>
              <w:instrText xml:space="preserve"> = 1 \* GB3 </w:instrText>
            </w:r>
            <w:r w:rsidR="00BA6333" w:rsidRPr="00AE6BBA">
              <w:rPr>
                <w:sz w:val="24"/>
              </w:rPr>
              <w:fldChar w:fldCharType="separate"/>
            </w:r>
            <w:r w:rsidRPr="00AE6BBA">
              <w:rPr>
                <w:rFonts w:ascii="宋体" w:hAnsi="宋体" w:cs="宋体" w:hint="eastAsia"/>
                <w:noProof/>
                <w:sz w:val="24"/>
              </w:rPr>
              <w:t>①</w:t>
            </w:r>
            <w:r w:rsidR="00BA6333" w:rsidRPr="00AE6BBA">
              <w:rPr>
                <w:sz w:val="24"/>
              </w:rPr>
              <w:fldChar w:fldCharType="end"/>
            </w:r>
          </w:p>
        </w:tc>
        <w:tc>
          <w:tcPr>
            <w:tcW w:w="1420" w:type="dxa"/>
            <w:vAlign w:val="center"/>
          </w:tcPr>
          <w:p w14:paraId="070C9281" w14:textId="77777777" w:rsidR="003D1FF2" w:rsidRPr="00AE6BBA" w:rsidRDefault="003D1FF2" w:rsidP="009B1216">
            <w:pPr>
              <w:spacing w:line="360" w:lineRule="auto"/>
              <w:jc w:val="center"/>
              <w:rPr>
                <w:sz w:val="24"/>
              </w:rPr>
            </w:pPr>
            <w:r w:rsidRPr="00AE6BBA">
              <w:rPr>
                <w:sz w:val="24"/>
              </w:rPr>
              <w:t>现有工程许可排放量</w:t>
            </w:r>
            <w:r w:rsidR="00BA6333" w:rsidRPr="00AE6BBA">
              <w:rPr>
                <w:sz w:val="24"/>
              </w:rPr>
              <w:fldChar w:fldCharType="begin"/>
            </w:r>
            <w:r w:rsidRPr="00AE6BBA">
              <w:rPr>
                <w:sz w:val="24"/>
              </w:rPr>
              <w:instrText xml:space="preserve"> = 2 \* GB3 </w:instrText>
            </w:r>
            <w:r w:rsidR="00BA6333" w:rsidRPr="00AE6BBA">
              <w:rPr>
                <w:sz w:val="24"/>
              </w:rPr>
              <w:fldChar w:fldCharType="separate"/>
            </w:r>
            <w:r w:rsidRPr="00AE6BBA">
              <w:rPr>
                <w:rFonts w:ascii="宋体" w:hAnsi="宋体" w:cs="宋体" w:hint="eastAsia"/>
                <w:noProof/>
                <w:sz w:val="24"/>
              </w:rPr>
              <w:t>②</w:t>
            </w:r>
            <w:r w:rsidR="00BA6333" w:rsidRPr="00AE6BBA">
              <w:rPr>
                <w:sz w:val="24"/>
              </w:rPr>
              <w:fldChar w:fldCharType="end"/>
            </w:r>
          </w:p>
        </w:tc>
        <w:tc>
          <w:tcPr>
            <w:tcW w:w="1443" w:type="dxa"/>
            <w:vAlign w:val="center"/>
          </w:tcPr>
          <w:p w14:paraId="085D1BA2" w14:textId="77777777" w:rsidR="003D1FF2" w:rsidRPr="00AE6BBA" w:rsidRDefault="003D1FF2" w:rsidP="009B1216">
            <w:pPr>
              <w:spacing w:line="360" w:lineRule="auto"/>
              <w:jc w:val="center"/>
              <w:rPr>
                <w:sz w:val="24"/>
              </w:rPr>
            </w:pPr>
            <w:r w:rsidRPr="00AE6BBA">
              <w:rPr>
                <w:sz w:val="24"/>
              </w:rPr>
              <w:t>在建工程排放量（固体废物产生量）</w:t>
            </w:r>
            <w:r w:rsidR="00BA6333" w:rsidRPr="00AE6BBA">
              <w:rPr>
                <w:sz w:val="24"/>
              </w:rPr>
              <w:fldChar w:fldCharType="begin"/>
            </w:r>
            <w:r w:rsidRPr="00AE6BBA">
              <w:rPr>
                <w:sz w:val="24"/>
              </w:rPr>
              <w:instrText xml:space="preserve"> = 3 \* GB3 </w:instrText>
            </w:r>
            <w:r w:rsidR="00BA6333" w:rsidRPr="00AE6BBA">
              <w:rPr>
                <w:sz w:val="24"/>
              </w:rPr>
              <w:fldChar w:fldCharType="separate"/>
            </w:r>
            <w:r w:rsidRPr="00AE6BBA">
              <w:rPr>
                <w:rFonts w:ascii="宋体" w:hAnsi="宋体" w:cs="宋体" w:hint="eastAsia"/>
                <w:noProof/>
                <w:sz w:val="24"/>
              </w:rPr>
              <w:t>③</w:t>
            </w:r>
            <w:r w:rsidR="00BA6333" w:rsidRPr="00AE6BBA">
              <w:rPr>
                <w:sz w:val="24"/>
              </w:rPr>
              <w:fldChar w:fldCharType="end"/>
            </w:r>
          </w:p>
        </w:tc>
        <w:tc>
          <w:tcPr>
            <w:tcW w:w="1397" w:type="dxa"/>
            <w:vAlign w:val="center"/>
          </w:tcPr>
          <w:p w14:paraId="76F9D53D" w14:textId="77777777" w:rsidR="003D1FF2" w:rsidRPr="00AE6BBA" w:rsidRDefault="003D1FF2" w:rsidP="009B1216">
            <w:pPr>
              <w:spacing w:line="360" w:lineRule="auto"/>
              <w:jc w:val="center"/>
              <w:rPr>
                <w:sz w:val="24"/>
              </w:rPr>
            </w:pPr>
            <w:r w:rsidRPr="00AE6BBA">
              <w:rPr>
                <w:sz w:val="24"/>
              </w:rPr>
              <w:t>本项目排放量（固体废物产生量）</w:t>
            </w:r>
            <w:r w:rsidR="00BA6333" w:rsidRPr="00AE6BBA">
              <w:rPr>
                <w:sz w:val="24"/>
              </w:rPr>
              <w:fldChar w:fldCharType="begin"/>
            </w:r>
            <w:r w:rsidRPr="00AE6BBA">
              <w:rPr>
                <w:sz w:val="24"/>
              </w:rPr>
              <w:instrText xml:space="preserve"> = 4 \* GB3 </w:instrText>
            </w:r>
            <w:r w:rsidR="00BA6333" w:rsidRPr="00AE6BBA">
              <w:rPr>
                <w:sz w:val="24"/>
              </w:rPr>
              <w:fldChar w:fldCharType="separate"/>
            </w:r>
            <w:r w:rsidRPr="00AE6BBA">
              <w:rPr>
                <w:rFonts w:ascii="宋体" w:hAnsi="宋体" w:cs="宋体" w:hint="eastAsia"/>
                <w:noProof/>
                <w:sz w:val="24"/>
              </w:rPr>
              <w:t>④</w:t>
            </w:r>
            <w:r w:rsidR="00BA6333" w:rsidRPr="00AE6BBA">
              <w:rPr>
                <w:sz w:val="24"/>
              </w:rPr>
              <w:fldChar w:fldCharType="end"/>
            </w:r>
          </w:p>
        </w:tc>
        <w:tc>
          <w:tcPr>
            <w:tcW w:w="1443" w:type="dxa"/>
            <w:vAlign w:val="center"/>
          </w:tcPr>
          <w:p w14:paraId="6976789F" w14:textId="77777777" w:rsidR="003D1FF2" w:rsidRPr="00AE6BBA" w:rsidRDefault="003D1FF2" w:rsidP="009B1216">
            <w:pPr>
              <w:spacing w:line="360" w:lineRule="auto"/>
              <w:jc w:val="center"/>
              <w:rPr>
                <w:sz w:val="24"/>
              </w:rPr>
            </w:pPr>
            <w:r w:rsidRPr="00AE6BBA">
              <w:rPr>
                <w:sz w:val="24"/>
              </w:rPr>
              <w:t>以新带老削减量（新建项目不填）</w:t>
            </w:r>
            <w:r w:rsidR="00BA6333" w:rsidRPr="00AE6BBA">
              <w:rPr>
                <w:sz w:val="24"/>
              </w:rPr>
              <w:fldChar w:fldCharType="begin"/>
            </w:r>
            <w:r w:rsidRPr="00AE6BBA">
              <w:rPr>
                <w:sz w:val="24"/>
              </w:rPr>
              <w:instrText xml:space="preserve"> = 5 \* GB3 </w:instrText>
            </w:r>
            <w:r w:rsidR="00BA6333" w:rsidRPr="00AE6BBA">
              <w:rPr>
                <w:sz w:val="24"/>
              </w:rPr>
              <w:fldChar w:fldCharType="separate"/>
            </w:r>
            <w:r w:rsidRPr="00AE6BBA">
              <w:rPr>
                <w:rFonts w:ascii="宋体" w:hAnsi="宋体" w:cs="宋体" w:hint="eastAsia"/>
                <w:noProof/>
                <w:sz w:val="24"/>
              </w:rPr>
              <w:t>⑤</w:t>
            </w:r>
            <w:r w:rsidR="00BA6333" w:rsidRPr="00AE6BBA">
              <w:rPr>
                <w:sz w:val="24"/>
              </w:rPr>
              <w:fldChar w:fldCharType="end"/>
            </w:r>
          </w:p>
        </w:tc>
        <w:tc>
          <w:tcPr>
            <w:tcW w:w="1607" w:type="dxa"/>
            <w:vAlign w:val="center"/>
          </w:tcPr>
          <w:p w14:paraId="00FE6886" w14:textId="77777777" w:rsidR="003D1FF2" w:rsidRPr="00AE6BBA" w:rsidRDefault="003D1FF2" w:rsidP="009B1216">
            <w:pPr>
              <w:spacing w:line="360" w:lineRule="auto"/>
              <w:jc w:val="center"/>
              <w:rPr>
                <w:sz w:val="24"/>
              </w:rPr>
            </w:pPr>
            <w:r w:rsidRPr="00AE6BBA">
              <w:rPr>
                <w:sz w:val="24"/>
              </w:rPr>
              <w:t>本项目建成后全厂排放量（固体废物产生量）</w:t>
            </w:r>
            <w:r w:rsidR="00BA6333" w:rsidRPr="00AE6BBA">
              <w:rPr>
                <w:sz w:val="24"/>
              </w:rPr>
              <w:fldChar w:fldCharType="begin"/>
            </w:r>
            <w:r w:rsidRPr="00AE6BBA">
              <w:rPr>
                <w:sz w:val="24"/>
              </w:rPr>
              <w:instrText xml:space="preserve"> = 6 \* GB3 </w:instrText>
            </w:r>
            <w:r w:rsidR="00BA6333" w:rsidRPr="00AE6BBA">
              <w:rPr>
                <w:sz w:val="24"/>
              </w:rPr>
              <w:fldChar w:fldCharType="separate"/>
            </w:r>
            <w:r w:rsidRPr="00AE6BBA">
              <w:rPr>
                <w:rFonts w:ascii="宋体" w:hAnsi="宋体" w:cs="宋体" w:hint="eastAsia"/>
                <w:noProof/>
                <w:sz w:val="24"/>
              </w:rPr>
              <w:t>⑥</w:t>
            </w:r>
            <w:r w:rsidR="00BA6333" w:rsidRPr="00AE6BBA">
              <w:rPr>
                <w:sz w:val="24"/>
              </w:rPr>
              <w:fldChar w:fldCharType="end"/>
            </w:r>
          </w:p>
        </w:tc>
        <w:tc>
          <w:tcPr>
            <w:tcW w:w="1187" w:type="dxa"/>
            <w:vAlign w:val="center"/>
          </w:tcPr>
          <w:p w14:paraId="3AFC7A5A" w14:textId="77777777" w:rsidR="003D1FF2" w:rsidRPr="00AE6BBA" w:rsidRDefault="003D1FF2" w:rsidP="009B1216">
            <w:pPr>
              <w:spacing w:line="360" w:lineRule="auto"/>
              <w:jc w:val="center"/>
              <w:rPr>
                <w:sz w:val="24"/>
              </w:rPr>
            </w:pPr>
            <w:r w:rsidRPr="00AE6BBA">
              <w:rPr>
                <w:sz w:val="24"/>
              </w:rPr>
              <w:t>变化量</w:t>
            </w:r>
            <w:r w:rsidR="00BA6333" w:rsidRPr="00AE6BBA">
              <w:rPr>
                <w:sz w:val="24"/>
              </w:rPr>
              <w:fldChar w:fldCharType="begin"/>
            </w:r>
            <w:r w:rsidRPr="00AE6BBA">
              <w:rPr>
                <w:sz w:val="24"/>
              </w:rPr>
              <w:instrText xml:space="preserve"> = 7 \* GB3 </w:instrText>
            </w:r>
            <w:r w:rsidR="00BA6333" w:rsidRPr="00AE6BBA">
              <w:rPr>
                <w:sz w:val="24"/>
              </w:rPr>
              <w:fldChar w:fldCharType="separate"/>
            </w:r>
            <w:r w:rsidRPr="00AE6BBA">
              <w:rPr>
                <w:rFonts w:ascii="宋体" w:hAnsi="宋体" w:cs="宋体" w:hint="eastAsia"/>
                <w:noProof/>
                <w:sz w:val="24"/>
              </w:rPr>
              <w:t>⑦</w:t>
            </w:r>
            <w:r w:rsidR="00BA6333" w:rsidRPr="00AE6BBA">
              <w:rPr>
                <w:sz w:val="24"/>
              </w:rPr>
              <w:fldChar w:fldCharType="end"/>
            </w:r>
          </w:p>
        </w:tc>
      </w:tr>
      <w:tr w:rsidR="00AE6BBA" w:rsidRPr="00AE6BBA" w14:paraId="09C985F1" w14:textId="77777777" w:rsidTr="00671DA7">
        <w:trPr>
          <w:jc w:val="center"/>
        </w:trPr>
        <w:tc>
          <w:tcPr>
            <w:tcW w:w="1129" w:type="dxa"/>
            <w:vMerge w:val="restart"/>
            <w:vAlign w:val="center"/>
          </w:tcPr>
          <w:p w14:paraId="185CF190" w14:textId="77777777" w:rsidR="009B1216" w:rsidRPr="00AE6BBA" w:rsidRDefault="009B1216" w:rsidP="009B1216">
            <w:pPr>
              <w:spacing w:line="360" w:lineRule="auto"/>
              <w:jc w:val="center"/>
              <w:rPr>
                <w:sz w:val="24"/>
              </w:rPr>
            </w:pPr>
            <w:r w:rsidRPr="00AE6BBA">
              <w:rPr>
                <w:sz w:val="24"/>
              </w:rPr>
              <w:t>废气</w:t>
            </w:r>
          </w:p>
        </w:tc>
        <w:tc>
          <w:tcPr>
            <w:tcW w:w="1685" w:type="dxa"/>
            <w:vAlign w:val="center"/>
          </w:tcPr>
          <w:p w14:paraId="40ABED98" w14:textId="6E9EEC25" w:rsidR="009B1216" w:rsidRPr="00AE6BBA" w:rsidRDefault="009B1216" w:rsidP="009B1216">
            <w:pPr>
              <w:spacing w:line="360" w:lineRule="auto"/>
              <w:jc w:val="center"/>
              <w:rPr>
                <w:sz w:val="24"/>
              </w:rPr>
            </w:pPr>
            <w:r w:rsidRPr="00AE6BBA">
              <w:rPr>
                <w:sz w:val="24"/>
              </w:rPr>
              <w:t>颗粒物</w:t>
            </w:r>
          </w:p>
        </w:tc>
        <w:tc>
          <w:tcPr>
            <w:tcW w:w="1443" w:type="dxa"/>
            <w:vAlign w:val="center"/>
          </w:tcPr>
          <w:p w14:paraId="1EC6A741" w14:textId="69A5E343" w:rsidR="009B1216" w:rsidRPr="00AE6BBA" w:rsidRDefault="009B1216" w:rsidP="009B1216">
            <w:pPr>
              <w:spacing w:line="360" w:lineRule="auto"/>
              <w:jc w:val="center"/>
              <w:rPr>
                <w:sz w:val="24"/>
              </w:rPr>
            </w:pPr>
            <w:r w:rsidRPr="00AE6BBA">
              <w:rPr>
                <w:sz w:val="24"/>
              </w:rPr>
              <w:t>/</w:t>
            </w:r>
          </w:p>
        </w:tc>
        <w:tc>
          <w:tcPr>
            <w:tcW w:w="1420" w:type="dxa"/>
            <w:vAlign w:val="center"/>
          </w:tcPr>
          <w:p w14:paraId="460B2395" w14:textId="4ACF0FC2" w:rsidR="009B1216" w:rsidRPr="00AE6BBA" w:rsidRDefault="009B1216" w:rsidP="009B1216">
            <w:pPr>
              <w:spacing w:line="360" w:lineRule="auto"/>
              <w:jc w:val="center"/>
              <w:rPr>
                <w:sz w:val="24"/>
              </w:rPr>
            </w:pPr>
            <w:r w:rsidRPr="00AE6BBA">
              <w:rPr>
                <w:sz w:val="24"/>
              </w:rPr>
              <w:t>/</w:t>
            </w:r>
          </w:p>
        </w:tc>
        <w:tc>
          <w:tcPr>
            <w:tcW w:w="1443" w:type="dxa"/>
            <w:vAlign w:val="center"/>
          </w:tcPr>
          <w:p w14:paraId="3460E319" w14:textId="77777777" w:rsidR="009B1216" w:rsidRPr="00AE6BBA" w:rsidRDefault="009B1216" w:rsidP="009B1216">
            <w:pPr>
              <w:spacing w:line="360" w:lineRule="auto"/>
              <w:jc w:val="center"/>
              <w:rPr>
                <w:sz w:val="24"/>
              </w:rPr>
            </w:pPr>
            <w:r w:rsidRPr="00AE6BBA">
              <w:rPr>
                <w:sz w:val="24"/>
              </w:rPr>
              <w:t>/</w:t>
            </w:r>
          </w:p>
        </w:tc>
        <w:tc>
          <w:tcPr>
            <w:tcW w:w="1397" w:type="dxa"/>
            <w:vAlign w:val="center"/>
          </w:tcPr>
          <w:p w14:paraId="03F4F301" w14:textId="67C1AD5A" w:rsidR="009B1216" w:rsidRPr="00AE6BBA" w:rsidRDefault="00EB12DD" w:rsidP="009B1216">
            <w:pPr>
              <w:spacing w:line="360" w:lineRule="auto"/>
              <w:jc w:val="center"/>
              <w:rPr>
                <w:sz w:val="24"/>
              </w:rPr>
            </w:pPr>
            <w:r w:rsidRPr="00AE6BBA">
              <w:rPr>
                <w:rFonts w:hint="eastAsia"/>
                <w:sz w:val="24"/>
              </w:rPr>
              <w:t>0</w:t>
            </w:r>
            <w:r w:rsidRPr="00AE6BBA">
              <w:rPr>
                <w:sz w:val="24"/>
              </w:rPr>
              <w:t>.</w:t>
            </w:r>
            <w:r w:rsidR="00671DA7" w:rsidRPr="00AE6BBA">
              <w:rPr>
                <w:sz w:val="24"/>
              </w:rPr>
              <w:t>030</w:t>
            </w:r>
          </w:p>
        </w:tc>
        <w:tc>
          <w:tcPr>
            <w:tcW w:w="1443" w:type="dxa"/>
            <w:vAlign w:val="center"/>
          </w:tcPr>
          <w:p w14:paraId="671B1453" w14:textId="3E8A2BB3" w:rsidR="009B1216" w:rsidRPr="00AE6BBA" w:rsidRDefault="009B1216" w:rsidP="009B1216">
            <w:pPr>
              <w:spacing w:line="360" w:lineRule="auto"/>
              <w:jc w:val="center"/>
              <w:rPr>
                <w:sz w:val="24"/>
              </w:rPr>
            </w:pPr>
            <w:r w:rsidRPr="00AE6BBA">
              <w:rPr>
                <w:sz w:val="24"/>
              </w:rPr>
              <w:t>/</w:t>
            </w:r>
          </w:p>
        </w:tc>
        <w:tc>
          <w:tcPr>
            <w:tcW w:w="1607" w:type="dxa"/>
            <w:vAlign w:val="center"/>
          </w:tcPr>
          <w:p w14:paraId="14E79F61" w14:textId="25D3D895" w:rsidR="009B1216" w:rsidRPr="00AE6BBA" w:rsidRDefault="00EB12DD" w:rsidP="009B1216">
            <w:pPr>
              <w:spacing w:line="360" w:lineRule="auto"/>
              <w:jc w:val="center"/>
              <w:rPr>
                <w:sz w:val="24"/>
              </w:rPr>
            </w:pPr>
            <w:r w:rsidRPr="00AE6BBA">
              <w:rPr>
                <w:rFonts w:hint="eastAsia"/>
                <w:sz w:val="24"/>
              </w:rPr>
              <w:t>0</w:t>
            </w:r>
            <w:r w:rsidRPr="00AE6BBA">
              <w:rPr>
                <w:sz w:val="24"/>
              </w:rPr>
              <w:t>.</w:t>
            </w:r>
            <w:r w:rsidR="00671DA7" w:rsidRPr="00AE6BBA">
              <w:rPr>
                <w:sz w:val="24"/>
              </w:rPr>
              <w:t>030</w:t>
            </w:r>
          </w:p>
        </w:tc>
        <w:tc>
          <w:tcPr>
            <w:tcW w:w="1187" w:type="dxa"/>
            <w:vAlign w:val="center"/>
          </w:tcPr>
          <w:p w14:paraId="14D9FCF2" w14:textId="0D771408" w:rsidR="009B1216" w:rsidRPr="00AE6BBA" w:rsidRDefault="009B1216" w:rsidP="009B1216">
            <w:pPr>
              <w:spacing w:line="360" w:lineRule="auto"/>
              <w:jc w:val="center"/>
              <w:rPr>
                <w:sz w:val="24"/>
              </w:rPr>
            </w:pPr>
            <w:r w:rsidRPr="00AE6BBA">
              <w:rPr>
                <w:sz w:val="24"/>
              </w:rPr>
              <w:t>/</w:t>
            </w:r>
          </w:p>
        </w:tc>
      </w:tr>
      <w:tr w:rsidR="00AE6BBA" w:rsidRPr="00AE6BBA" w14:paraId="508A6F46" w14:textId="77777777" w:rsidTr="00671DA7">
        <w:trPr>
          <w:jc w:val="center"/>
        </w:trPr>
        <w:tc>
          <w:tcPr>
            <w:tcW w:w="1129" w:type="dxa"/>
            <w:vMerge/>
            <w:vAlign w:val="center"/>
          </w:tcPr>
          <w:p w14:paraId="328A94AC" w14:textId="77777777" w:rsidR="009B1216" w:rsidRPr="00AE6BBA" w:rsidRDefault="009B1216" w:rsidP="009B1216">
            <w:pPr>
              <w:spacing w:line="360" w:lineRule="auto"/>
              <w:jc w:val="center"/>
              <w:rPr>
                <w:sz w:val="24"/>
              </w:rPr>
            </w:pPr>
          </w:p>
        </w:tc>
        <w:tc>
          <w:tcPr>
            <w:tcW w:w="1685" w:type="dxa"/>
            <w:vAlign w:val="center"/>
          </w:tcPr>
          <w:p w14:paraId="09765318" w14:textId="6F080788" w:rsidR="009B1216" w:rsidRPr="00AE6BBA" w:rsidRDefault="009B1216" w:rsidP="009B1216">
            <w:pPr>
              <w:spacing w:line="360" w:lineRule="auto"/>
              <w:jc w:val="center"/>
              <w:rPr>
                <w:sz w:val="24"/>
              </w:rPr>
            </w:pPr>
            <w:r w:rsidRPr="00AE6BBA">
              <w:rPr>
                <w:sz w:val="24"/>
              </w:rPr>
              <w:t>VOCs</w:t>
            </w:r>
          </w:p>
        </w:tc>
        <w:tc>
          <w:tcPr>
            <w:tcW w:w="1443" w:type="dxa"/>
            <w:vAlign w:val="center"/>
          </w:tcPr>
          <w:p w14:paraId="1B5E7392" w14:textId="54DE251C" w:rsidR="009B1216" w:rsidRPr="00AE6BBA" w:rsidRDefault="009B1216" w:rsidP="009B1216">
            <w:pPr>
              <w:spacing w:line="360" w:lineRule="auto"/>
              <w:jc w:val="center"/>
              <w:rPr>
                <w:sz w:val="24"/>
              </w:rPr>
            </w:pPr>
            <w:r w:rsidRPr="00AE6BBA">
              <w:rPr>
                <w:sz w:val="24"/>
              </w:rPr>
              <w:t>/</w:t>
            </w:r>
          </w:p>
        </w:tc>
        <w:tc>
          <w:tcPr>
            <w:tcW w:w="1420" w:type="dxa"/>
            <w:vAlign w:val="center"/>
          </w:tcPr>
          <w:p w14:paraId="11847631" w14:textId="69427CEF" w:rsidR="009B1216" w:rsidRPr="00AE6BBA" w:rsidRDefault="009B1216" w:rsidP="009B1216">
            <w:pPr>
              <w:spacing w:line="360" w:lineRule="auto"/>
              <w:jc w:val="center"/>
              <w:rPr>
                <w:sz w:val="24"/>
              </w:rPr>
            </w:pPr>
            <w:r w:rsidRPr="00AE6BBA">
              <w:rPr>
                <w:sz w:val="24"/>
              </w:rPr>
              <w:t>/</w:t>
            </w:r>
          </w:p>
        </w:tc>
        <w:tc>
          <w:tcPr>
            <w:tcW w:w="1443" w:type="dxa"/>
            <w:vAlign w:val="center"/>
          </w:tcPr>
          <w:p w14:paraId="21B6FA96" w14:textId="36BFCDE4" w:rsidR="009B1216" w:rsidRPr="00AE6BBA" w:rsidRDefault="009B1216" w:rsidP="009B1216">
            <w:pPr>
              <w:spacing w:line="360" w:lineRule="auto"/>
              <w:jc w:val="center"/>
              <w:rPr>
                <w:sz w:val="24"/>
              </w:rPr>
            </w:pPr>
            <w:r w:rsidRPr="00AE6BBA">
              <w:rPr>
                <w:sz w:val="24"/>
              </w:rPr>
              <w:t>/</w:t>
            </w:r>
          </w:p>
        </w:tc>
        <w:tc>
          <w:tcPr>
            <w:tcW w:w="1397" w:type="dxa"/>
            <w:vAlign w:val="center"/>
          </w:tcPr>
          <w:p w14:paraId="03B81C98" w14:textId="175C6624" w:rsidR="009B1216" w:rsidRPr="00AE6BBA" w:rsidRDefault="00EB12DD" w:rsidP="009B1216">
            <w:pPr>
              <w:spacing w:line="360" w:lineRule="auto"/>
              <w:jc w:val="center"/>
              <w:rPr>
                <w:sz w:val="24"/>
              </w:rPr>
            </w:pPr>
            <w:r w:rsidRPr="00AE6BBA">
              <w:rPr>
                <w:rFonts w:hint="eastAsia"/>
                <w:sz w:val="24"/>
              </w:rPr>
              <w:t>0</w:t>
            </w:r>
            <w:r w:rsidRPr="00AE6BBA">
              <w:rPr>
                <w:sz w:val="24"/>
              </w:rPr>
              <w:t>.</w:t>
            </w:r>
            <w:r w:rsidR="003C0D5A" w:rsidRPr="00AE6BBA">
              <w:rPr>
                <w:sz w:val="24"/>
              </w:rPr>
              <w:t>031</w:t>
            </w:r>
          </w:p>
        </w:tc>
        <w:tc>
          <w:tcPr>
            <w:tcW w:w="1443" w:type="dxa"/>
            <w:vAlign w:val="center"/>
          </w:tcPr>
          <w:p w14:paraId="492DAD5D" w14:textId="0EAB48B2" w:rsidR="009B1216" w:rsidRPr="00AE6BBA" w:rsidRDefault="009B1216" w:rsidP="009B1216">
            <w:pPr>
              <w:spacing w:line="360" w:lineRule="auto"/>
              <w:jc w:val="center"/>
              <w:rPr>
                <w:sz w:val="24"/>
              </w:rPr>
            </w:pPr>
            <w:r w:rsidRPr="00AE6BBA">
              <w:rPr>
                <w:sz w:val="24"/>
              </w:rPr>
              <w:t>/</w:t>
            </w:r>
          </w:p>
        </w:tc>
        <w:tc>
          <w:tcPr>
            <w:tcW w:w="1607" w:type="dxa"/>
            <w:vAlign w:val="center"/>
          </w:tcPr>
          <w:p w14:paraId="7860A0D3" w14:textId="4EC73278" w:rsidR="009B1216" w:rsidRPr="00AE6BBA" w:rsidRDefault="00EB12DD" w:rsidP="009B1216">
            <w:pPr>
              <w:spacing w:line="360" w:lineRule="auto"/>
              <w:jc w:val="center"/>
              <w:rPr>
                <w:sz w:val="24"/>
              </w:rPr>
            </w:pPr>
            <w:r w:rsidRPr="00AE6BBA">
              <w:rPr>
                <w:rFonts w:hint="eastAsia"/>
                <w:sz w:val="24"/>
              </w:rPr>
              <w:t>0</w:t>
            </w:r>
            <w:r w:rsidRPr="00AE6BBA">
              <w:rPr>
                <w:sz w:val="24"/>
              </w:rPr>
              <w:t>.</w:t>
            </w:r>
            <w:r w:rsidR="003C0D5A" w:rsidRPr="00AE6BBA">
              <w:rPr>
                <w:sz w:val="24"/>
              </w:rPr>
              <w:t>031</w:t>
            </w:r>
          </w:p>
        </w:tc>
        <w:tc>
          <w:tcPr>
            <w:tcW w:w="1187" w:type="dxa"/>
            <w:vAlign w:val="center"/>
          </w:tcPr>
          <w:p w14:paraId="2E06A8E7" w14:textId="00D0BAEE" w:rsidR="009B1216" w:rsidRPr="00AE6BBA" w:rsidRDefault="009B1216" w:rsidP="009B1216">
            <w:pPr>
              <w:spacing w:line="360" w:lineRule="auto"/>
              <w:jc w:val="center"/>
              <w:rPr>
                <w:sz w:val="24"/>
              </w:rPr>
            </w:pPr>
            <w:r w:rsidRPr="00AE6BBA">
              <w:rPr>
                <w:sz w:val="24"/>
              </w:rPr>
              <w:t>/</w:t>
            </w:r>
          </w:p>
        </w:tc>
      </w:tr>
      <w:tr w:rsidR="00AE6BBA" w:rsidRPr="00AE6BBA" w14:paraId="525D6D5E" w14:textId="77777777" w:rsidTr="00671DA7">
        <w:trPr>
          <w:jc w:val="center"/>
        </w:trPr>
        <w:tc>
          <w:tcPr>
            <w:tcW w:w="1129" w:type="dxa"/>
            <w:vMerge w:val="restart"/>
            <w:vAlign w:val="center"/>
          </w:tcPr>
          <w:p w14:paraId="1324209B" w14:textId="77777777" w:rsidR="00DB74AF" w:rsidRPr="00AE6BBA" w:rsidRDefault="00DB74AF" w:rsidP="00DB74AF">
            <w:pPr>
              <w:spacing w:line="360" w:lineRule="auto"/>
              <w:jc w:val="center"/>
              <w:rPr>
                <w:sz w:val="24"/>
              </w:rPr>
            </w:pPr>
            <w:r w:rsidRPr="00AE6BBA">
              <w:rPr>
                <w:sz w:val="24"/>
              </w:rPr>
              <w:t>废水</w:t>
            </w:r>
          </w:p>
        </w:tc>
        <w:tc>
          <w:tcPr>
            <w:tcW w:w="1685" w:type="dxa"/>
            <w:vAlign w:val="center"/>
          </w:tcPr>
          <w:p w14:paraId="6C039AAB" w14:textId="77777777" w:rsidR="00DB74AF" w:rsidRPr="00AE6BBA" w:rsidRDefault="00DB74AF" w:rsidP="00DB74AF">
            <w:pPr>
              <w:adjustRightInd w:val="0"/>
              <w:snapToGrid w:val="0"/>
              <w:jc w:val="center"/>
              <w:rPr>
                <w:sz w:val="24"/>
              </w:rPr>
            </w:pPr>
            <w:r w:rsidRPr="00AE6BBA">
              <w:rPr>
                <w:sz w:val="24"/>
              </w:rPr>
              <w:t>COD</w:t>
            </w:r>
            <w:r w:rsidRPr="00AE6BBA">
              <w:rPr>
                <w:sz w:val="24"/>
                <w:vertAlign w:val="subscript"/>
              </w:rPr>
              <w:t>Cr</w:t>
            </w:r>
          </w:p>
        </w:tc>
        <w:tc>
          <w:tcPr>
            <w:tcW w:w="1443" w:type="dxa"/>
            <w:vAlign w:val="center"/>
          </w:tcPr>
          <w:p w14:paraId="61519372" w14:textId="239C6828" w:rsidR="00DB74AF" w:rsidRPr="00AE6BBA" w:rsidRDefault="00DB74AF" w:rsidP="00DB74AF">
            <w:pPr>
              <w:ind w:right="110"/>
              <w:jc w:val="center"/>
              <w:rPr>
                <w:sz w:val="24"/>
              </w:rPr>
            </w:pPr>
            <w:r w:rsidRPr="00AE6BBA">
              <w:rPr>
                <w:sz w:val="24"/>
              </w:rPr>
              <w:t>/</w:t>
            </w:r>
          </w:p>
        </w:tc>
        <w:tc>
          <w:tcPr>
            <w:tcW w:w="1420" w:type="dxa"/>
            <w:vAlign w:val="center"/>
          </w:tcPr>
          <w:p w14:paraId="11926A0A" w14:textId="0117F48A" w:rsidR="00DB74AF" w:rsidRPr="00AE6BBA" w:rsidRDefault="00DB74AF" w:rsidP="00DB74AF">
            <w:pPr>
              <w:spacing w:line="360" w:lineRule="auto"/>
              <w:jc w:val="center"/>
              <w:rPr>
                <w:sz w:val="24"/>
              </w:rPr>
            </w:pPr>
            <w:r w:rsidRPr="00AE6BBA">
              <w:rPr>
                <w:sz w:val="24"/>
              </w:rPr>
              <w:t>/</w:t>
            </w:r>
          </w:p>
        </w:tc>
        <w:tc>
          <w:tcPr>
            <w:tcW w:w="1443" w:type="dxa"/>
            <w:vAlign w:val="center"/>
          </w:tcPr>
          <w:p w14:paraId="38FAAB25" w14:textId="77777777" w:rsidR="00DB74AF" w:rsidRPr="00AE6BBA" w:rsidRDefault="00DB74AF" w:rsidP="00DB74AF">
            <w:pPr>
              <w:spacing w:line="360" w:lineRule="auto"/>
              <w:jc w:val="center"/>
              <w:rPr>
                <w:sz w:val="24"/>
              </w:rPr>
            </w:pPr>
            <w:r w:rsidRPr="00AE6BBA">
              <w:rPr>
                <w:sz w:val="24"/>
              </w:rPr>
              <w:t>/</w:t>
            </w:r>
          </w:p>
        </w:tc>
        <w:tc>
          <w:tcPr>
            <w:tcW w:w="1397" w:type="dxa"/>
            <w:vAlign w:val="center"/>
          </w:tcPr>
          <w:p w14:paraId="0384760C" w14:textId="74AC4BE6" w:rsidR="00DB74AF" w:rsidRPr="00AE6BBA" w:rsidRDefault="009A4C36" w:rsidP="00DB74AF">
            <w:pPr>
              <w:ind w:right="110"/>
              <w:jc w:val="center"/>
              <w:rPr>
                <w:sz w:val="24"/>
              </w:rPr>
            </w:pPr>
            <w:r w:rsidRPr="00AE6BBA">
              <w:rPr>
                <w:sz w:val="24"/>
              </w:rPr>
              <w:t xml:space="preserve"> </w:t>
            </w:r>
            <w:r w:rsidR="00DB74AF" w:rsidRPr="00AE6BBA">
              <w:rPr>
                <w:sz w:val="24"/>
              </w:rPr>
              <w:t>0.</w:t>
            </w:r>
            <w:r w:rsidR="00671DA7" w:rsidRPr="00AE6BBA">
              <w:rPr>
                <w:sz w:val="24"/>
              </w:rPr>
              <w:t>008</w:t>
            </w:r>
          </w:p>
        </w:tc>
        <w:tc>
          <w:tcPr>
            <w:tcW w:w="1443" w:type="dxa"/>
            <w:vAlign w:val="center"/>
          </w:tcPr>
          <w:p w14:paraId="0BB16867" w14:textId="77777777" w:rsidR="00DB74AF" w:rsidRPr="00AE6BBA" w:rsidRDefault="00DB74AF" w:rsidP="00DB74AF">
            <w:pPr>
              <w:spacing w:line="360" w:lineRule="auto"/>
              <w:jc w:val="center"/>
              <w:rPr>
                <w:sz w:val="24"/>
              </w:rPr>
            </w:pPr>
            <w:r w:rsidRPr="00AE6BBA">
              <w:rPr>
                <w:sz w:val="24"/>
              </w:rPr>
              <w:t>/</w:t>
            </w:r>
          </w:p>
        </w:tc>
        <w:tc>
          <w:tcPr>
            <w:tcW w:w="1607" w:type="dxa"/>
            <w:vAlign w:val="center"/>
          </w:tcPr>
          <w:p w14:paraId="2FFEFA2E" w14:textId="6BA24A95" w:rsidR="00DB74AF" w:rsidRPr="00AE6BBA" w:rsidRDefault="009A4C36" w:rsidP="00DB74AF">
            <w:pPr>
              <w:ind w:right="110"/>
              <w:jc w:val="center"/>
              <w:rPr>
                <w:sz w:val="24"/>
              </w:rPr>
            </w:pPr>
            <w:r w:rsidRPr="00AE6BBA">
              <w:rPr>
                <w:sz w:val="24"/>
              </w:rPr>
              <w:t xml:space="preserve"> </w:t>
            </w:r>
            <w:r w:rsidR="00DB74AF" w:rsidRPr="00AE6BBA">
              <w:rPr>
                <w:sz w:val="24"/>
              </w:rPr>
              <w:t>0.</w:t>
            </w:r>
            <w:r w:rsidR="00671DA7" w:rsidRPr="00AE6BBA">
              <w:rPr>
                <w:sz w:val="24"/>
              </w:rPr>
              <w:t>008</w:t>
            </w:r>
          </w:p>
        </w:tc>
        <w:tc>
          <w:tcPr>
            <w:tcW w:w="1187" w:type="dxa"/>
            <w:vAlign w:val="center"/>
          </w:tcPr>
          <w:p w14:paraId="63D08A7B" w14:textId="0CAD467C" w:rsidR="00DB74AF" w:rsidRPr="00AE6BBA" w:rsidRDefault="00DB74AF" w:rsidP="00DB74AF">
            <w:pPr>
              <w:ind w:right="110"/>
              <w:jc w:val="center"/>
              <w:rPr>
                <w:sz w:val="24"/>
              </w:rPr>
            </w:pPr>
            <w:r w:rsidRPr="00AE6BBA">
              <w:rPr>
                <w:sz w:val="24"/>
              </w:rPr>
              <w:t>/</w:t>
            </w:r>
          </w:p>
        </w:tc>
      </w:tr>
      <w:tr w:rsidR="00AE6BBA" w:rsidRPr="00AE6BBA" w14:paraId="6AD02752" w14:textId="77777777" w:rsidTr="00671DA7">
        <w:trPr>
          <w:jc w:val="center"/>
        </w:trPr>
        <w:tc>
          <w:tcPr>
            <w:tcW w:w="1129" w:type="dxa"/>
            <w:vMerge/>
            <w:vAlign w:val="center"/>
          </w:tcPr>
          <w:p w14:paraId="6539A36F" w14:textId="77777777" w:rsidR="00DB74AF" w:rsidRPr="00AE6BBA" w:rsidRDefault="00DB74AF" w:rsidP="00DB74AF">
            <w:pPr>
              <w:spacing w:line="360" w:lineRule="auto"/>
              <w:jc w:val="center"/>
              <w:rPr>
                <w:sz w:val="24"/>
              </w:rPr>
            </w:pPr>
          </w:p>
        </w:tc>
        <w:tc>
          <w:tcPr>
            <w:tcW w:w="1685" w:type="dxa"/>
            <w:vAlign w:val="center"/>
          </w:tcPr>
          <w:p w14:paraId="6F3FD5ED" w14:textId="77777777" w:rsidR="00DB74AF" w:rsidRPr="00AE6BBA" w:rsidRDefault="00DB74AF" w:rsidP="00DB74AF">
            <w:pPr>
              <w:adjustRightInd w:val="0"/>
              <w:snapToGrid w:val="0"/>
              <w:jc w:val="center"/>
              <w:rPr>
                <w:sz w:val="24"/>
              </w:rPr>
            </w:pPr>
            <w:r w:rsidRPr="00AE6BBA">
              <w:rPr>
                <w:sz w:val="24"/>
              </w:rPr>
              <w:t>NH</w:t>
            </w:r>
            <w:r w:rsidRPr="00AE6BBA">
              <w:rPr>
                <w:sz w:val="24"/>
                <w:vertAlign w:val="subscript"/>
              </w:rPr>
              <w:t>3</w:t>
            </w:r>
            <w:r w:rsidRPr="00AE6BBA">
              <w:rPr>
                <w:sz w:val="24"/>
              </w:rPr>
              <w:t>-N</w:t>
            </w:r>
          </w:p>
        </w:tc>
        <w:tc>
          <w:tcPr>
            <w:tcW w:w="1443" w:type="dxa"/>
            <w:vAlign w:val="center"/>
          </w:tcPr>
          <w:p w14:paraId="7EFEE7EB" w14:textId="41EFC153" w:rsidR="00DB74AF" w:rsidRPr="00AE6BBA" w:rsidRDefault="00DB74AF" w:rsidP="00DB74AF">
            <w:pPr>
              <w:jc w:val="center"/>
              <w:rPr>
                <w:sz w:val="24"/>
              </w:rPr>
            </w:pPr>
            <w:r w:rsidRPr="00AE6BBA">
              <w:rPr>
                <w:sz w:val="24"/>
              </w:rPr>
              <w:t>/</w:t>
            </w:r>
          </w:p>
        </w:tc>
        <w:tc>
          <w:tcPr>
            <w:tcW w:w="1420" w:type="dxa"/>
            <w:vAlign w:val="center"/>
          </w:tcPr>
          <w:p w14:paraId="14142845" w14:textId="7E6F87F1" w:rsidR="00DB74AF" w:rsidRPr="00AE6BBA" w:rsidRDefault="00DB74AF" w:rsidP="00DB74AF">
            <w:pPr>
              <w:spacing w:line="360" w:lineRule="auto"/>
              <w:jc w:val="center"/>
              <w:rPr>
                <w:sz w:val="24"/>
              </w:rPr>
            </w:pPr>
            <w:r w:rsidRPr="00AE6BBA">
              <w:rPr>
                <w:sz w:val="24"/>
              </w:rPr>
              <w:t>/</w:t>
            </w:r>
          </w:p>
        </w:tc>
        <w:tc>
          <w:tcPr>
            <w:tcW w:w="1443" w:type="dxa"/>
            <w:vAlign w:val="center"/>
          </w:tcPr>
          <w:p w14:paraId="6459A952" w14:textId="77777777" w:rsidR="00DB74AF" w:rsidRPr="00AE6BBA" w:rsidRDefault="00DB74AF" w:rsidP="00DB74AF">
            <w:pPr>
              <w:spacing w:line="360" w:lineRule="auto"/>
              <w:jc w:val="center"/>
              <w:rPr>
                <w:sz w:val="24"/>
              </w:rPr>
            </w:pPr>
            <w:r w:rsidRPr="00AE6BBA">
              <w:rPr>
                <w:sz w:val="24"/>
              </w:rPr>
              <w:t>/</w:t>
            </w:r>
          </w:p>
        </w:tc>
        <w:tc>
          <w:tcPr>
            <w:tcW w:w="1397" w:type="dxa"/>
            <w:vAlign w:val="center"/>
          </w:tcPr>
          <w:p w14:paraId="5EC188DA" w14:textId="59AEB997" w:rsidR="00DB74AF" w:rsidRPr="00AE6BBA" w:rsidRDefault="00DB74AF" w:rsidP="00DB74AF">
            <w:pPr>
              <w:jc w:val="center"/>
              <w:rPr>
                <w:sz w:val="24"/>
              </w:rPr>
            </w:pPr>
            <w:r w:rsidRPr="00AE6BBA">
              <w:rPr>
                <w:sz w:val="24"/>
              </w:rPr>
              <w:t>0.0004</w:t>
            </w:r>
          </w:p>
        </w:tc>
        <w:tc>
          <w:tcPr>
            <w:tcW w:w="1443" w:type="dxa"/>
            <w:vAlign w:val="center"/>
          </w:tcPr>
          <w:p w14:paraId="41ABF9C6" w14:textId="77777777" w:rsidR="00DB74AF" w:rsidRPr="00AE6BBA" w:rsidRDefault="00DB74AF" w:rsidP="00DB74AF">
            <w:pPr>
              <w:spacing w:line="360" w:lineRule="auto"/>
              <w:jc w:val="center"/>
              <w:rPr>
                <w:sz w:val="24"/>
              </w:rPr>
            </w:pPr>
            <w:r w:rsidRPr="00AE6BBA">
              <w:rPr>
                <w:sz w:val="24"/>
              </w:rPr>
              <w:t>/</w:t>
            </w:r>
          </w:p>
        </w:tc>
        <w:tc>
          <w:tcPr>
            <w:tcW w:w="1607" w:type="dxa"/>
            <w:vAlign w:val="center"/>
          </w:tcPr>
          <w:p w14:paraId="7D99EDF4" w14:textId="73602A28" w:rsidR="00DB74AF" w:rsidRPr="00AE6BBA" w:rsidRDefault="00DB74AF" w:rsidP="00DB74AF">
            <w:pPr>
              <w:jc w:val="center"/>
              <w:rPr>
                <w:sz w:val="24"/>
              </w:rPr>
            </w:pPr>
            <w:r w:rsidRPr="00AE6BBA">
              <w:rPr>
                <w:sz w:val="24"/>
              </w:rPr>
              <w:t>0.0004</w:t>
            </w:r>
          </w:p>
        </w:tc>
        <w:tc>
          <w:tcPr>
            <w:tcW w:w="1187" w:type="dxa"/>
            <w:vAlign w:val="center"/>
          </w:tcPr>
          <w:p w14:paraId="154A9F5B" w14:textId="6E75A908" w:rsidR="00DB74AF" w:rsidRPr="00AE6BBA" w:rsidRDefault="00DB74AF" w:rsidP="00DB74AF">
            <w:pPr>
              <w:jc w:val="center"/>
              <w:rPr>
                <w:sz w:val="24"/>
              </w:rPr>
            </w:pPr>
            <w:r w:rsidRPr="00AE6BBA">
              <w:rPr>
                <w:sz w:val="24"/>
              </w:rPr>
              <w:t>/</w:t>
            </w:r>
          </w:p>
        </w:tc>
      </w:tr>
      <w:tr w:rsidR="00AE6BBA" w:rsidRPr="00AE6BBA" w14:paraId="73C08CE5" w14:textId="77777777" w:rsidTr="00671DA7">
        <w:trPr>
          <w:jc w:val="center"/>
        </w:trPr>
        <w:tc>
          <w:tcPr>
            <w:tcW w:w="1129" w:type="dxa"/>
            <w:vMerge w:val="restart"/>
            <w:vAlign w:val="center"/>
          </w:tcPr>
          <w:p w14:paraId="420AB08B" w14:textId="2CCC2ADC" w:rsidR="00DB74AF" w:rsidRPr="00AE6BBA" w:rsidRDefault="00DB74AF" w:rsidP="00DB74AF">
            <w:pPr>
              <w:spacing w:line="360" w:lineRule="auto"/>
              <w:jc w:val="center"/>
              <w:rPr>
                <w:sz w:val="24"/>
              </w:rPr>
            </w:pPr>
            <w:r w:rsidRPr="00AE6BBA">
              <w:rPr>
                <w:sz w:val="24"/>
              </w:rPr>
              <w:t>一般固体废物</w:t>
            </w:r>
          </w:p>
        </w:tc>
        <w:tc>
          <w:tcPr>
            <w:tcW w:w="1685" w:type="dxa"/>
            <w:vAlign w:val="center"/>
          </w:tcPr>
          <w:p w14:paraId="2F239AAA" w14:textId="67C78AB0" w:rsidR="00DB74AF" w:rsidRPr="00AE6BBA" w:rsidRDefault="00DB74AF" w:rsidP="00DB74AF">
            <w:pPr>
              <w:adjustRightInd w:val="0"/>
              <w:snapToGrid w:val="0"/>
              <w:jc w:val="center"/>
              <w:rPr>
                <w:sz w:val="24"/>
              </w:rPr>
            </w:pPr>
            <w:r w:rsidRPr="00AE6BBA">
              <w:rPr>
                <w:sz w:val="24"/>
              </w:rPr>
              <w:t>废边角料</w:t>
            </w:r>
          </w:p>
        </w:tc>
        <w:tc>
          <w:tcPr>
            <w:tcW w:w="1443" w:type="dxa"/>
            <w:vAlign w:val="center"/>
          </w:tcPr>
          <w:p w14:paraId="03F14141" w14:textId="6AECFEB4" w:rsidR="00DB74AF" w:rsidRPr="00AE6BBA" w:rsidRDefault="00DB74AF" w:rsidP="00DB74AF">
            <w:pPr>
              <w:jc w:val="center"/>
              <w:rPr>
                <w:sz w:val="24"/>
              </w:rPr>
            </w:pPr>
            <w:r w:rsidRPr="00AE6BBA">
              <w:rPr>
                <w:sz w:val="24"/>
              </w:rPr>
              <w:t>/</w:t>
            </w:r>
          </w:p>
        </w:tc>
        <w:tc>
          <w:tcPr>
            <w:tcW w:w="1420" w:type="dxa"/>
            <w:vAlign w:val="center"/>
          </w:tcPr>
          <w:p w14:paraId="596117C1" w14:textId="718C0087" w:rsidR="00DB74AF" w:rsidRPr="00AE6BBA" w:rsidRDefault="00DB74AF" w:rsidP="00DB74AF">
            <w:pPr>
              <w:spacing w:line="360" w:lineRule="auto"/>
              <w:jc w:val="center"/>
              <w:rPr>
                <w:sz w:val="24"/>
              </w:rPr>
            </w:pPr>
            <w:r w:rsidRPr="00AE6BBA">
              <w:rPr>
                <w:sz w:val="24"/>
              </w:rPr>
              <w:t>/</w:t>
            </w:r>
          </w:p>
        </w:tc>
        <w:tc>
          <w:tcPr>
            <w:tcW w:w="1443" w:type="dxa"/>
            <w:vAlign w:val="center"/>
          </w:tcPr>
          <w:p w14:paraId="7CD92957" w14:textId="1D8AE3D3" w:rsidR="00DB74AF" w:rsidRPr="00AE6BBA" w:rsidRDefault="00DB74AF" w:rsidP="00DB74AF">
            <w:pPr>
              <w:spacing w:line="360" w:lineRule="auto"/>
              <w:jc w:val="center"/>
              <w:rPr>
                <w:sz w:val="24"/>
              </w:rPr>
            </w:pPr>
            <w:r w:rsidRPr="00AE6BBA">
              <w:rPr>
                <w:sz w:val="24"/>
              </w:rPr>
              <w:t>/</w:t>
            </w:r>
          </w:p>
        </w:tc>
        <w:tc>
          <w:tcPr>
            <w:tcW w:w="1397" w:type="dxa"/>
            <w:vAlign w:val="center"/>
          </w:tcPr>
          <w:p w14:paraId="3213F3D4" w14:textId="0E230A5B" w:rsidR="00DB74AF" w:rsidRPr="00AE6BBA" w:rsidRDefault="00DB74AF" w:rsidP="00DB74AF">
            <w:pPr>
              <w:jc w:val="center"/>
              <w:rPr>
                <w:sz w:val="24"/>
              </w:rPr>
            </w:pPr>
            <w:r w:rsidRPr="00AE6BBA">
              <w:rPr>
                <w:sz w:val="24"/>
              </w:rPr>
              <w:t>18</w:t>
            </w:r>
          </w:p>
        </w:tc>
        <w:tc>
          <w:tcPr>
            <w:tcW w:w="1443" w:type="dxa"/>
            <w:vAlign w:val="center"/>
          </w:tcPr>
          <w:p w14:paraId="427DE45B" w14:textId="349D13FE" w:rsidR="00DB74AF" w:rsidRPr="00AE6BBA" w:rsidRDefault="00DB74AF" w:rsidP="00DB74AF">
            <w:pPr>
              <w:spacing w:line="360" w:lineRule="auto"/>
              <w:jc w:val="center"/>
              <w:rPr>
                <w:sz w:val="24"/>
              </w:rPr>
            </w:pPr>
            <w:r w:rsidRPr="00AE6BBA">
              <w:rPr>
                <w:sz w:val="24"/>
              </w:rPr>
              <w:t>/</w:t>
            </w:r>
          </w:p>
        </w:tc>
        <w:tc>
          <w:tcPr>
            <w:tcW w:w="1607" w:type="dxa"/>
            <w:vAlign w:val="center"/>
          </w:tcPr>
          <w:p w14:paraId="72AE56D0" w14:textId="710A5D6F" w:rsidR="00DB74AF" w:rsidRPr="00AE6BBA" w:rsidRDefault="00DB74AF" w:rsidP="00DB74AF">
            <w:pPr>
              <w:jc w:val="center"/>
              <w:rPr>
                <w:sz w:val="24"/>
              </w:rPr>
            </w:pPr>
            <w:r w:rsidRPr="00AE6BBA">
              <w:rPr>
                <w:sz w:val="24"/>
              </w:rPr>
              <w:t>18</w:t>
            </w:r>
          </w:p>
        </w:tc>
        <w:tc>
          <w:tcPr>
            <w:tcW w:w="1187" w:type="dxa"/>
            <w:vAlign w:val="center"/>
          </w:tcPr>
          <w:p w14:paraId="25456F03" w14:textId="32E29BA2" w:rsidR="00DB74AF" w:rsidRPr="00AE6BBA" w:rsidRDefault="00DB74AF" w:rsidP="00DB74AF">
            <w:pPr>
              <w:jc w:val="center"/>
              <w:rPr>
                <w:sz w:val="24"/>
              </w:rPr>
            </w:pPr>
            <w:r w:rsidRPr="00AE6BBA">
              <w:rPr>
                <w:sz w:val="24"/>
              </w:rPr>
              <w:t>/</w:t>
            </w:r>
          </w:p>
        </w:tc>
      </w:tr>
      <w:tr w:rsidR="00AE6BBA" w:rsidRPr="00AE6BBA" w14:paraId="4AC02DD3" w14:textId="77777777" w:rsidTr="00671DA7">
        <w:trPr>
          <w:jc w:val="center"/>
        </w:trPr>
        <w:tc>
          <w:tcPr>
            <w:tcW w:w="1129" w:type="dxa"/>
            <w:vMerge/>
            <w:vAlign w:val="center"/>
          </w:tcPr>
          <w:p w14:paraId="040E0E77" w14:textId="77777777" w:rsidR="00DB74AF" w:rsidRPr="00AE6BBA" w:rsidRDefault="00DB74AF" w:rsidP="00DB74AF">
            <w:pPr>
              <w:spacing w:line="360" w:lineRule="auto"/>
              <w:jc w:val="center"/>
              <w:rPr>
                <w:sz w:val="24"/>
              </w:rPr>
            </w:pPr>
          </w:p>
        </w:tc>
        <w:tc>
          <w:tcPr>
            <w:tcW w:w="1685" w:type="dxa"/>
            <w:vAlign w:val="center"/>
          </w:tcPr>
          <w:p w14:paraId="2A4D98F0" w14:textId="6DF9170E" w:rsidR="00DB74AF" w:rsidRPr="00AE6BBA" w:rsidRDefault="00DB74AF" w:rsidP="00DB74AF">
            <w:pPr>
              <w:adjustRightInd w:val="0"/>
              <w:snapToGrid w:val="0"/>
              <w:jc w:val="center"/>
              <w:rPr>
                <w:sz w:val="24"/>
              </w:rPr>
            </w:pPr>
            <w:r w:rsidRPr="00AE6BBA">
              <w:rPr>
                <w:sz w:val="24"/>
              </w:rPr>
              <w:t>打磨沉降粉尘</w:t>
            </w:r>
          </w:p>
        </w:tc>
        <w:tc>
          <w:tcPr>
            <w:tcW w:w="1443" w:type="dxa"/>
            <w:vAlign w:val="center"/>
          </w:tcPr>
          <w:p w14:paraId="7DF10161" w14:textId="20F44058" w:rsidR="00DB74AF" w:rsidRPr="00AE6BBA" w:rsidRDefault="00DB74AF" w:rsidP="00DB74AF">
            <w:pPr>
              <w:jc w:val="center"/>
              <w:rPr>
                <w:sz w:val="24"/>
              </w:rPr>
            </w:pPr>
            <w:r w:rsidRPr="00AE6BBA">
              <w:rPr>
                <w:sz w:val="24"/>
              </w:rPr>
              <w:t>/</w:t>
            </w:r>
          </w:p>
        </w:tc>
        <w:tc>
          <w:tcPr>
            <w:tcW w:w="1420" w:type="dxa"/>
            <w:vAlign w:val="center"/>
          </w:tcPr>
          <w:p w14:paraId="21CEF069" w14:textId="22FD3148" w:rsidR="00DB74AF" w:rsidRPr="00AE6BBA" w:rsidRDefault="00DB74AF" w:rsidP="00DB74AF">
            <w:pPr>
              <w:spacing w:line="360" w:lineRule="auto"/>
              <w:jc w:val="center"/>
              <w:rPr>
                <w:sz w:val="24"/>
              </w:rPr>
            </w:pPr>
            <w:r w:rsidRPr="00AE6BBA">
              <w:rPr>
                <w:sz w:val="24"/>
              </w:rPr>
              <w:t>/</w:t>
            </w:r>
          </w:p>
        </w:tc>
        <w:tc>
          <w:tcPr>
            <w:tcW w:w="1443" w:type="dxa"/>
            <w:vAlign w:val="center"/>
          </w:tcPr>
          <w:p w14:paraId="1AE99D86" w14:textId="7452E1ED" w:rsidR="00DB74AF" w:rsidRPr="00AE6BBA" w:rsidRDefault="00DB74AF" w:rsidP="00DB74AF">
            <w:pPr>
              <w:spacing w:line="360" w:lineRule="auto"/>
              <w:jc w:val="center"/>
              <w:rPr>
                <w:sz w:val="24"/>
              </w:rPr>
            </w:pPr>
            <w:r w:rsidRPr="00AE6BBA">
              <w:rPr>
                <w:sz w:val="24"/>
              </w:rPr>
              <w:t>/</w:t>
            </w:r>
          </w:p>
        </w:tc>
        <w:tc>
          <w:tcPr>
            <w:tcW w:w="1397" w:type="dxa"/>
            <w:vAlign w:val="center"/>
          </w:tcPr>
          <w:p w14:paraId="0F4CEC0F" w14:textId="2155EC19" w:rsidR="00DB74AF" w:rsidRPr="00AE6BBA" w:rsidRDefault="00DB74AF" w:rsidP="00DB74AF">
            <w:pPr>
              <w:jc w:val="center"/>
              <w:rPr>
                <w:sz w:val="24"/>
              </w:rPr>
            </w:pPr>
            <w:r w:rsidRPr="00AE6BBA">
              <w:rPr>
                <w:sz w:val="24"/>
              </w:rPr>
              <w:t>0.01</w:t>
            </w:r>
          </w:p>
        </w:tc>
        <w:tc>
          <w:tcPr>
            <w:tcW w:w="1443" w:type="dxa"/>
            <w:vAlign w:val="center"/>
          </w:tcPr>
          <w:p w14:paraId="1508AEC7" w14:textId="0914BA43" w:rsidR="00DB74AF" w:rsidRPr="00AE6BBA" w:rsidRDefault="00DB74AF" w:rsidP="00DB74AF">
            <w:pPr>
              <w:spacing w:line="360" w:lineRule="auto"/>
              <w:jc w:val="center"/>
              <w:rPr>
                <w:sz w:val="24"/>
              </w:rPr>
            </w:pPr>
            <w:r w:rsidRPr="00AE6BBA">
              <w:rPr>
                <w:sz w:val="24"/>
              </w:rPr>
              <w:t>/</w:t>
            </w:r>
          </w:p>
        </w:tc>
        <w:tc>
          <w:tcPr>
            <w:tcW w:w="1607" w:type="dxa"/>
            <w:vAlign w:val="center"/>
          </w:tcPr>
          <w:p w14:paraId="0925CC08" w14:textId="35AF501B" w:rsidR="00DB74AF" w:rsidRPr="00AE6BBA" w:rsidRDefault="00DB74AF" w:rsidP="00DB74AF">
            <w:pPr>
              <w:jc w:val="center"/>
              <w:rPr>
                <w:sz w:val="24"/>
              </w:rPr>
            </w:pPr>
            <w:r w:rsidRPr="00AE6BBA">
              <w:rPr>
                <w:sz w:val="24"/>
              </w:rPr>
              <w:t>0.01</w:t>
            </w:r>
          </w:p>
        </w:tc>
        <w:tc>
          <w:tcPr>
            <w:tcW w:w="1187" w:type="dxa"/>
            <w:vAlign w:val="center"/>
          </w:tcPr>
          <w:p w14:paraId="0A110A2E" w14:textId="407A2E2B" w:rsidR="00DB74AF" w:rsidRPr="00AE6BBA" w:rsidRDefault="00DB74AF" w:rsidP="00DB74AF">
            <w:pPr>
              <w:jc w:val="center"/>
              <w:rPr>
                <w:sz w:val="24"/>
              </w:rPr>
            </w:pPr>
            <w:r w:rsidRPr="00AE6BBA">
              <w:rPr>
                <w:sz w:val="24"/>
              </w:rPr>
              <w:t>/</w:t>
            </w:r>
          </w:p>
        </w:tc>
      </w:tr>
      <w:tr w:rsidR="00AE6BBA" w:rsidRPr="00AE6BBA" w14:paraId="4969B23D" w14:textId="77777777" w:rsidTr="00671DA7">
        <w:trPr>
          <w:jc w:val="center"/>
        </w:trPr>
        <w:tc>
          <w:tcPr>
            <w:tcW w:w="1129" w:type="dxa"/>
            <w:vMerge/>
            <w:vAlign w:val="center"/>
          </w:tcPr>
          <w:p w14:paraId="08D6AE3F" w14:textId="77777777" w:rsidR="00DB74AF" w:rsidRPr="00AE6BBA" w:rsidRDefault="00DB74AF" w:rsidP="00DB74AF">
            <w:pPr>
              <w:spacing w:line="360" w:lineRule="auto"/>
              <w:jc w:val="center"/>
              <w:rPr>
                <w:sz w:val="24"/>
              </w:rPr>
            </w:pPr>
          </w:p>
        </w:tc>
        <w:tc>
          <w:tcPr>
            <w:tcW w:w="1685" w:type="dxa"/>
            <w:vAlign w:val="center"/>
          </w:tcPr>
          <w:p w14:paraId="2EE763F4" w14:textId="07F65A24" w:rsidR="00DB74AF" w:rsidRPr="00AE6BBA" w:rsidRDefault="00DB74AF" w:rsidP="00DB74AF">
            <w:pPr>
              <w:adjustRightInd w:val="0"/>
              <w:snapToGrid w:val="0"/>
              <w:jc w:val="center"/>
              <w:rPr>
                <w:sz w:val="24"/>
              </w:rPr>
            </w:pPr>
            <w:r w:rsidRPr="00AE6BBA">
              <w:rPr>
                <w:sz w:val="24"/>
              </w:rPr>
              <w:t>喷塑集尘灰</w:t>
            </w:r>
          </w:p>
        </w:tc>
        <w:tc>
          <w:tcPr>
            <w:tcW w:w="1443" w:type="dxa"/>
            <w:vAlign w:val="center"/>
          </w:tcPr>
          <w:p w14:paraId="7DF262E6" w14:textId="55553AAC" w:rsidR="00DB74AF" w:rsidRPr="00AE6BBA" w:rsidRDefault="00DB74AF" w:rsidP="00DB74AF">
            <w:pPr>
              <w:jc w:val="center"/>
              <w:rPr>
                <w:sz w:val="24"/>
              </w:rPr>
            </w:pPr>
            <w:r w:rsidRPr="00AE6BBA">
              <w:rPr>
                <w:sz w:val="24"/>
              </w:rPr>
              <w:t>/</w:t>
            </w:r>
          </w:p>
        </w:tc>
        <w:tc>
          <w:tcPr>
            <w:tcW w:w="1420" w:type="dxa"/>
            <w:vAlign w:val="center"/>
          </w:tcPr>
          <w:p w14:paraId="56C91AE6" w14:textId="665862E8" w:rsidR="00DB74AF" w:rsidRPr="00AE6BBA" w:rsidRDefault="00DB74AF" w:rsidP="00DB74AF">
            <w:pPr>
              <w:spacing w:line="360" w:lineRule="auto"/>
              <w:jc w:val="center"/>
              <w:rPr>
                <w:sz w:val="24"/>
              </w:rPr>
            </w:pPr>
            <w:r w:rsidRPr="00AE6BBA">
              <w:rPr>
                <w:sz w:val="24"/>
              </w:rPr>
              <w:t>/</w:t>
            </w:r>
          </w:p>
        </w:tc>
        <w:tc>
          <w:tcPr>
            <w:tcW w:w="1443" w:type="dxa"/>
            <w:vAlign w:val="center"/>
          </w:tcPr>
          <w:p w14:paraId="7C19C171" w14:textId="2AB23DDB" w:rsidR="00DB74AF" w:rsidRPr="00AE6BBA" w:rsidRDefault="00DB74AF" w:rsidP="00DB74AF">
            <w:pPr>
              <w:spacing w:line="360" w:lineRule="auto"/>
              <w:jc w:val="center"/>
              <w:rPr>
                <w:sz w:val="24"/>
              </w:rPr>
            </w:pPr>
            <w:r w:rsidRPr="00AE6BBA">
              <w:rPr>
                <w:sz w:val="24"/>
              </w:rPr>
              <w:t>/</w:t>
            </w:r>
          </w:p>
        </w:tc>
        <w:tc>
          <w:tcPr>
            <w:tcW w:w="1397" w:type="dxa"/>
            <w:vAlign w:val="center"/>
          </w:tcPr>
          <w:p w14:paraId="031F0EBB" w14:textId="0E5E3E2E" w:rsidR="00DB74AF" w:rsidRPr="00AE6BBA" w:rsidRDefault="00CA7D84" w:rsidP="00DB74AF">
            <w:pPr>
              <w:jc w:val="center"/>
              <w:rPr>
                <w:sz w:val="24"/>
              </w:rPr>
            </w:pPr>
            <w:r w:rsidRPr="00AE6BBA">
              <w:rPr>
                <w:rStyle w:val="CharCharChar"/>
                <w:sz w:val="24"/>
                <w:szCs w:val="24"/>
              </w:rPr>
              <w:t>0.69</w:t>
            </w:r>
          </w:p>
        </w:tc>
        <w:tc>
          <w:tcPr>
            <w:tcW w:w="1443" w:type="dxa"/>
            <w:vAlign w:val="center"/>
          </w:tcPr>
          <w:p w14:paraId="5984C704" w14:textId="7B3A5EA6" w:rsidR="00DB74AF" w:rsidRPr="00AE6BBA" w:rsidRDefault="00DB74AF" w:rsidP="00DB74AF">
            <w:pPr>
              <w:spacing w:line="360" w:lineRule="auto"/>
              <w:jc w:val="center"/>
              <w:rPr>
                <w:sz w:val="24"/>
              </w:rPr>
            </w:pPr>
            <w:r w:rsidRPr="00AE6BBA">
              <w:rPr>
                <w:sz w:val="24"/>
              </w:rPr>
              <w:t>/</w:t>
            </w:r>
          </w:p>
        </w:tc>
        <w:tc>
          <w:tcPr>
            <w:tcW w:w="1607" w:type="dxa"/>
            <w:vAlign w:val="center"/>
          </w:tcPr>
          <w:p w14:paraId="55D3CF4D" w14:textId="149238F0" w:rsidR="00DB74AF" w:rsidRPr="00AE6BBA" w:rsidRDefault="00CA7D84" w:rsidP="00DB74AF">
            <w:pPr>
              <w:jc w:val="center"/>
              <w:rPr>
                <w:sz w:val="24"/>
              </w:rPr>
            </w:pPr>
            <w:r w:rsidRPr="00AE6BBA">
              <w:rPr>
                <w:rStyle w:val="CharCharChar"/>
                <w:sz w:val="24"/>
                <w:szCs w:val="24"/>
              </w:rPr>
              <w:t>0.69</w:t>
            </w:r>
          </w:p>
        </w:tc>
        <w:tc>
          <w:tcPr>
            <w:tcW w:w="1187" w:type="dxa"/>
            <w:vAlign w:val="center"/>
          </w:tcPr>
          <w:p w14:paraId="39C4AE91" w14:textId="2A49F7A5" w:rsidR="00DB74AF" w:rsidRPr="00AE6BBA" w:rsidRDefault="00DB74AF" w:rsidP="00DB74AF">
            <w:pPr>
              <w:jc w:val="center"/>
              <w:rPr>
                <w:sz w:val="24"/>
              </w:rPr>
            </w:pPr>
            <w:r w:rsidRPr="00AE6BBA">
              <w:rPr>
                <w:sz w:val="24"/>
              </w:rPr>
              <w:t>/</w:t>
            </w:r>
          </w:p>
        </w:tc>
      </w:tr>
      <w:tr w:rsidR="00AE6BBA" w:rsidRPr="00AE6BBA" w14:paraId="69E8DCD0" w14:textId="77777777" w:rsidTr="00671DA7">
        <w:trPr>
          <w:jc w:val="center"/>
        </w:trPr>
        <w:tc>
          <w:tcPr>
            <w:tcW w:w="1129" w:type="dxa"/>
            <w:vMerge/>
            <w:vAlign w:val="center"/>
          </w:tcPr>
          <w:p w14:paraId="1C42D457" w14:textId="77777777" w:rsidR="00DB74AF" w:rsidRPr="00AE6BBA" w:rsidRDefault="00DB74AF" w:rsidP="00DB74AF">
            <w:pPr>
              <w:spacing w:line="360" w:lineRule="auto"/>
              <w:jc w:val="center"/>
              <w:rPr>
                <w:sz w:val="24"/>
              </w:rPr>
            </w:pPr>
          </w:p>
        </w:tc>
        <w:tc>
          <w:tcPr>
            <w:tcW w:w="1685" w:type="dxa"/>
            <w:vAlign w:val="center"/>
          </w:tcPr>
          <w:p w14:paraId="4AD8BE62" w14:textId="10ECD9D8" w:rsidR="00DB74AF" w:rsidRPr="00AE6BBA" w:rsidRDefault="00DB74AF" w:rsidP="00DB74AF">
            <w:pPr>
              <w:adjustRightInd w:val="0"/>
              <w:snapToGrid w:val="0"/>
              <w:jc w:val="center"/>
              <w:rPr>
                <w:sz w:val="24"/>
              </w:rPr>
            </w:pPr>
            <w:r w:rsidRPr="00AE6BBA">
              <w:rPr>
                <w:sz w:val="24"/>
              </w:rPr>
              <w:t>废包装材料</w:t>
            </w:r>
          </w:p>
        </w:tc>
        <w:tc>
          <w:tcPr>
            <w:tcW w:w="1443" w:type="dxa"/>
            <w:vAlign w:val="center"/>
          </w:tcPr>
          <w:p w14:paraId="780C98F4" w14:textId="41B8B5FF" w:rsidR="00DB74AF" w:rsidRPr="00AE6BBA" w:rsidRDefault="00DB74AF" w:rsidP="00DB74AF">
            <w:pPr>
              <w:jc w:val="center"/>
              <w:rPr>
                <w:sz w:val="24"/>
              </w:rPr>
            </w:pPr>
            <w:r w:rsidRPr="00AE6BBA">
              <w:rPr>
                <w:sz w:val="24"/>
              </w:rPr>
              <w:t>/</w:t>
            </w:r>
          </w:p>
        </w:tc>
        <w:tc>
          <w:tcPr>
            <w:tcW w:w="1420" w:type="dxa"/>
            <w:vAlign w:val="center"/>
          </w:tcPr>
          <w:p w14:paraId="1654C34D" w14:textId="67D7509F" w:rsidR="00DB74AF" w:rsidRPr="00AE6BBA" w:rsidRDefault="00DB74AF" w:rsidP="00DB74AF">
            <w:pPr>
              <w:spacing w:line="360" w:lineRule="auto"/>
              <w:jc w:val="center"/>
              <w:rPr>
                <w:sz w:val="24"/>
              </w:rPr>
            </w:pPr>
            <w:r w:rsidRPr="00AE6BBA">
              <w:rPr>
                <w:sz w:val="24"/>
              </w:rPr>
              <w:t>/</w:t>
            </w:r>
          </w:p>
        </w:tc>
        <w:tc>
          <w:tcPr>
            <w:tcW w:w="1443" w:type="dxa"/>
            <w:vAlign w:val="center"/>
          </w:tcPr>
          <w:p w14:paraId="4CD521C9" w14:textId="12FBBEAC" w:rsidR="00DB74AF" w:rsidRPr="00AE6BBA" w:rsidRDefault="00DB74AF" w:rsidP="00DB74AF">
            <w:pPr>
              <w:spacing w:line="360" w:lineRule="auto"/>
              <w:jc w:val="center"/>
              <w:rPr>
                <w:sz w:val="24"/>
              </w:rPr>
            </w:pPr>
            <w:r w:rsidRPr="00AE6BBA">
              <w:rPr>
                <w:sz w:val="24"/>
              </w:rPr>
              <w:t>/</w:t>
            </w:r>
          </w:p>
        </w:tc>
        <w:tc>
          <w:tcPr>
            <w:tcW w:w="1397" w:type="dxa"/>
            <w:vAlign w:val="center"/>
          </w:tcPr>
          <w:p w14:paraId="277DFA6E" w14:textId="7422E1A4" w:rsidR="00DB74AF" w:rsidRPr="00AE6BBA" w:rsidRDefault="00DB74AF" w:rsidP="00DB74AF">
            <w:pPr>
              <w:jc w:val="center"/>
              <w:rPr>
                <w:sz w:val="24"/>
              </w:rPr>
            </w:pPr>
            <w:r w:rsidRPr="00AE6BBA">
              <w:rPr>
                <w:rStyle w:val="CharCharChar"/>
                <w:sz w:val="24"/>
                <w:szCs w:val="24"/>
              </w:rPr>
              <w:t>0.3</w:t>
            </w:r>
            <w:r w:rsidR="00671DA7" w:rsidRPr="00AE6BBA">
              <w:rPr>
                <w:rStyle w:val="CharCharChar"/>
                <w:sz w:val="24"/>
                <w:szCs w:val="24"/>
              </w:rPr>
              <w:t>0</w:t>
            </w:r>
          </w:p>
        </w:tc>
        <w:tc>
          <w:tcPr>
            <w:tcW w:w="1443" w:type="dxa"/>
            <w:vAlign w:val="center"/>
          </w:tcPr>
          <w:p w14:paraId="26FD22B5" w14:textId="094DFCFF" w:rsidR="00DB74AF" w:rsidRPr="00AE6BBA" w:rsidRDefault="00DB74AF" w:rsidP="00DB74AF">
            <w:pPr>
              <w:spacing w:line="360" w:lineRule="auto"/>
              <w:jc w:val="center"/>
              <w:rPr>
                <w:sz w:val="24"/>
              </w:rPr>
            </w:pPr>
            <w:r w:rsidRPr="00AE6BBA">
              <w:rPr>
                <w:sz w:val="24"/>
              </w:rPr>
              <w:t>/</w:t>
            </w:r>
          </w:p>
        </w:tc>
        <w:tc>
          <w:tcPr>
            <w:tcW w:w="1607" w:type="dxa"/>
            <w:vAlign w:val="center"/>
          </w:tcPr>
          <w:p w14:paraId="58293DF0" w14:textId="30EA5F59" w:rsidR="00DB74AF" w:rsidRPr="00AE6BBA" w:rsidRDefault="00DB74AF" w:rsidP="00DB74AF">
            <w:pPr>
              <w:jc w:val="center"/>
              <w:rPr>
                <w:sz w:val="24"/>
              </w:rPr>
            </w:pPr>
            <w:r w:rsidRPr="00AE6BBA">
              <w:rPr>
                <w:rStyle w:val="CharCharChar"/>
                <w:sz w:val="24"/>
                <w:szCs w:val="24"/>
              </w:rPr>
              <w:t>0.3</w:t>
            </w:r>
            <w:r w:rsidR="00671DA7" w:rsidRPr="00AE6BBA">
              <w:rPr>
                <w:rStyle w:val="CharCharChar"/>
                <w:sz w:val="24"/>
                <w:szCs w:val="24"/>
              </w:rPr>
              <w:t>0</w:t>
            </w:r>
          </w:p>
        </w:tc>
        <w:tc>
          <w:tcPr>
            <w:tcW w:w="1187" w:type="dxa"/>
            <w:vAlign w:val="center"/>
          </w:tcPr>
          <w:p w14:paraId="413A0544" w14:textId="72AE4E7A" w:rsidR="00DB74AF" w:rsidRPr="00AE6BBA" w:rsidRDefault="00DB74AF" w:rsidP="00DB74AF">
            <w:pPr>
              <w:jc w:val="center"/>
              <w:rPr>
                <w:sz w:val="24"/>
              </w:rPr>
            </w:pPr>
            <w:r w:rsidRPr="00AE6BBA">
              <w:rPr>
                <w:sz w:val="24"/>
              </w:rPr>
              <w:t>/</w:t>
            </w:r>
          </w:p>
        </w:tc>
      </w:tr>
      <w:tr w:rsidR="00AE6BBA" w:rsidRPr="00AE6BBA" w14:paraId="5E3A8F2A" w14:textId="77777777" w:rsidTr="00671DA7">
        <w:trPr>
          <w:jc w:val="center"/>
        </w:trPr>
        <w:tc>
          <w:tcPr>
            <w:tcW w:w="1129" w:type="dxa"/>
            <w:vMerge/>
            <w:vAlign w:val="center"/>
          </w:tcPr>
          <w:p w14:paraId="53121E13" w14:textId="77777777" w:rsidR="00AA7049" w:rsidRPr="00AE6BBA" w:rsidRDefault="00AA7049" w:rsidP="00AA7049">
            <w:pPr>
              <w:spacing w:line="360" w:lineRule="auto"/>
              <w:jc w:val="center"/>
              <w:rPr>
                <w:sz w:val="24"/>
              </w:rPr>
            </w:pPr>
          </w:p>
        </w:tc>
        <w:tc>
          <w:tcPr>
            <w:tcW w:w="1685" w:type="dxa"/>
            <w:vAlign w:val="center"/>
          </w:tcPr>
          <w:p w14:paraId="7918A4E0" w14:textId="2C40355E" w:rsidR="00AA7049" w:rsidRPr="00AE6BBA" w:rsidRDefault="00AA7049" w:rsidP="00AA7049">
            <w:pPr>
              <w:adjustRightInd w:val="0"/>
              <w:snapToGrid w:val="0"/>
              <w:jc w:val="center"/>
              <w:rPr>
                <w:sz w:val="24"/>
              </w:rPr>
            </w:pPr>
            <w:r w:rsidRPr="00AE6BBA">
              <w:rPr>
                <w:sz w:val="24"/>
              </w:rPr>
              <w:t>废滤芯和布袋</w:t>
            </w:r>
          </w:p>
        </w:tc>
        <w:tc>
          <w:tcPr>
            <w:tcW w:w="1443" w:type="dxa"/>
            <w:vAlign w:val="center"/>
          </w:tcPr>
          <w:p w14:paraId="417A2DBF" w14:textId="2866B4A0" w:rsidR="00AA7049" w:rsidRPr="00AE6BBA" w:rsidRDefault="00AA7049" w:rsidP="00AA7049">
            <w:pPr>
              <w:jc w:val="center"/>
              <w:rPr>
                <w:sz w:val="24"/>
              </w:rPr>
            </w:pPr>
            <w:r w:rsidRPr="00AE6BBA">
              <w:rPr>
                <w:sz w:val="24"/>
              </w:rPr>
              <w:t>/</w:t>
            </w:r>
          </w:p>
        </w:tc>
        <w:tc>
          <w:tcPr>
            <w:tcW w:w="1420" w:type="dxa"/>
            <w:vAlign w:val="center"/>
          </w:tcPr>
          <w:p w14:paraId="0739C258" w14:textId="45DC16DE" w:rsidR="00AA7049" w:rsidRPr="00AE6BBA" w:rsidRDefault="00AA7049" w:rsidP="00AA7049">
            <w:pPr>
              <w:spacing w:line="360" w:lineRule="auto"/>
              <w:jc w:val="center"/>
              <w:rPr>
                <w:sz w:val="24"/>
              </w:rPr>
            </w:pPr>
            <w:r w:rsidRPr="00AE6BBA">
              <w:rPr>
                <w:sz w:val="24"/>
              </w:rPr>
              <w:t>/</w:t>
            </w:r>
          </w:p>
        </w:tc>
        <w:tc>
          <w:tcPr>
            <w:tcW w:w="1443" w:type="dxa"/>
            <w:vAlign w:val="center"/>
          </w:tcPr>
          <w:p w14:paraId="4DE16829" w14:textId="1570A14A" w:rsidR="00AA7049" w:rsidRPr="00AE6BBA" w:rsidRDefault="00AA7049" w:rsidP="00AA7049">
            <w:pPr>
              <w:spacing w:line="360" w:lineRule="auto"/>
              <w:jc w:val="center"/>
              <w:rPr>
                <w:sz w:val="24"/>
              </w:rPr>
            </w:pPr>
            <w:r w:rsidRPr="00AE6BBA">
              <w:rPr>
                <w:sz w:val="24"/>
              </w:rPr>
              <w:t>/</w:t>
            </w:r>
          </w:p>
        </w:tc>
        <w:tc>
          <w:tcPr>
            <w:tcW w:w="1397" w:type="dxa"/>
            <w:vAlign w:val="center"/>
          </w:tcPr>
          <w:p w14:paraId="5B65BD97" w14:textId="7A4BAFE8" w:rsidR="00AA7049" w:rsidRPr="00AE6BBA" w:rsidRDefault="00AA7049" w:rsidP="00AA7049">
            <w:pPr>
              <w:jc w:val="center"/>
              <w:rPr>
                <w:rStyle w:val="CharCharChar"/>
                <w:sz w:val="24"/>
                <w:szCs w:val="24"/>
              </w:rPr>
            </w:pPr>
            <w:r w:rsidRPr="00AE6BBA">
              <w:rPr>
                <w:rStyle w:val="CharCharChar"/>
                <w:sz w:val="24"/>
                <w:szCs w:val="24"/>
              </w:rPr>
              <w:t>0.3</w:t>
            </w:r>
            <w:r w:rsidR="00671DA7" w:rsidRPr="00AE6BBA">
              <w:rPr>
                <w:rStyle w:val="CharCharChar"/>
                <w:sz w:val="24"/>
                <w:szCs w:val="24"/>
              </w:rPr>
              <w:t>0</w:t>
            </w:r>
          </w:p>
        </w:tc>
        <w:tc>
          <w:tcPr>
            <w:tcW w:w="1443" w:type="dxa"/>
            <w:vAlign w:val="center"/>
          </w:tcPr>
          <w:p w14:paraId="69273BBF" w14:textId="11017DB5" w:rsidR="00AA7049" w:rsidRPr="00AE6BBA" w:rsidRDefault="00AA7049" w:rsidP="00AA7049">
            <w:pPr>
              <w:spacing w:line="360" w:lineRule="auto"/>
              <w:jc w:val="center"/>
              <w:rPr>
                <w:sz w:val="24"/>
              </w:rPr>
            </w:pPr>
            <w:r w:rsidRPr="00AE6BBA">
              <w:rPr>
                <w:sz w:val="24"/>
              </w:rPr>
              <w:t>/</w:t>
            </w:r>
          </w:p>
        </w:tc>
        <w:tc>
          <w:tcPr>
            <w:tcW w:w="1607" w:type="dxa"/>
            <w:vAlign w:val="center"/>
          </w:tcPr>
          <w:p w14:paraId="212BEBD3" w14:textId="48030863" w:rsidR="00AA7049" w:rsidRPr="00AE6BBA" w:rsidRDefault="00AA7049" w:rsidP="00AA7049">
            <w:pPr>
              <w:jc w:val="center"/>
              <w:rPr>
                <w:rStyle w:val="CharCharChar"/>
                <w:sz w:val="24"/>
                <w:szCs w:val="24"/>
              </w:rPr>
            </w:pPr>
            <w:r w:rsidRPr="00AE6BBA">
              <w:rPr>
                <w:rStyle w:val="CharCharChar"/>
                <w:sz w:val="24"/>
                <w:szCs w:val="24"/>
              </w:rPr>
              <w:t>0.3</w:t>
            </w:r>
            <w:r w:rsidR="00671DA7" w:rsidRPr="00AE6BBA">
              <w:rPr>
                <w:rStyle w:val="CharCharChar"/>
                <w:sz w:val="24"/>
                <w:szCs w:val="24"/>
              </w:rPr>
              <w:t>0</w:t>
            </w:r>
          </w:p>
        </w:tc>
        <w:tc>
          <w:tcPr>
            <w:tcW w:w="1187" w:type="dxa"/>
            <w:vAlign w:val="center"/>
          </w:tcPr>
          <w:p w14:paraId="2D02C489" w14:textId="17C0DBB4" w:rsidR="00AA7049" w:rsidRPr="00AE6BBA" w:rsidRDefault="00AA7049" w:rsidP="00AA7049">
            <w:pPr>
              <w:jc w:val="center"/>
              <w:rPr>
                <w:sz w:val="24"/>
              </w:rPr>
            </w:pPr>
            <w:r w:rsidRPr="00AE6BBA">
              <w:rPr>
                <w:sz w:val="24"/>
              </w:rPr>
              <w:t>/</w:t>
            </w:r>
          </w:p>
        </w:tc>
      </w:tr>
      <w:tr w:rsidR="00AE6BBA" w:rsidRPr="00AE6BBA" w14:paraId="1BAA3780" w14:textId="77777777" w:rsidTr="00671DA7">
        <w:trPr>
          <w:jc w:val="center"/>
        </w:trPr>
        <w:tc>
          <w:tcPr>
            <w:tcW w:w="1129" w:type="dxa"/>
            <w:vMerge/>
            <w:vAlign w:val="center"/>
          </w:tcPr>
          <w:p w14:paraId="2D3F6EE7" w14:textId="77777777" w:rsidR="00AA7049" w:rsidRPr="00AE6BBA" w:rsidRDefault="00AA7049" w:rsidP="00AA7049">
            <w:pPr>
              <w:spacing w:line="360" w:lineRule="auto"/>
              <w:jc w:val="center"/>
              <w:rPr>
                <w:sz w:val="24"/>
              </w:rPr>
            </w:pPr>
          </w:p>
        </w:tc>
        <w:tc>
          <w:tcPr>
            <w:tcW w:w="1685" w:type="dxa"/>
            <w:vAlign w:val="center"/>
          </w:tcPr>
          <w:p w14:paraId="758E71CD" w14:textId="65BAF34D" w:rsidR="00AA7049" w:rsidRPr="00AE6BBA" w:rsidRDefault="00AA7049" w:rsidP="00AA7049">
            <w:pPr>
              <w:adjustRightInd w:val="0"/>
              <w:snapToGrid w:val="0"/>
              <w:jc w:val="center"/>
              <w:rPr>
                <w:sz w:val="24"/>
              </w:rPr>
            </w:pPr>
            <w:r w:rsidRPr="00AE6BBA">
              <w:rPr>
                <w:rFonts w:hint="eastAsia"/>
                <w:sz w:val="24"/>
              </w:rPr>
              <w:t>废焊丝</w:t>
            </w:r>
            <w:r w:rsidR="00671DA7" w:rsidRPr="00AE6BBA">
              <w:rPr>
                <w:rFonts w:hint="eastAsia"/>
                <w:sz w:val="24"/>
              </w:rPr>
              <w:t>及焊渣</w:t>
            </w:r>
          </w:p>
        </w:tc>
        <w:tc>
          <w:tcPr>
            <w:tcW w:w="1443" w:type="dxa"/>
            <w:vAlign w:val="center"/>
          </w:tcPr>
          <w:p w14:paraId="74B0B629" w14:textId="5BCC7CDF" w:rsidR="00AA7049" w:rsidRPr="00AE6BBA" w:rsidRDefault="00AA7049" w:rsidP="00AA7049">
            <w:pPr>
              <w:jc w:val="center"/>
              <w:rPr>
                <w:sz w:val="24"/>
              </w:rPr>
            </w:pPr>
            <w:r w:rsidRPr="00AE6BBA">
              <w:rPr>
                <w:sz w:val="24"/>
              </w:rPr>
              <w:t>/</w:t>
            </w:r>
          </w:p>
        </w:tc>
        <w:tc>
          <w:tcPr>
            <w:tcW w:w="1420" w:type="dxa"/>
            <w:vAlign w:val="center"/>
          </w:tcPr>
          <w:p w14:paraId="3A494A4A" w14:textId="4EDF6096" w:rsidR="00AA7049" w:rsidRPr="00AE6BBA" w:rsidRDefault="00AA7049" w:rsidP="00AA7049">
            <w:pPr>
              <w:spacing w:line="360" w:lineRule="auto"/>
              <w:jc w:val="center"/>
              <w:rPr>
                <w:sz w:val="24"/>
              </w:rPr>
            </w:pPr>
            <w:r w:rsidRPr="00AE6BBA">
              <w:rPr>
                <w:sz w:val="24"/>
              </w:rPr>
              <w:t>/</w:t>
            </w:r>
          </w:p>
        </w:tc>
        <w:tc>
          <w:tcPr>
            <w:tcW w:w="1443" w:type="dxa"/>
            <w:vAlign w:val="center"/>
          </w:tcPr>
          <w:p w14:paraId="28B3DB6A" w14:textId="6A8931B5" w:rsidR="00AA7049" w:rsidRPr="00AE6BBA" w:rsidRDefault="00AA7049" w:rsidP="00AA7049">
            <w:pPr>
              <w:spacing w:line="360" w:lineRule="auto"/>
              <w:jc w:val="center"/>
              <w:rPr>
                <w:sz w:val="24"/>
              </w:rPr>
            </w:pPr>
            <w:r w:rsidRPr="00AE6BBA">
              <w:rPr>
                <w:sz w:val="24"/>
              </w:rPr>
              <w:t>/</w:t>
            </w:r>
          </w:p>
        </w:tc>
        <w:tc>
          <w:tcPr>
            <w:tcW w:w="1397" w:type="dxa"/>
            <w:vAlign w:val="center"/>
          </w:tcPr>
          <w:p w14:paraId="16F545E1" w14:textId="36F2DE33" w:rsidR="00AA7049" w:rsidRPr="00AE6BBA" w:rsidRDefault="00AA7049" w:rsidP="00AA7049">
            <w:pPr>
              <w:jc w:val="center"/>
              <w:rPr>
                <w:sz w:val="24"/>
              </w:rPr>
            </w:pPr>
            <w:r w:rsidRPr="00AE6BBA">
              <w:rPr>
                <w:rFonts w:hint="eastAsia"/>
                <w:sz w:val="24"/>
              </w:rPr>
              <w:t>0</w:t>
            </w:r>
            <w:r w:rsidRPr="00AE6BBA">
              <w:rPr>
                <w:sz w:val="24"/>
              </w:rPr>
              <w:t>.12</w:t>
            </w:r>
          </w:p>
        </w:tc>
        <w:tc>
          <w:tcPr>
            <w:tcW w:w="1443" w:type="dxa"/>
            <w:vAlign w:val="center"/>
          </w:tcPr>
          <w:p w14:paraId="5A869072" w14:textId="67FBEA70" w:rsidR="00AA7049" w:rsidRPr="00AE6BBA" w:rsidRDefault="00AA7049" w:rsidP="00AA7049">
            <w:pPr>
              <w:spacing w:line="360" w:lineRule="auto"/>
              <w:jc w:val="center"/>
              <w:rPr>
                <w:sz w:val="24"/>
              </w:rPr>
            </w:pPr>
            <w:r w:rsidRPr="00AE6BBA">
              <w:rPr>
                <w:sz w:val="24"/>
              </w:rPr>
              <w:t>/</w:t>
            </w:r>
          </w:p>
        </w:tc>
        <w:tc>
          <w:tcPr>
            <w:tcW w:w="1607" w:type="dxa"/>
            <w:vAlign w:val="center"/>
          </w:tcPr>
          <w:p w14:paraId="776038BB" w14:textId="7965D47E" w:rsidR="00AA7049" w:rsidRPr="00AE6BBA" w:rsidRDefault="00AA7049" w:rsidP="00AA7049">
            <w:pPr>
              <w:jc w:val="center"/>
              <w:rPr>
                <w:sz w:val="24"/>
              </w:rPr>
            </w:pPr>
            <w:r w:rsidRPr="00AE6BBA">
              <w:rPr>
                <w:rFonts w:hint="eastAsia"/>
                <w:sz w:val="24"/>
              </w:rPr>
              <w:t>0</w:t>
            </w:r>
            <w:r w:rsidRPr="00AE6BBA">
              <w:rPr>
                <w:sz w:val="24"/>
              </w:rPr>
              <w:t>.12</w:t>
            </w:r>
          </w:p>
        </w:tc>
        <w:tc>
          <w:tcPr>
            <w:tcW w:w="1187" w:type="dxa"/>
            <w:vAlign w:val="center"/>
          </w:tcPr>
          <w:p w14:paraId="416D5D89" w14:textId="019AADFA" w:rsidR="00AA7049" w:rsidRPr="00AE6BBA" w:rsidRDefault="00AA7049" w:rsidP="00AA7049">
            <w:pPr>
              <w:jc w:val="center"/>
              <w:rPr>
                <w:sz w:val="24"/>
              </w:rPr>
            </w:pPr>
            <w:r w:rsidRPr="00AE6BBA">
              <w:rPr>
                <w:sz w:val="24"/>
              </w:rPr>
              <w:t>/</w:t>
            </w:r>
          </w:p>
        </w:tc>
      </w:tr>
    </w:tbl>
    <w:p w14:paraId="3E152A7B" w14:textId="77777777" w:rsidR="003D1FF2" w:rsidRPr="00AE6BBA" w:rsidRDefault="003D1FF2" w:rsidP="003D1FF2">
      <w:pPr>
        <w:spacing w:line="360" w:lineRule="auto"/>
        <w:ind w:firstLineChars="300" w:firstLine="540"/>
        <w:jc w:val="left"/>
        <w:rPr>
          <w:rFonts w:eastAsia="黑体"/>
          <w:sz w:val="18"/>
          <w:szCs w:val="18"/>
        </w:rPr>
      </w:pPr>
      <w:r w:rsidRPr="00AE6BBA">
        <w:rPr>
          <w:rFonts w:eastAsia="黑体"/>
          <w:sz w:val="18"/>
          <w:szCs w:val="18"/>
        </w:rPr>
        <w:t>注：</w:t>
      </w:r>
      <w:r w:rsidR="00BA6333" w:rsidRPr="00AE6BBA">
        <w:rPr>
          <w:rFonts w:eastAsia="黑体"/>
          <w:sz w:val="18"/>
          <w:szCs w:val="18"/>
        </w:rPr>
        <w:fldChar w:fldCharType="begin"/>
      </w:r>
      <w:r w:rsidRPr="00AE6BBA">
        <w:rPr>
          <w:rFonts w:eastAsia="黑体"/>
          <w:sz w:val="18"/>
          <w:szCs w:val="18"/>
        </w:rPr>
        <w:instrText xml:space="preserve"> = 6 \* GB3 </w:instrText>
      </w:r>
      <w:r w:rsidR="00BA6333" w:rsidRPr="00AE6BBA">
        <w:rPr>
          <w:rFonts w:eastAsia="黑体"/>
          <w:sz w:val="18"/>
          <w:szCs w:val="18"/>
        </w:rPr>
        <w:fldChar w:fldCharType="separate"/>
      </w:r>
      <w:r w:rsidRPr="00AE6BBA">
        <w:rPr>
          <w:rFonts w:ascii="宋体" w:hAnsi="宋体" w:cs="宋体" w:hint="eastAsia"/>
          <w:noProof/>
          <w:sz w:val="18"/>
          <w:szCs w:val="18"/>
        </w:rPr>
        <w:t>⑥</w:t>
      </w:r>
      <w:r w:rsidR="00BA6333" w:rsidRPr="00AE6BBA">
        <w:rPr>
          <w:rFonts w:eastAsia="黑体"/>
          <w:sz w:val="18"/>
          <w:szCs w:val="18"/>
        </w:rPr>
        <w:fldChar w:fldCharType="end"/>
      </w:r>
      <w:r w:rsidRPr="00AE6BBA">
        <w:rPr>
          <w:rFonts w:eastAsia="黑体"/>
          <w:sz w:val="18"/>
          <w:szCs w:val="18"/>
        </w:rPr>
        <w:t>=</w:t>
      </w:r>
      <w:r w:rsidR="00BA6333" w:rsidRPr="00AE6BBA">
        <w:rPr>
          <w:rFonts w:eastAsia="黑体"/>
          <w:sz w:val="18"/>
          <w:szCs w:val="18"/>
        </w:rPr>
        <w:fldChar w:fldCharType="begin"/>
      </w:r>
      <w:r w:rsidRPr="00AE6BBA">
        <w:rPr>
          <w:rFonts w:eastAsia="黑体"/>
          <w:sz w:val="18"/>
          <w:szCs w:val="18"/>
        </w:rPr>
        <w:instrText xml:space="preserve"> = 1 \* GB3 </w:instrText>
      </w:r>
      <w:r w:rsidR="00BA6333" w:rsidRPr="00AE6BBA">
        <w:rPr>
          <w:rFonts w:eastAsia="黑体"/>
          <w:sz w:val="18"/>
          <w:szCs w:val="18"/>
        </w:rPr>
        <w:fldChar w:fldCharType="separate"/>
      </w:r>
      <w:r w:rsidRPr="00AE6BBA">
        <w:rPr>
          <w:rFonts w:ascii="宋体" w:hAnsi="宋体" w:cs="宋体" w:hint="eastAsia"/>
          <w:noProof/>
          <w:sz w:val="18"/>
          <w:szCs w:val="18"/>
        </w:rPr>
        <w:t>①</w:t>
      </w:r>
      <w:r w:rsidR="00BA6333" w:rsidRPr="00AE6BBA">
        <w:rPr>
          <w:rFonts w:eastAsia="黑体"/>
          <w:sz w:val="18"/>
          <w:szCs w:val="18"/>
        </w:rPr>
        <w:fldChar w:fldCharType="end"/>
      </w:r>
      <w:r w:rsidRPr="00AE6BBA">
        <w:rPr>
          <w:rFonts w:eastAsia="黑体"/>
          <w:sz w:val="18"/>
          <w:szCs w:val="18"/>
        </w:rPr>
        <w:t>+</w:t>
      </w:r>
      <w:r w:rsidR="00BA6333" w:rsidRPr="00AE6BBA">
        <w:rPr>
          <w:rFonts w:eastAsia="黑体"/>
          <w:sz w:val="18"/>
          <w:szCs w:val="18"/>
        </w:rPr>
        <w:fldChar w:fldCharType="begin"/>
      </w:r>
      <w:r w:rsidRPr="00AE6BBA">
        <w:rPr>
          <w:rFonts w:eastAsia="黑体"/>
          <w:sz w:val="18"/>
          <w:szCs w:val="18"/>
        </w:rPr>
        <w:instrText xml:space="preserve"> = 3 \* GB3 </w:instrText>
      </w:r>
      <w:r w:rsidR="00BA6333" w:rsidRPr="00AE6BBA">
        <w:rPr>
          <w:rFonts w:eastAsia="黑体"/>
          <w:sz w:val="18"/>
          <w:szCs w:val="18"/>
        </w:rPr>
        <w:fldChar w:fldCharType="separate"/>
      </w:r>
      <w:r w:rsidRPr="00AE6BBA">
        <w:rPr>
          <w:rFonts w:ascii="宋体" w:hAnsi="宋体" w:cs="宋体" w:hint="eastAsia"/>
          <w:noProof/>
          <w:sz w:val="18"/>
          <w:szCs w:val="18"/>
        </w:rPr>
        <w:t>③</w:t>
      </w:r>
      <w:r w:rsidR="00BA6333" w:rsidRPr="00AE6BBA">
        <w:rPr>
          <w:rFonts w:eastAsia="黑体"/>
          <w:sz w:val="18"/>
          <w:szCs w:val="18"/>
        </w:rPr>
        <w:fldChar w:fldCharType="end"/>
      </w:r>
      <w:r w:rsidRPr="00AE6BBA">
        <w:rPr>
          <w:rFonts w:eastAsia="黑体"/>
          <w:sz w:val="18"/>
          <w:szCs w:val="18"/>
        </w:rPr>
        <w:t>+</w:t>
      </w:r>
      <w:r w:rsidR="00BA6333" w:rsidRPr="00AE6BBA">
        <w:rPr>
          <w:rFonts w:eastAsia="黑体"/>
          <w:sz w:val="18"/>
          <w:szCs w:val="18"/>
        </w:rPr>
        <w:fldChar w:fldCharType="begin"/>
      </w:r>
      <w:r w:rsidRPr="00AE6BBA">
        <w:rPr>
          <w:rFonts w:eastAsia="黑体"/>
          <w:sz w:val="18"/>
          <w:szCs w:val="18"/>
        </w:rPr>
        <w:instrText xml:space="preserve"> = 4 \* GB3 </w:instrText>
      </w:r>
      <w:r w:rsidR="00BA6333" w:rsidRPr="00AE6BBA">
        <w:rPr>
          <w:rFonts w:eastAsia="黑体"/>
          <w:sz w:val="18"/>
          <w:szCs w:val="18"/>
        </w:rPr>
        <w:fldChar w:fldCharType="separate"/>
      </w:r>
      <w:r w:rsidRPr="00AE6BBA">
        <w:rPr>
          <w:rFonts w:ascii="宋体" w:hAnsi="宋体" w:cs="宋体" w:hint="eastAsia"/>
          <w:noProof/>
          <w:sz w:val="18"/>
          <w:szCs w:val="18"/>
        </w:rPr>
        <w:t>④</w:t>
      </w:r>
      <w:r w:rsidR="00BA6333" w:rsidRPr="00AE6BBA">
        <w:rPr>
          <w:rFonts w:eastAsia="黑体"/>
          <w:sz w:val="18"/>
          <w:szCs w:val="18"/>
        </w:rPr>
        <w:fldChar w:fldCharType="end"/>
      </w:r>
      <w:r w:rsidRPr="00AE6BBA">
        <w:rPr>
          <w:rFonts w:eastAsia="黑体"/>
          <w:sz w:val="18"/>
          <w:szCs w:val="18"/>
        </w:rPr>
        <w:t>-</w:t>
      </w:r>
      <w:r w:rsidR="00BA6333" w:rsidRPr="00AE6BBA">
        <w:rPr>
          <w:rFonts w:eastAsia="黑体"/>
          <w:sz w:val="18"/>
          <w:szCs w:val="18"/>
        </w:rPr>
        <w:fldChar w:fldCharType="begin"/>
      </w:r>
      <w:r w:rsidRPr="00AE6BBA">
        <w:rPr>
          <w:rFonts w:eastAsia="黑体"/>
          <w:sz w:val="18"/>
          <w:szCs w:val="18"/>
        </w:rPr>
        <w:instrText xml:space="preserve"> = 5 \* GB3 </w:instrText>
      </w:r>
      <w:r w:rsidR="00BA6333" w:rsidRPr="00AE6BBA">
        <w:rPr>
          <w:rFonts w:eastAsia="黑体"/>
          <w:sz w:val="18"/>
          <w:szCs w:val="18"/>
        </w:rPr>
        <w:fldChar w:fldCharType="separate"/>
      </w:r>
      <w:r w:rsidRPr="00AE6BBA">
        <w:rPr>
          <w:rFonts w:ascii="宋体" w:hAnsi="宋体" w:cs="宋体" w:hint="eastAsia"/>
          <w:noProof/>
          <w:sz w:val="18"/>
          <w:szCs w:val="18"/>
        </w:rPr>
        <w:t>⑤</w:t>
      </w:r>
      <w:r w:rsidR="00BA6333" w:rsidRPr="00AE6BBA">
        <w:rPr>
          <w:rFonts w:eastAsia="黑体"/>
          <w:sz w:val="18"/>
          <w:szCs w:val="18"/>
        </w:rPr>
        <w:fldChar w:fldCharType="end"/>
      </w:r>
      <w:r w:rsidRPr="00AE6BBA">
        <w:rPr>
          <w:rFonts w:eastAsia="黑体"/>
          <w:sz w:val="18"/>
          <w:szCs w:val="18"/>
        </w:rPr>
        <w:t>；</w:t>
      </w:r>
      <w:r w:rsidR="00BA6333" w:rsidRPr="00AE6BBA">
        <w:rPr>
          <w:rFonts w:eastAsia="黑体"/>
          <w:sz w:val="18"/>
          <w:szCs w:val="18"/>
        </w:rPr>
        <w:fldChar w:fldCharType="begin"/>
      </w:r>
      <w:r w:rsidRPr="00AE6BBA">
        <w:rPr>
          <w:rFonts w:eastAsia="黑体"/>
          <w:sz w:val="18"/>
          <w:szCs w:val="18"/>
        </w:rPr>
        <w:instrText xml:space="preserve"> = 7 \* GB3 </w:instrText>
      </w:r>
      <w:r w:rsidR="00BA6333" w:rsidRPr="00AE6BBA">
        <w:rPr>
          <w:rFonts w:eastAsia="黑体"/>
          <w:sz w:val="18"/>
          <w:szCs w:val="18"/>
        </w:rPr>
        <w:fldChar w:fldCharType="separate"/>
      </w:r>
      <w:r w:rsidRPr="00AE6BBA">
        <w:rPr>
          <w:rFonts w:ascii="宋体" w:hAnsi="宋体" w:cs="宋体" w:hint="eastAsia"/>
          <w:noProof/>
          <w:sz w:val="18"/>
          <w:szCs w:val="18"/>
        </w:rPr>
        <w:t>⑦</w:t>
      </w:r>
      <w:r w:rsidR="00BA6333" w:rsidRPr="00AE6BBA">
        <w:rPr>
          <w:rFonts w:eastAsia="黑体"/>
          <w:sz w:val="18"/>
          <w:szCs w:val="18"/>
        </w:rPr>
        <w:fldChar w:fldCharType="end"/>
      </w:r>
      <w:r w:rsidRPr="00AE6BBA">
        <w:rPr>
          <w:rFonts w:eastAsia="黑体"/>
          <w:sz w:val="18"/>
          <w:szCs w:val="18"/>
        </w:rPr>
        <w:t>=</w:t>
      </w:r>
      <w:r w:rsidR="00BA6333" w:rsidRPr="00AE6BBA">
        <w:rPr>
          <w:rFonts w:eastAsia="黑体"/>
          <w:sz w:val="18"/>
          <w:szCs w:val="18"/>
        </w:rPr>
        <w:fldChar w:fldCharType="begin"/>
      </w:r>
      <w:r w:rsidRPr="00AE6BBA">
        <w:rPr>
          <w:rFonts w:eastAsia="黑体"/>
          <w:sz w:val="18"/>
          <w:szCs w:val="18"/>
        </w:rPr>
        <w:instrText xml:space="preserve"> = 6 \* GB3 </w:instrText>
      </w:r>
      <w:r w:rsidR="00BA6333" w:rsidRPr="00AE6BBA">
        <w:rPr>
          <w:rFonts w:eastAsia="黑体"/>
          <w:sz w:val="18"/>
          <w:szCs w:val="18"/>
        </w:rPr>
        <w:fldChar w:fldCharType="separate"/>
      </w:r>
      <w:r w:rsidRPr="00AE6BBA">
        <w:rPr>
          <w:rFonts w:ascii="宋体" w:hAnsi="宋体" w:cs="宋体" w:hint="eastAsia"/>
          <w:noProof/>
          <w:sz w:val="18"/>
          <w:szCs w:val="18"/>
        </w:rPr>
        <w:t>⑥</w:t>
      </w:r>
      <w:r w:rsidR="00BA6333" w:rsidRPr="00AE6BBA">
        <w:rPr>
          <w:rFonts w:eastAsia="黑体"/>
          <w:sz w:val="18"/>
          <w:szCs w:val="18"/>
        </w:rPr>
        <w:fldChar w:fldCharType="end"/>
      </w:r>
      <w:r w:rsidRPr="00AE6BBA">
        <w:rPr>
          <w:rFonts w:eastAsia="黑体"/>
          <w:sz w:val="18"/>
          <w:szCs w:val="18"/>
        </w:rPr>
        <w:t>-</w:t>
      </w:r>
      <w:r w:rsidR="00BA6333" w:rsidRPr="00AE6BBA">
        <w:rPr>
          <w:rFonts w:eastAsia="黑体"/>
          <w:sz w:val="18"/>
          <w:szCs w:val="18"/>
        </w:rPr>
        <w:fldChar w:fldCharType="begin"/>
      </w:r>
      <w:r w:rsidRPr="00AE6BBA">
        <w:rPr>
          <w:rFonts w:eastAsia="黑体"/>
          <w:sz w:val="18"/>
          <w:szCs w:val="18"/>
        </w:rPr>
        <w:instrText xml:space="preserve"> = 1 \* GB3 </w:instrText>
      </w:r>
      <w:r w:rsidR="00BA6333" w:rsidRPr="00AE6BBA">
        <w:rPr>
          <w:rFonts w:eastAsia="黑体"/>
          <w:sz w:val="18"/>
          <w:szCs w:val="18"/>
        </w:rPr>
        <w:fldChar w:fldCharType="separate"/>
      </w:r>
      <w:r w:rsidRPr="00AE6BBA">
        <w:rPr>
          <w:rFonts w:ascii="宋体" w:hAnsi="宋体" w:cs="宋体" w:hint="eastAsia"/>
          <w:noProof/>
          <w:sz w:val="18"/>
          <w:szCs w:val="18"/>
        </w:rPr>
        <w:t>①</w:t>
      </w:r>
      <w:r w:rsidR="00BA6333" w:rsidRPr="00AE6BBA">
        <w:rPr>
          <w:rFonts w:eastAsia="黑体"/>
          <w:sz w:val="18"/>
          <w:szCs w:val="18"/>
        </w:rPr>
        <w:fldChar w:fldCharType="end"/>
      </w:r>
    </w:p>
    <w:p w14:paraId="4D0B8E15" w14:textId="77777777" w:rsidR="004146D9" w:rsidRPr="00AE6BBA" w:rsidRDefault="004146D9">
      <w:pPr>
        <w:rPr>
          <w:highlight w:val="yellow"/>
        </w:rPr>
        <w:sectPr w:rsidR="004146D9" w:rsidRPr="00AE6BBA" w:rsidSect="00F736FD">
          <w:pgSz w:w="16838" w:h="11906" w:orient="landscape"/>
          <w:pgMar w:top="1247" w:right="1418" w:bottom="1247" w:left="1418" w:header="851" w:footer="992" w:gutter="0"/>
          <w:cols w:space="425"/>
          <w:docGrid w:type="lines" w:linePitch="312"/>
        </w:sectPr>
      </w:pPr>
    </w:p>
    <w:p w14:paraId="4F56923F" w14:textId="77777777" w:rsidR="00F736FD" w:rsidRPr="00AE6BBA" w:rsidRDefault="00F736FD" w:rsidP="00F736FD">
      <w:pPr>
        <w:pStyle w:val="2Char"/>
        <w:adjustRightInd w:val="0"/>
        <w:snapToGrid w:val="0"/>
        <w:spacing w:line="240" w:lineRule="auto"/>
        <w:ind w:firstLineChars="0" w:firstLine="0"/>
        <w:jc w:val="left"/>
        <w:outlineLvl w:val="0"/>
        <w:rPr>
          <w:rFonts w:eastAsia="宋体"/>
          <w:b/>
          <w:bCs/>
        </w:rPr>
      </w:pPr>
      <w:bookmarkStart w:id="24" w:name="_Toc67041167"/>
      <w:bookmarkStart w:id="25" w:name="_Toc3023"/>
      <w:bookmarkStart w:id="26" w:name="_Toc70426198"/>
      <w:bookmarkStart w:id="27" w:name="_Toc92203195"/>
      <w:r w:rsidRPr="00AE6BBA">
        <w:rPr>
          <w:rFonts w:eastAsia="宋体"/>
          <w:b/>
          <w:bCs/>
        </w:rPr>
        <w:lastRenderedPageBreak/>
        <w:t>附图</w:t>
      </w:r>
      <w:r w:rsidRPr="00AE6BBA">
        <w:rPr>
          <w:rFonts w:eastAsia="宋体"/>
          <w:b/>
          <w:bCs/>
        </w:rPr>
        <w:t>1</w:t>
      </w:r>
      <w:r w:rsidRPr="00AE6BBA">
        <w:rPr>
          <w:rFonts w:eastAsia="宋体"/>
          <w:b/>
          <w:bCs/>
        </w:rPr>
        <w:t>：建设项目地理位置图</w:t>
      </w:r>
      <w:bookmarkEnd w:id="24"/>
      <w:bookmarkEnd w:id="25"/>
      <w:bookmarkEnd w:id="26"/>
      <w:bookmarkEnd w:id="27"/>
    </w:p>
    <w:tbl>
      <w:tblPr>
        <w:tblStyle w:val="af5"/>
        <w:tblW w:w="0" w:type="auto"/>
        <w:tblLook w:val="04A0" w:firstRow="1" w:lastRow="0" w:firstColumn="1" w:lastColumn="0" w:noHBand="0" w:noVBand="1"/>
      </w:tblPr>
      <w:tblGrid>
        <w:gridCol w:w="13992"/>
      </w:tblGrid>
      <w:tr w:rsidR="00F736FD" w:rsidRPr="00AE6BBA" w14:paraId="63DDB6CB" w14:textId="77777777" w:rsidTr="00F736FD">
        <w:trPr>
          <w:trHeight w:val="8327"/>
        </w:trPr>
        <w:tc>
          <w:tcPr>
            <w:tcW w:w="13992" w:type="dxa"/>
          </w:tcPr>
          <w:p w14:paraId="473553D4" w14:textId="7529B45D" w:rsidR="00F736FD" w:rsidRPr="00AE6BBA" w:rsidRDefault="00E5467E" w:rsidP="00F736FD">
            <w:pPr>
              <w:jc w:val="center"/>
            </w:pPr>
            <w:r w:rsidRPr="00AE6BBA">
              <w:rPr>
                <w:noProof/>
              </w:rPr>
              <mc:AlternateContent>
                <mc:Choice Requires="wps">
                  <w:drawing>
                    <wp:anchor distT="0" distB="0" distL="114300" distR="114300" simplePos="0" relativeHeight="251666432" behindDoc="0" locked="0" layoutInCell="1" allowOverlap="1" wp14:anchorId="69BE1233" wp14:editId="06F1612D">
                      <wp:simplePos x="0" y="0"/>
                      <wp:positionH relativeFrom="column">
                        <wp:posOffset>4395470</wp:posOffset>
                      </wp:positionH>
                      <wp:positionV relativeFrom="paragraph">
                        <wp:posOffset>849630</wp:posOffset>
                      </wp:positionV>
                      <wp:extent cx="1251585" cy="297180"/>
                      <wp:effectExtent l="190500" t="0" r="5715" b="750570"/>
                      <wp:wrapNone/>
                      <wp:docPr id="46" name="矩形标注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297180"/>
                              </a:xfrm>
                              <a:prstGeom prst="wedgeRectCallout">
                                <a:avLst>
                                  <a:gd name="adj1" fmla="val -61542"/>
                                  <a:gd name="adj2" fmla="val 278204"/>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9F82A87" w14:textId="77777777" w:rsidR="007C5704" w:rsidRDefault="007C5704" w:rsidP="00F736FD">
                                  <w:pPr>
                                    <w:rPr>
                                      <w:b/>
                                    </w:rPr>
                                  </w:pPr>
                                  <w:r>
                                    <w:rPr>
                                      <w:rFonts w:hint="eastAsia"/>
                                      <w:b/>
                                    </w:rPr>
                                    <w:t>项目所在位置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E12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 o:spid="_x0000_s1026" type="#_x0000_t61" style="position:absolute;left:0;text-align:left;margin-left:346.1pt;margin-top:66.9pt;width:98.55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" adj="-2493,70892" filled="f" strokecolor="#002060">
                      <v:textbox>
                        <w:txbxContent>
                          <w:p w14:paraId="79F82A87" w14:textId="77777777" w:rsidR="007C5704" w:rsidRDefault="007C5704" w:rsidP="00F736FD">
                            <w:pPr>
                              <w:rPr>
                                <w:b/>
                              </w:rPr>
                            </w:pPr>
                            <w:r>
                              <w:rPr>
                                <w:rFonts w:hint="eastAsia"/>
                                <w:b/>
                              </w:rPr>
                              <w:t>项目所在位置</w:t>
                            </w:r>
                          </w:p>
                        </w:txbxContent>
                      </v:textbox>
                    </v:shape>
                  </w:pict>
                </mc:Fallback>
              </mc:AlternateContent>
            </w:r>
            <w:r w:rsidRPr="00AE6BBA">
              <w:rPr>
                <w:noProof/>
              </w:rPr>
              <mc:AlternateContent>
                <mc:Choice Requires="wps">
                  <w:drawing>
                    <wp:anchor distT="0" distB="0" distL="114300" distR="114300" simplePos="0" relativeHeight="251667456" behindDoc="0" locked="0" layoutInCell="1" allowOverlap="1" wp14:anchorId="3BCD0FC9" wp14:editId="0E25706F">
                      <wp:simplePos x="0" y="0"/>
                      <wp:positionH relativeFrom="column">
                        <wp:posOffset>4134485</wp:posOffset>
                      </wp:positionH>
                      <wp:positionV relativeFrom="paragraph">
                        <wp:posOffset>1800860</wp:posOffset>
                      </wp:positionV>
                      <wp:extent cx="104140" cy="102870"/>
                      <wp:effectExtent l="19050" t="38100" r="10160" b="11430"/>
                      <wp:wrapNone/>
                      <wp:docPr id="45" name="五角星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2870"/>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CEA495" id="五角星 7" o:spid="_x0000_s1026" style="position:absolute;left:0;text-align:left;margin-left:325.55pt;margin-top:141.8pt;width:8.2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0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" path="m,39293r39778,l52070,,64362,39293r39778,l71959,63577r12292,39293l52070,78585,19889,102870,32181,63577,,39293xe" fillcolor="red" strokecolor="red">
                      <v:stroke joinstyle="miter"/>
                      <v:path o:connecttype="custom" o:connectlocs="0,39293;39778,39293;52070,0;64362,39293;104140,39293;71959,63577;84251,102870;52070,78585;19889,102870;32181,63577;0,39293" o:connectangles="0,0,0,0,0,0,0,0,0,0,0"/>
                    </v:shape>
                  </w:pict>
                </mc:Fallback>
              </mc:AlternateContent>
            </w:r>
            <w:r w:rsidR="00F736FD" w:rsidRPr="00AE6BBA">
              <w:rPr>
                <w:rFonts w:eastAsia="黑体"/>
                <w:b/>
                <w:noProof/>
                <w:sz w:val="28"/>
                <w:szCs w:val="28"/>
              </w:rPr>
              <w:drawing>
                <wp:anchor distT="0" distB="0" distL="114300" distR="114300" simplePos="0" relativeHeight="251653120" behindDoc="0" locked="0" layoutInCell="1" allowOverlap="1" wp14:anchorId="44E36304" wp14:editId="625A77DA">
                  <wp:simplePos x="0" y="0"/>
                  <wp:positionH relativeFrom="column">
                    <wp:posOffset>7574363</wp:posOffset>
                  </wp:positionH>
                  <wp:positionV relativeFrom="paragraph">
                    <wp:posOffset>348836</wp:posOffset>
                  </wp:positionV>
                  <wp:extent cx="445135" cy="756920"/>
                  <wp:effectExtent l="19050" t="19050" r="0" b="5080"/>
                  <wp:wrapNone/>
                  <wp:docPr id="6" name="图片 6" descr="玉环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玉环风向玫瑰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135" cy="756920"/>
                          </a:xfrm>
                          <a:prstGeom prst="rect">
                            <a:avLst/>
                          </a:prstGeom>
                          <a:noFill/>
                          <a:ln w="9525">
                            <a:solidFill>
                              <a:srgbClr val="000000"/>
                            </a:solidFill>
                            <a:miter lim="800000"/>
                            <a:headEnd/>
                            <a:tailEnd/>
                          </a:ln>
                        </pic:spPr>
                      </pic:pic>
                    </a:graphicData>
                  </a:graphic>
                </wp:anchor>
              </w:drawing>
            </w:r>
            <w:r w:rsidR="00F736FD" w:rsidRPr="00AE6BBA">
              <w:rPr>
                <w:rFonts w:eastAsia="仿宋_GB2312"/>
                <w:noProof/>
              </w:rPr>
              <w:drawing>
                <wp:inline distT="0" distB="0" distL="0" distR="0" wp14:anchorId="43B4D983" wp14:editId="0C093EF9">
                  <wp:extent cx="7690083" cy="5128591"/>
                  <wp:effectExtent l="0" t="0" r="6350" b="0"/>
                  <wp:docPr id="8" name="图片 8" descr="C:\Users\ADMINI~1\AppData\Local\Temp\16208870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20887093(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97188" cy="5133329"/>
                          </a:xfrm>
                          <a:prstGeom prst="rect">
                            <a:avLst/>
                          </a:prstGeom>
                          <a:noFill/>
                          <a:ln>
                            <a:noFill/>
                          </a:ln>
                        </pic:spPr>
                      </pic:pic>
                    </a:graphicData>
                  </a:graphic>
                </wp:inline>
              </w:drawing>
            </w:r>
          </w:p>
        </w:tc>
      </w:tr>
    </w:tbl>
    <w:p w14:paraId="4BBA6E39" w14:textId="77777777" w:rsidR="008E46CD" w:rsidRPr="00AE6BBA" w:rsidRDefault="008E46CD">
      <w:pPr>
        <w:rPr>
          <w:highlight w:val="yellow"/>
        </w:rPr>
      </w:pPr>
    </w:p>
    <w:p w14:paraId="4A2370CD" w14:textId="77777777" w:rsidR="00F736FD" w:rsidRPr="00AE6BBA" w:rsidRDefault="00F736FD">
      <w:r w:rsidRPr="00AE6BBA">
        <w:br w:type="page"/>
      </w:r>
    </w:p>
    <w:p w14:paraId="4CAB381F" w14:textId="77777777" w:rsidR="00F736FD" w:rsidRPr="00AE6BBA" w:rsidRDefault="00F736FD" w:rsidP="00F736FD">
      <w:pPr>
        <w:pStyle w:val="2Char"/>
        <w:adjustRightInd w:val="0"/>
        <w:snapToGrid w:val="0"/>
        <w:spacing w:line="240" w:lineRule="auto"/>
        <w:ind w:firstLineChars="0" w:firstLine="0"/>
        <w:jc w:val="left"/>
        <w:outlineLvl w:val="0"/>
        <w:rPr>
          <w:rFonts w:eastAsia="宋体"/>
          <w:b/>
          <w:bCs/>
        </w:rPr>
      </w:pPr>
      <w:bookmarkStart w:id="28" w:name="_Toc31385"/>
      <w:bookmarkStart w:id="29" w:name="_Toc67041168"/>
      <w:bookmarkStart w:id="30" w:name="_Toc70426199"/>
      <w:bookmarkStart w:id="31" w:name="_Toc92203196"/>
      <w:r w:rsidRPr="00AE6BBA">
        <w:rPr>
          <w:rFonts w:eastAsia="宋体"/>
          <w:b/>
          <w:bCs/>
        </w:rPr>
        <w:lastRenderedPageBreak/>
        <w:t>附图</w:t>
      </w:r>
      <w:r w:rsidRPr="00AE6BBA">
        <w:rPr>
          <w:rFonts w:eastAsia="宋体"/>
          <w:b/>
          <w:bCs/>
        </w:rPr>
        <w:t>2</w:t>
      </w:r>
      <w:r w:rsidRPr="00AE6BBA">
        <w:rPr>
          <w:rFonts w:eastAsia="宋体"/>
          <w:b/>
          <w:bCs/>
        </w:rPr>
        <w:t>：台州市区环境管控单元分类图</w:t>
      </w:r>
      <w:bookmarkEnd w:id="28"/>
      <w:bookmarkEnd w:id="29"/>
      <w:bookmarkEnd w:id="30"/>
      <w:bookmarkEnd w:id="31"/>
    </w:p>
    <w:tbl>
      <w:tblPr>
        <w:tblStyle w:val="af5"/>
        <w:tblW w:w="0" w:type="auto"/>
        <w:tblLook w:val="04A0" w:firstRow="1" w:lastRow="0" w:firstColumn="1" w:lastColumn="0" w:noHBand="0" w:noVBand="1"/>
      </w:tblPr>
      <w:tblGrid>
        <w:gridCol w:w="13992"/>
      </w:tblGrid>
      <w:tr w:rsidR="00AE6BBA" w:rsidRPr="00AE6BBA" w14:paraId="48B96B96" w14:textId="77777777" w:rsidTr="00F736FD">
        <w:tc>
          <w:tcPr>
            <w:tcW w:w="13992" w:type="dxa"/>
          </w:tcPr>
          <w:p w14:paraId="5F94DA52" w14:textId="65194C48" w:rsidR="00F736FD" w:rsidRPr="00AE6BBA" w:rsidRDefault="00E5467E" w:rsidP="00F736FD">
            <w:pPr>
              <w:pStyle w:val="-"/>
              <w:spacing w:line="240" w:lineRule="auto"/>
              <w:ind w:firstLine="480"/>
              <w:jc w:val="both"/>
              <w:rPr>
                <w:rFonts w:ascii="Times New Roman" w:hAnsi="Times New Roman" w:cs="Times New Roman"/>
              </w:rPr>
            </w:pPr>
            <w:r w:rsidRPr="00AE6BBA">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0CC02D84" wp14:editId="5CF95AB2">
                      <wp:simplePos x="0" y="0"/>
                      <wp:positionH relativeFrom="column">
                        <wp:posOffset>3712210</wp:posOffset>
                      </wp:positionH>
                      <wp:positionV relativeFrom="paragraph">
                        <wp:posOffset>1625600</wp:posOffset>
                      </wp:positionV>
                      <wp:extent cx="1108710" cy="297180"/>
                      <wp:effectExtent l="476250" t="0" r="0" b="7620"/>
                      <wp:wrapNone/>
                      <wp:docPr id="44" name="矩形标注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297180"/>
                              </a:xfrm>
                              <a:prstGeom prst="wedgeRectCallout">
                                <a:avLst>
                                  <a:gd name="adj1" fmla="val -88870"/>
                                  <a:gd name="adj2" fmla="val -4486"/>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30B4C7B" w14:textId="77777777" w:rsidR="007C5704" w:rsidRPr="00971957" w:rsidRDefault="007C5704" w:rsidP="00F736FD">
                                  <w:pPr>
                                    <w:rPr>
                                      <w:b/>
                                    </w:rPr>
                                  </w:pPr>
                                  <w:r w:rsidRPr="00971957">
                                    <w:rPr>
                                      <w:rFonts w:hint="eastAsia"/>
                                      <w:b/>
                                    </w:rPr>
                                    <w:t>项目所在位置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02D84" id="矩形标注 23" o:spid="_x0000_s1027" type="#_x0000_t61" style="position:absolute;left:0;text-align:left;margin-left:292.3pt;margin-top:128pt;width:87.3pt;height:2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" adj="-8396,9831" filled="f" strokecolor="#002060">
                      <v:textbox>
                        <w:txbxContent>
                          <w:p w14:paraId="030B4C7B" w14:textId="77777777" w:rsidR="007C5704" w:rsidRPr="00971957" w:rsidRDefault="007C5704" w:rsidP="00F736FD">
                            <w:pPr>
                              <w:rPr>
                                <w:b/>
                              </w:rPr>
                            </w:pPr>
                            <w:r w:rsidRPr="00971957">
                              <w:rPr>
                                <w:rFonts w:hint="eastAsia"/>
                                <w:b/>
                              </w:rPr>
                              <w:t>项目所在位置</w:t>
                            </w:r>
                          </w:p>
                        </w:txbxContent>
                      </v:textbox>
                    </v:shape>
                  </w:pict>
                </mc:Fallback>
              </mc:AlternateContent>
            </w:r>
            <w:r w:rsidRPr="00AE6BBA">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39EC8E4" wp14:editId="5C4EBABD">
                      <wp:simplePos x="0" y="0"/>
                      <wp:positionH relativeFrom="column">
                        <wp:posOffset>3178810</wp:posOffset>
                      </wp:positionH>
                      <wp:positionV relativeFrom="paragraph">
                        <wp:posOffset>1734185</wp:posOffset>
                      </wp:positionV>
                      <wp:extent cx="71120" cy="63500"/>
                      <wp:effectExtent l="38100" t="19050" r="43180" b="12700"/>
                      <wp:wrapNone/>
                      <wp:docPr id="28" name="五角星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63500"/>
                              </a:xfrm>
                              <a:prstGeom prst="star5">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81A8E6" id="五角星 24" o:spid="_x0000_s1026" style="position:absolute;left:0;text-align:left;margin-left:250.3pt;margin-top:136.55pt;width:5.6pt;height: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" path="m,24255r27166,l35560,r8394,24255l71120,24255,49142,39245r8395,24255l35560,48509,13583,63500,21978,39245,,24255xe" fillcolor="#002060" strokecolor="#002060">
                      <v:stroke joinstyle="miter"/>
                      <v:path o:connecttype="custom" o:connectlocs="0,24255;27166,24255;35560,0;43954,24255;71120,24255;49142,39245;57537,63500;35560,48509;13583,63500;21978,39245;0,24255" o:connectangles="0,0,0,0,0,0,0,0,0,0,0"/>
                    </v:shape>
                  </w:pict>
                </mc:Fallback>
              </mc:AlternateContent>
            </w:r>
            <w:r w:rsidRPr="00AE6BBA">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738188B7" wp14:editId="0323ABAA">
                      <wp:simplePos x="0" y="0"/>
                      <wp:positionH relativeFrom="column">
                        <wp:posOffset>1680845</wp:posOffset>
                      </wp:positionH>
                      <wp:positionV relativeFrom="paragraph">
                        <wp:posOffset>4033520</wp:posOffset>
                      </wp:positionV>
                      <wp:extent cx="105410" cy="111760"/>
                      <wp:effectExtent l="19050" t="38100" r="27940" b="21590"/>
                      <wp:wrapNone/>
                      <wp:docPr id="27" name="五角星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11760"/>
                              </a:xfrm>
                              <a:prstGeom prst="star5">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CF1901" id="五角星 21" o:spid="_x0000_s1026" style="position:absolute;left:0;text-align:left;margin-left:132.35pt;margin-top:317.6pt;width:8.3pt;height: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410,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" path="m,42688r40263,1l52705,,65147,42689r40263,-1l72836,69071r12442,42689l52705,85376,20132,111760,32574,69071,,42688xe" fillcolor="#002060" strokecolor="#002060">
                      <v:stroke joinstyle="miter"/>
                      <v:path o:connecttype="custom" o:connectlocs="0,42688;40263,42689;52705,0;65147,42689;105410,42688;72836,69071;85278,111760;52705,85376;20132,111760;32574,69071;0,42688" o:connectangles="0,0,0,0,0,0,0,0,0,0,0"/>
                    </v:shape>
                  </w:pict>
                </mc:Fallback>
              </mc:AlternateContent>
            </w:r>
            <w:r w:rsidRPr="00AE6BBA">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59C19BC4" wp14:editId="50728CCD">
                      <wp:simplePos x="0" y="0"/>
                      <wp:positionH relativeFrom="column">
                        <wp:posOffset>2704465</wp:posOffset>
                      </wp:positionH>
                      <wp:positionV relativeFrom="paragraph">
                        <wp:posOffset>4456430</wp:posOffset>
                      </wp:positionV>
                      <wp:extent cx="1322705" cy="297180"/>
                      <wp:effectExtent l="914400" t="342900" r="0" b="7620"/>
                      <wp:wrapNone/>
                      <wp:docPr id="24" name="矩形标注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297180"/>
                              </a:xfrm>
                              <a:prstGeom prst="wedgeRectCallout">
                                <a:avLst>
                                  <a:gd name="adj1" fmla="val -116347"/>
                                  <a:gd name="adj2" fmla="val -154486"/>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597ADB4" w14:textId="77777777" w:rsidR="007C5704" w:rsidRPr="001656DA" w:rsidRDefault="007C5704" w:rsidP="00F736FD">
                                  <w:pPr>
                                    <w:rPr>
                                      <w:b/>
                                      <w:sz w:val="24"/>
                                    </w:rPr>
                                  </w:pPr>
                                  <w:r w:rsidRPr="001656DA">
                                    <w:rPr>
                                      <w:rFonts w:hint="eastAsia"/>
                                      <w:b/>
                                      <w:sz w:val="24"/>
                                    </w:rPr>
                                    <w:t>项目所在位置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19BC4" id="矩形标注 22" o:spid="_x0000_s1028" type="#_x0000_t61" style="position:absolute;left:0;text-align:left;margin-left:212.95pt;margin-top:350.9pt;width:104.15pt;height:2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" adj="-14331,-22569" filled="f" strokecolor="#002060">
                      <v:textbox>
                        <w:txbxContent>
                          <w:p w14:paraId="3597ADB4" w14:textId="77777777" w:rsidR="007C5704" w:rsidRPr="001656DA" w:rsidRDefault="007C5704" w:rsidP="00F736FD">
                            <w:pPr>
                              <w:rPr>
                                <w:b/>
                                <w:sz w:val="24"/>
                              </w:rPr>
                            </w:pPr>
                            <w:r w:rsidRPr="001656DA">
                              <w:rPr>
                                <w:rFonts w:hint="eastAsia"/>
                                <w:b/>
                                <w:sz w:val="24"/>
                              </w:rPr>
                              <w:t>项目所在位置</w:t>
                            </w:r>
                          </w:p>
                        </w:txbxContent>
                      </v:textbox>
                    </v:shape>
                  </w:pict>
                </mc:Fallback>
              </mc:AlternateContent>
            </w:r>
            <w:r w:rsidR="00FA12C3" w:rsidRPr="00AE6BBA">
              <w:rPr>
                <w:rFonts w:ascii="Times New Roman" w:hAnsi="Times New Roman" w:cs="Times New Roman"/>
                <w:noProof/>
              </w:rPr>
              <w:drawing>
                <wp:anchor distT="0" distB="0" distL="114300" distR="114300" simplePos="0" relativeHeight="251654144" behindDoc="0" locked="0" layoutInCell="1" allowOverlap="1" wp14:anchorId="4B66BE81" wp14:editId="3FA7359A">
                  <wp:simplePos x="0" y="0"/>
                  <wp:positionH relativeFrom="column">
                    <wp:posOffset>792784</wp:posOffset>
                  </wp:positionH>
                  <wp:positionV relativeFrom="paragraph">
                    <wp:posOffset>3521959</wp:posOffset>
                  </wp:positionV>
                  <wp:extent cx="1374576" cy="1351721"/>
                  <wp:effectExtent l="19050" t="19050" r="16510" b="20320"/>
                  <wp:wrapNone/>
                  <wp:docPr id="20" name="图片 20" descr="玉环三线一单最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玉环三线一单最终图"/>
                          <pic:cNvPicPr>
                            <a:picLocks noChangeAspect="1" noChangeArrowheads="1"/>
                          </pic:cNvPicPr>
                        </pic:nvPicPr>
                        <pic:blipFill rotWithShape="1">
                          <a:blip r:embed="rId19">
                            <a:extLst>
                              <a:ext uri="{28A0092B-C50C-407E-A947-70E740481C1C}">
                                <a14:useLocalDpi xmlns:a14="http://schemas.microsoft.com/office/drawing/2010/main" val="0"/>
                              </a:ext>
                            </a:extLst>
                          </a:blip>
                          <a:srcRect l="29887" t="27034" r="60730" b="60082"/>
                          <a:stretch/>
                        </pic:blipFill>
                        <pic:spPr bwMode="auto">
                          <a:xfrm>
                            <a:off x="0" y="0"/>
                            <a:ext cx="1374576" cy="1351721"/>
                          </a:xfrm>
                          <a:prstGeom prst="rect">
                            <a:avLst/>
                          </a:prstGeom>
                          <a:noFill/>
                          <a:ln w="19050">
                            <a:solidFill>
                              <a:schemeClr val="bg1"/>
                            </a:solidFill>
                          </a:ln>
                          <a:extLst>
                            <a:ext uri="{53640926-AAD7-44D8-BBD7-CCE9431645EC}">
                              <a14:shadowObscured xmlns:a14="http://schemas.microsoft.com/office/drawing/2010/main"/>
                            </a:ext>
                          </a:extLst>
                        </pic:spPr>
                      </pic:pic>
                    </a:graphicData>
                  </a:graphic>
                </wp:anchor>
              </w:drawing>
            </w:r>
            <w:r w:rsidR="00F736FD" w:rsidRPr="00AE6BBA">
              <w:rPr>
                <w:rFonts w:ascii="Times New Roman" w:hAnsi="Times New Roman" w:cs="Times New Roman"/>
              </w:rPr>
              <w:tab/>
            </w:r>
            <w:r w:rsidR="00FA12C3" w:rsidRPr="00AE6BBA">
              <w:rPr>
                <w:rFonts w:ascii="Times New Roman" w:hAnsi="Times New Roman" w:cs="Times New Roman"/>
                <w:noProof/>
              </w:rPr>
              <w:drawing>
                <wp:inline distT="0" distB="0" distL="0" distR="0" wp14:anchorId="3D8DA58D" wp14:editId="7E14DA13">
                  <wp:extent cx="7406640" cy="5303520"/>
                  <wp:effectExtent l="0" t="0" r="0" b="0"/>
                  <wp:docPr id="25" name="图片 25" descr="玉环三线一单最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玉环三线一单最终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06640" cy="5303520"/>
                          </a:xfrm>
                          <a:prstGeom prst="rect">
                            <a:avLst/>
                          </a:prstGeom>
                          <a:noFill/>
                          <a:ln>
                            <a:noFill/>
                          </a:ln>
                        </pic:spPr>
                      </pic:pic>
                    </a:graphicData>
                  </a:graphic>
                </wp:inline>
              </w:drawing>
            </w:r>
          </w:p>
          <w:p w14:paraId="6C886C8E" w14:textId="77777777" w:rsidR="00F736FD" w:rsidRPr="00AE6BBA" w:rsidRDefault="00F736FD"/>
        </w:tc>
      </w:tr>
    </w:tbl>
    <w:p w14:paraId="0C6137D5" w14:textId="77777777" w:rsidR="00FA12C3" w:rsidRPr="00AE6BBA" w:rsidRDefault="00FA12C3">
      <w:r w:rsidRPr="00AE6BBA">
        <w:br w:type="page"/>
      </w:r>
    </w:p>
    <w:p w14:paraId="08A78DCB" w14:textId="368ED9E4" w:rsidR="00C922E6" w:rsidRPr="00AE6BBA" w:rsidRDefault="00C922E6" w:rsidP="00C922E6">
      <w:pPr>
        <w:pStyle w:val="2Char"/>
        <w:adjustRightInd w:val="0"/>
        <w:snapToGrid w:val="0"/>
        <w:spacing w:line="240" w:lineRule="auto"/>
        <w:ind w:firstLineChars="0" w:firstLine="0"/>
        <w:jc w:val="left"/>
        <w:outlineLvl w:val="0"/>
        <w:rPr>
          <w:rFonts w:eastAsia="宋体"/>
          <w:b/>
          <w:bCs/>
        </w:rPr>
      </w:pPr>
      <w:bookmarkStart w:id="32" w:name="_Toc67041169"/>
      <w:bookmarkStart w:id="33" w:name="_Toc4428"/>
      <w:bookmarkStart w:id="34" w:name="_Toc2170"/>
      <w:bookmarkStart w:id="35" w:name="_Toc70426200"/>
      <w:bookmarkStart w:id="36" w:name="_Toc92203197"/>
      <w:r w:rsidRPr="00AE6BBA">
        <w:rPr>
          <w:rFonts w:eastAsia="宋体"/>
          <w:b/>
          <w:bCs/>
        </w:rPr>
        <w:lastRenderedPageBreak/>
        <w:t>附图</w:t>
      </w:r>
      <w:r w:rsidRPr="00AE6BBA">
        <w:rPr>
          <w:rFonts w:eastAsia="宋体"/>
          <w:b/>
          <w:bCs/>
        </w:rPr>
        <w:t>3</w:t>
      </w:r>
      <w:r w:rsidRPr="00AE6BBA">
        <w:rPr>
          <w:rFonts w:eastAsia="宋体"/>
          <w:b/>
          <w:bCs/>
        </w:rPr>
        <w:t>：</w:t>
      </w:r>
      <w:r w:rsidR="004C7973" w:rsidRPr="00AE6BBA">
        <w:rPr>
          <w:rFonts w:eastAsia="宋体" w:hint="eastAsia"/>
          <w:b/>
          <w:bCs/>
        </w:rPr>
        <w:t>玉环市</w:t>
      </w:r>
      <w:r w:rsidRPr="00AE6BBA">
        <w:rPr>
          <w:rFonts w:eastAsia="宋体"/>
          <w:b/>
          <w:bCs/>
        </w:rPr>
        <w:t>生态保护红线图</w:t>
      </w:r>
      <w:bookmarkEnd w:id="32"/>
      <w:bookmarkEnd w:id="33"/>
      <w:bookmarkEnd w:id="34"/>
      <w:bookmarkEnd w:id="35"/>
      <w:bookmarkEnd w:id="36"/>
    </w:p>
    <w:tbl>
      <w:tblPr>
        <w:tblStyle w:val="af5"/>
        <w:tblW w:w="0" w:type="auto"/>
        <w:tblLook w:val="04A0" w:firstRow="1" w:lastRow="0" w:firstColumn="1" w:lastColumn="0" w:noHBand="0" w:noVBand="1"/>
      </w:tblPr>
      <w:tblGrid>
        <w:gridCol w:w="13992"/>
      </w:tblGrid>
      <w:tr w:rsidR="00AE6BBA" w:rsidRPr="00AE6BBA" w14:paraId="7228E43B" w14:textId="77777777" w:rsidTr="00C922E6">
        <w:tc>
          <w:tcPr>
            <w:tcW w:w="13992" w:type="dxa"/>
          </w:tcPr>
          <w:bookmarkStart w:id="37" w:name="_Toc71814330"/>
          <w:bookmarkStart w:id="38" w:name="_Toc74744627"/>
          <w:bookmarkStart w:id="39" w:name="_Toc74744747"/>
          <w:p w14:paraId="1EF76D0E" w14:textId="3636CB57" w:rsidR="00C922E6" w:rsidRPr="00AE6BBA" w:rsidRDefault="00E5467E" w:rsidP="00F200F6">
            <w:pPr>
              <w:pStyle w:val="-"/>
              <w:spacing w:line="240" w:lineRule="auto"/>
              <w:ind w:firstLine="480"/>
              <w:rPr>
                <w:rFonts w:ascii="Times New Roman" w:hAnsi="Times New Roman" w:cs="Times New Roman"/>
              </w:rPr>
            </w:pPr>
            <w:r w:rsidRPr="00AE6BBA">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54766FD3" wp14:editId="79330AEB">
                      <wp:simplePos x="0" y="0"/>
                      <wp:positionH relativeFrom="column">
                        <wp:posOffset>1331595</wp:posOffset>
                      </wp:positionH>
                      <wp:positionV relativeFrom="paragraph">
                        <wp:posOffset>1179830</wp:posOffset>
                      </wp:positionV>
                      <wp:extent cx="1238250" cy="297180"/>
                      <wp:effectExtent l="0" t="0" r="38100" b="521970"/>
                      <wp:wrapNone/>
                      <wp:docPr id="26" name="矩形标注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97180"/>
                              </a:xfrm>
                              <a:prstGeom prst="wedgeRectCallout">
                                <a:avLst>
                                  <a:gd name="adj1" fmla="val 50948"/>
                                  <a:gd name="adj2" fmla="val 203450"/>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40CD533" w14:textId="77777777" w:rsidR="007C5704" w:rsidRPr="00971957" w:rsidRDefault="007C5704" w:rsidP="00C922E6">
                                  <w:pPr>
                                    <w:rPr>
                                      <w:b/>
                                    </w:rPr>
                                  </w:pPr>
                                  <w:r w:rsidRPr="00971957">
                                    <w:rPr>
                                      <w:rFonts w:hint="eastAsia"/>
                                      <w:b/>
                                    </w:rPr>
                                    <w:t>项目所在位置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66FD3" id="矩形标注 26" o:spid="_x0000_s1029" type="#_x0000_t61" style="position:absolute;left:0;text-align:left;margin-left:104.85pt;margin-top:92.9pt;width:97.5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" adj="21805,54745" filled="f" strokecolor="#002060">
                      <v:textbox>
                        <w:txbxContent>
                          <w:p w14:paraId="040CD533" w14:textId="77777777" w:rsidR="007C5704" w:rsidRPr="00971957" w:rsidRDefault="007C5704" w:rsidP="00C922E6">
                            <w:pPr>
                              <w:rPr>
                                <w:b/>
                              </w:rPr>
                            </w:pPr>
                            <w:r w:rsidRPr="00971957">
                              <w:rPr>
                                <w:rFonts w:hint="eastAsia"/>
                                <w:b/>
                              </w:rPr>
                              <w:t>项目所在位置</w:t>
                            </w:r>
                          </w:p>
                        </w:txbxContent>
                      </v:textbox>
                    </v:shape>
                  </w:pict>
                </mc:Fallback>
              </mc:AlternateContent>
            </w:r>
            <w:r w:rsidRPr="00AE6BBA">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00FF1287" wp14:editId="227138E9">
                      <wp:simplePos x="0" y="0"/>
                      <wp:positionH relativeFrom="column">
                        <wp:posOffset>2596515</wp:posOffset>
                      </wp:positionH>
                      <wp:positionV relativeFrom="paragraph">
                        <wp:posOffset>1906270</wp:posOffset>
                      </wp:positionV>
                      <wp:extent cx="73025" cy="79375"/>
                      <wp:effectExtent l="19050" t="38100" r="22225" b="15875"/>
                      <wp:wrapNone/>
                      <wp:docPr id="29" name="五角星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9375"/>
                              </a:xfrm>
                              <a:prstGeom prst="star5">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2E244E" id="五角星 29" o:spid="_x0000_s1026" style="position:absolute;left:0;text-align:left;margin-left:204.45pt;margin-top:150.1pt;width:5.75pt;height: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025,7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" path="m,30318r27893,1l36513,r8619,30319l73025,30318,50459,49056r8619,30319l36513,60637,13947,79375,22566,49056,,30318xe" fillcolor="#002060" strokecolor="#002060">
                      <v:stroke joinstyle="miter"/>
                      <v:path o:connecttype="custom" o:connectlocs="0,30318;27893,30319;36513,0;45132,30319;73025,30318;50459,49056;59078,79375;36513,60637;13947,79375;22566,49056;0,30318" o:connectangles="0,0,0,0,0,0,0,0,0,0,0"/>
                    </v:shape>
                  </w:pict>
                </mc:Fallback>
              </mc:AlternateContent>
            </w:r>
            <w:r w:rsidR="00C922E6" w:rsidRPr="00AE6BBA">
              <w:rPr>
                <w:rFonts w:ascii="Times New Roman" w:hAnsi="Times New Roman" w:cs="Times New Roman"/>
                <w:noProof/>
              </w:rPr>
              <w:drawing>
                <wp:inline distT="0" distB="0" distL="0" distR="0" wp14:anchorId="5EACE6FD" wp14:editId="2A266E73">
                  <wp:extent cx="7800975" cy="5248275"/>
                  <wp:effectExtent l="0" t="0" r="0" b="0"/>
                  <wp:docPr id="10" name="图片 10" descr="微信图片_2020102710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微信图片_202010271011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00975" cy="5248275"/>
                          </a:xfrm>
                          <a:prstGeom prst="rect">
                            <a:avLst/>
                          </a:prstGeom>
                          <a:noFill/>
                          <a:ln>
                            <a:noFill/>
                          </a:ln>
                        </pic:spPr>
                      </pic:pic>
                    </a:graphicData>
                  </a:graphic>
                </wp:inline>
              </w:drawing>
            </w:r>
            <w:bookmarkEnd w:id="37"/>
            <w:bookmarkEnd w:id="38"/>
            <w:bookmarkEnd w:id="39"/>
          </w:p>
          <w:p w14:paraId="151F706E" w14:textId="77777777" w:rsidR="00C922E6" w:rsidRPr="00AE6BBA" w:rsidRDefault="00C922E6" w:rsidP="00F200F6">
            <w:pPr>
              <w:pStyle w:val="-"/>
              <w:spacing w:line="240" w:lineRule="auto"/>
              <w:ind w:firstLine="480"/>
              <w:rPr>
                <w:rFonts w:ascii="Times New Roman" w:hAnsi="Times New Roman" w:cs="Times New Roman"/>
              </w:rPr>
            </w:pPr>
          </w:p>
        </w:tc>
      </w:tr>
    </w:tbl>
    <w:p w14:paraId="25C89516" w14:textId="77777777" w:rsidR="00C922E6" w:rsidRPr="00AE6BBA" w:rsidRDefault="00C922E6">
      <w:r w:rsidRPr="00AE6BBA">
        <w:br w:type="page"/>
      </w:r>
    </w:p>
    <w:p w14:paraId="1B0C24F7" w14:textId="77777777" w:rsidR="00C922E6" w:rsidRPr="00AE6BBA" w:rsidRDefault="00C922E6" w:rsidP="00C922E6">
      <w:pPr>
        <w:pStyle w:val="2Char"/>
        <w:adjustRightInd w:val="0"/>
        <w:snapToGrid w:val="0"/>
        <w:spacing w:line="240" w:lineRule="auto"/>
        <w:ind w:firstLineChars="0" w:firstLine="0"/>
        <w:jc w:val="left"/>
        <w:outlineLvl w:val="0"/>
        <w:rPr>
          <w:rFonts w:eastAsia="宋体"/>
          <w:b/>
          <w:bCs/>
        </w:rPr>
      </w:pPr>
      <w:bookmarkStart w:id="40" w:name="_Toc67041170"/>
      <w:bookmarkStart w:id="41" w:name="_Toc70426202"/>
      <w:bookmarkStart w:id="42" w:name="_Toc92203198"/>
      <w:r w:rsidRPr="00AE6BBA">
        <w:rPr>
          <w:rFonts w:eastAsia="宋体"/>
          <w:b/>
          <w:bCs/>
        </w:rPr>
        <w:lastRenderedPageBreak/>
        <w:t>附图</w:t>
      </w:r>
      <w:r w:rsidRPr="00AE6BBA">
        <w:rPr>
          <w:rFonts w:eastAsia="宋体"/>
          <w:b/>
          <w:bCs/>
        </w:rPr>
        <w:t>4</w:t>
      </w:r>
      <w:r w:rsidRPr="00AE6BBA">
        <w:rPr>
          <w:rFonts w:eastAsia="宋体"/>
          <w:b/>
          <w:bCs/>
        </w:rPr>
        <w:t>：地表水环境功能区划图</w:t>
      </w:r>
      <w:bookmarkEnd w:id="40"/>
      <w:bookmarkEnd w:id="41"/>
      <w:bookmarkEnd w:id="42"/>
    </w:p>
    <w:tbl>
      <w:tblPr>
        <w:tblStyle w:val="af5"/>
        <w:tblW w:w="0" w:type="auto"/>
        <w:tblLook w:val="04A0" w:firstRow="1" w:lastRow="0" w:firstColumn="1" w:lastColumn="0" w:noHBand="0" w:noVBand="1"/>
      </w:tblPr>
      <w:tblGrid>
        <w:gridCol w:w="13992"/>
      </w:tblGrid>
      <w:tr w:rsidR="00AE6BBA" w:rsidRPr="00AE6BBA" w14:paraId="705B7488" w14:textId="77777777" w:rsidTr="00C922E6">
        <w:tc>
          <w:tcPr>
            <w:tcW w:w="13992" w:type="dxa"/>
          </w:tcPr>
          <w:p w14:paraId="3BF2E582" w14:textId="2F07404B" w:rsidR="00C922E6" w:rsidRPr="00AE6BBA" w:rsidRDefault="00CA7D84">
            <w:pPr>
              <w:rPr>
                <w:rFonts w:eastAsia="黑体"/>
                <w:b/>
                <w:sz w:val="28"/>
                <w:szCs w:val="28"/>
              </w:rPr>
            </w:pPr>
            <w:r w:rsidRPr="00AE6BBA">
              <w:rPr>
                <w:rFonts w:eastAsia="黑体"/>
                <w:b/>
                <w:noProof/>
                <w:sz w:val="28"/>
                <w:szCs w:val="28"/>
              </w:rPr>
              <w:drawing>
                <wp:anchor distT="0" distB="0" distL="114300" distR="114300" simplePos="0" relativeHeight="251655168" behindDoc="0" locked="0" layoutInCell="1" allowOverlap="1" wp14:anchorId="02E8052E" wp14:editId="4537DC52">
                  <wp:simplePos x="0" y="0"/>
                  <wp:positionH relativeFrom="column">
                    <wp:posOffset>7628255</wp:posOffset>
                  </wp:positionH>
                  <wp:positionV relativeFrom="paragraph">
                    <wp:posOffset>607695</wp:posOffset>
                  </wp:positionV>
                  <wp:extent cx="445135" cy="756920"/>
                  <wp:effectExtent l="19050" t="19050" r="0" b="5080"/>
                  <wp:wrapNone/>
                  <wp:docPr id="5" name="图片 5" descr="玉环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玉环风向玫瑰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135" cy="756920"/>
                          </a:xfrm>
                          <a:prstGeom prst="rect">
                            <a:avLst/>
                          </a:prstGeom>
                          <a:noFill/>
                          <a:ln w="9525">
                            <a:solidFill>
                              <a:srgbClr val="000000"/>
                            </a:solidFill>
                            <a:miter lim="800000"/>
                            <a:headEnd/>
                            <a:tailEnd/>
                          </a:ln>
                        </pic:spPr>
                      </pic:pic>
                    </a:graphicData>
                  </a:graphic>
                </wp:anchor>
              </w:drawing>
            </w:r>
            <w:r w:rsidR="00E5467E" w:rsidRPr="00AE6BBA">
              <w:rPr>
                <w:rFonts w:eastAsia="黑体"/>
                <w:b/>
                <w:noProof/>
                <w:sz w:val="28"/>
                <w:szCs w:val="28"/>
              </w:rPr>
              <mc:AlternateContent>
                <mc:Choice Requires="wps">
                  <w:drawing>
                    <wp:anchor distT="0" distB="0" distL="114300" distR="114300" simplePos="0" relativeHeight="251697152" behindDoc="0" locked="0" layoutInCell="1" allowOverlap="1" wp14:anchorId="1F67F2E4" wp14:editId="73EEE655">
                      <wp:simplePos x="0" y="0"/>
                      <wp:positionH relativeFrom="column">
                        <wp:posOffset>1325245</wp:posOffset>
                      </wp:positionH>
                      <wp:positionV relativeFrom="paragraph">
                        <wp:posOffset>1558925</wp:posOffset>
                      </wp:positionV>
                      <wp:extent cx="1238250" cy="297180"/>
                      <wp:effectExtent l="0" t="0" r="609600" b="45720"/>
                      <wp:wrapNone/>
                      <wp:docPr id="40" name="矩形标注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97180"/>
                              </a:xfrm>
                              <a:prstGeom prst="wedgeRectCallout">
                                <a:avLst>
                                  <a:gd name="adj1" fmla="val 95487"/>
                                  <a:gd name="adj2" fmla="val 53630"/>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B814E42" w14:textId="77777777" w:rsidR="007C5704" w:rsidRPr="00971957" w:rsidRDefault="007C5704" w:rsidP="00C922E6">
                                  <w:r w:rsidRPr="00971957">
                                    <w:rPr>
                                      <w:rFonts w:hint="eastAsia"/>
                                    </w:rPr>
                                    <w:t>项目所在位置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F2E4" id="矩形标注 40" o:spid="_x0000_s1030" type="#_x0000_t61" style="position:absolute;left:0;text-align:left;margin-left:104.35pt;margin-top:122.75pt;width:97.5pt;height:2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" adj="31425,22384" filled="f" strokecolor="#002060">
                      <v:textbox>
                        <w:txbxContent>
                          <w:p w14:paraId="0B814E42" w14:textId="77777777" w:rsidR="007C5704" w:rsidRPr="00971957" w:rsidRDefault="007C5704" w:rsidP="00C922E6">
                            <w:r w:rsidRPr="00971957">
                              <w:rPr>
                                <w:rFonts w:hint="eastAsia"/>
                              </w:rPr>
                              <w:t>项目所在位置</w:t>
                            </w:r>
                          </w:p>
                        </w:txbxContent>
                      </v:textbox>
                    </v:shape>
                  </w:pict>
                </mc:Fallback>
              </mc:AlternateContent>
            </w:r>
            <w:r w:rsidR="00E5467E" w:rsidRPr="00AE6BBA">
              <w:rPr>
                <w:rFonts w:eastAsia="黑体"/>
                <w:b/>
                <w:noProof/>
                <w:sz w:val="28"/>
                <w:szCs w:val="28"/>
              </w:rPr>
              <mc:AlternateContent>
                <mc:Choice Requires="wps">
                  <w:drawing>
                    <wp:anchor distT="0" distB="0" distL="114300" distR="114300" simplePos="0" relativeHeight="251696128" behindDoc="0" locked="0" layoutInCell="1" allowOverlap="1" wp14:anchorId="71DDE8BF" wp14:editId="0DAD331F">
                      <wp:simplePos x="0" y="0"/>
                      <wp:positionH relativeFrom="column">
                        <wp:posOffset>3140710</wp:posOffset>
                      </wp:positionH>
                      <wp:positionV relativeFrom="paragraph">
                        <wp:posOffset>1828800</wp:posOffset>
                      </wp:positionV>
                      <wp:extent cx="93980" cy="95250"/>
                      <wp:effectExtent l="19050" t="38100" r="20320" b="19050"/>
                      <wp:wrapNone/>
                      <wp:docPr id="39" name="五角星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5250"/>
                              </a:xfrm>
                              <a:prstGeom prst="star5">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9391EE" id="五角星 39" o:spid="_x0000_s1026" style="position:absolute;left:0;text-align:left;margin-left:247.3pt;margin-top:2in;width:7.4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98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" path="m,36382r35897,l46990,,58083,36382r35897,l64938,58867,76031,95250,46990,72764,17949,95250,29042,58867,,36382xe" fillcolor="#002060" strokecolor="#002060">
                      <v:stroke joinstyle="miter"/>
                      <v:path o:connecttype="custom" o:connectlocs="0,36382;35897,36382;46990,0;58083,36382;93980,36382;64938,58867;76031,95250;46990,72764;17949,95250;29042,58867;0,36382" o:connectangles="0,0,0,0,0,0,0,0,0,0,0"/>
                    </v:shape>
                  </w:pict>
                </mc:Fallback>
              </mc:AlternateContent>
            </w:r>
            <w:r w:rsidR="00E5467E" w:rsidRPr="00AE6BBA">
              <w:rPr>
                <w:noProof/>
                <w:sz w:val="20"/>
                <w:szCs w:val="20"/>
              </w:rPr>
              <mc:AlternateContent>
                <mc:Choice Requires="wpg">
                  <w:drawing>
                    <wp:anchor distT="0" distB="0" distL="114300" distR="114300" simplePos="0" relativeHeight="251698176" behindDoc="0" locked="0" layoutInCell="1" allowOverlap="1" wp14:anchorId="6936D202" wp14:editId="7504C6CF">
                      <wp:simplePos x="0" y="0"/>
                      <wp:positionH relativeFrom="column">
                        <wp:posOffset>6157595</wp:posOffset>
                      </wp:positionH>
                      <wp:positionV relativeFrom="paragraph">
                        <wp:posOffset>4003675</wp:posOffset>
                      </wp:positionV>
                      <wp:extent cx="1887220" cy="1062355"/>
                      <wp:effectExtent l="0" t="0" r="0" b="4445"/>
                      <wp:wrapNone/>
                      <wp:docPr id="30" name="组合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1062355"/>
                                <a:chOff x="12778" y="8806"/>
                                <a:chExt cx="2542" cy="1501"/>
                              </a:xfrm>
                            </wpg:grpSpPr>
                            <wps:wsp>
                              <wps:cNvPr id="31" name="Rectangle 349"/>
                              <wps:cNvSpPr>
                                <a:spLocks noChangeArrowheads="1"/>
                              </wps:cNvSpPr>
                              <wps:spPr bwMode="auto">
                                <a:xfrm>
                                  <a:off x="12778" y="8824"/>
                                  <a:ext cx="2341" cy="1483"/>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32" name="Rectangle 350"/>
                              <wps:cNvSpPr>
                                <a:spLocks noChangeArrowheads="1"/>
                              </wps:cNvSpPr>
                              <wps:spPr bwMode="auto">
                                <a:xfrm>
                                  <a:off x="12835" y="8806"/>
                                  <a:ext cx="108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4630E2" w14:textId="77777777" w:rsidR="007C5704" w:rsidRPr="00E322A8" w:rsidRDefault="007C5704" w:rsidP="00C922E6">
                                    <w:pPr>
                                      <w:rPr>
                                        <w:rFonts w:hAnsi="宋体"/>
                                        <w:b/>
                                      </w:rPr>
                                    </w:pPr>
                                    <w:r w:rsidRPr="00E322A8">
                                      <w:rPr>
                                        <w:rFonts w:hAnsi="宋体" w:hint="eastAsia"/>
                                        <w:b/>
                                      </w:rPr>
                                      <w:t>图例</w:t>
                                    </w:r>
                                  </w:p>
                                </w:txbxContent>
                              </wps:txbx>
                              <wps:bodyPr rot="0" vert="horz" wrap="square" lIns="91440" tIns="45720" rIns="91440" bIns="45720" anchor="t" anchorCtr="0" upright="1">
                                <a:noAutofit/>
                              </wps:bodyPr>
                            </wps:wsp>
                            <wps:wsp>
                              <wps:cNvPr id="33" name="Freeform 353"/>
                              <wps:cNvSpPr>
                                <a:spLocks/>
                              </wps:cNvSpPr>
                              <wps:spPr bwMode="auto">
                                <a:xfrm>
                                  <a:off x="12882" y="9456"/>
                                  <a:ext cx="607" cy="102"/>
                                </a:xfrm>
                                <a:custGeom>
                                  <a:avLst/>
                                  <a:gdLst>
                                    <a:gd name="T0" fmla="*/ 0 w 720"/>
                                    <a:gd name="T1" fmla="*/ 44 h 156"/>
                                    <a:gd name="T2" fmla="*/ 108 w 720"/>
                                    <a:gd name="T3" fmla="*/ 0 h 156"/>
                                    <a:gd name="T4" fmla="*/ 216 w 720"/>
                                    <a:gd name="T5" fmla="*/ 44 h 156"/>
                                    <a:gd name="T6" fmla="*/ 432 w 72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156">
                                      <a:moveTo>
                                        <a:pt x="0" y="156"/>
                                      </a:moveTo>
                                      <a:cubicBezTo>
                                        <a:pt x="60" y="78"/>
                                        <a:pt x="120" y="0"/>
                                        <a:pt x="180" y="0"/>
                                      </a:cubicBezTo>
                                      <a:cubicBezTo>
                                        <a:pt x="240" y="0"/>
                                        <a:pt x="270" y="156"/>
                                        <a:pt x="360" y="156"/>
                                      </a:cubicBezTo>
                                      <a:cubicBezTo>
                                        <a:pt x="450" y="156"/>
                                        <a:pt x="585" y="78"/>
                                        <a:pt x="720" y="0"/>
                                      </a:cubicBezTo>
                                    </a:path>
                                  </a:pathLst>
                                </a:custGeom>
                                <a:noFill/>
                                <a:ln w="127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354"/>
                              <wps:cNvSpPr>
                                <a:spLocks noChangeArrowheads="1"/>
                              </wps:cNvSpPr>
                              <wps:spPr bwMode="auto">
                                <a:xfrm>
                                  <a:off x="13394" y="9260"/>
                                  <a:ext cx="1926"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E8EA68" w14:textId="77777777" w:rsidR="007C5704" w:rsidRPr="0008271D" w:rsidRDefault="007C5704" w:rsidP="00C922E6">
                                    <w:pPr>
                                      <w:rPr>
                                        <w:b/>
                                        <w:sz w:val="24"/>
                                      </w:rPr>
                                    </w:pPr>
                                    <w:r w:rsidRPr="0008271D">
                                      <w:rPr>
                                        <w:b/>
                                        <w:sz w:val="24"/>
                                      </w:rPr>
                                      <w:t>地表水</w:t>
                                    </w:r>
                                    <w:r w:rsidRPr="0008271D">
                                      <w:rPr>
                                        <w:rFonts w:hAnsi="宋体" w:cs="宋体" w:hint="eastAsia"/>
                                        <w:b/>
                                        <w:sz w:val="24"/>
                                      </w:rPr>
                                      <w:t>Ⅱ</w:t>
                                    </w:r>
                                    <w:r w:rsidRPr="0008271D">
                                      <w:rPr>
                                        <w:b/>
                                        <w:sz w:val="24"/>
                                      </w:rPr>
                                      <w:t>类水体</w:t>
                                    </w:r>
                                  </w:p>
                                </w:txbxContent>
                              </wps:txbx>
                              <wps:bodyPr rot="0" vert="horz" wrap="square" lIns="91440" tIns="45720" rIns="91440" bIns="45720" anchor="t" anchorCtr="0" upright="1">
                                <a:noAutofit/>
                              </wps:bodyPr>
                            </wps:wsp>
                            <wps:wsp>
                              <wps:cNvPr id="35" name="Freeform 355"/>
                              <wps:cNvSpPr>
                                <a:spLocks/>
                              </wps:cNvSpPr>
                              <wps:spPr bwMode="auto">
                                <a:xfrm>
                                  <a:off x="12890" y="9700"/>
                                  <a:ext cx="607" cy="102"/>
                                </a:xfrm>
                                <a:custGeom>
                                  <a:avLst/>
                                  <a:gdLst>
                                    <a:gd name="T0" fmla="*/ 0 w 720"/>
                                    <a:gd name="T1" fmla="*/ 44 h 156"/>
                                    <a:gd name="T2" fmla="*/ 108 w 720"/>
                                    <a:gd name="T3" fmla="*/ 0 h 156"/>
                                    <a:gd name="T4" fmla="*/ 216 w 720"/>
                                    <a:gd name="T5" fmla="*/ 44 h 156"/>
                                    <a:gd name="T6" fmla="*/ 432 w 72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156">
                                      <a:moveTo>
                                        <a:pt x="0" y="156"/>
                                      </a:moveTo>
                                      <a:cubicBezTo>
                                        <a:pt x="60" y="78"/>
                                        <a:pt x="120" y="0"/>
                                        <a:pt x="180" y="0"/>
                                      </a:cubicBezTo>
                                      <a:cubicBezTo>
                                        <a:pt x="240" y="0"/>
                                        <a:pt x="270" y="156"/>
                                        <a:pt x="360" y="156"/>
                                      </a:cubicBezTo>
                                      <a:cubicBezTo>
                                        <a:pt x="450" y="156"/>
                                        <a:pt x="585" y="78"/>
                                        <a:pt x="720" y="0"/>
                                      </a:cubicBezTo>
                                    </a:path>
                                  </a:pathLst>
                                </a:custGeom>
                                <a:noFill/>
                                <a:ln w="12700">
                                  <a:solidFill>
                                    <a:srgbClr val="34A4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356"/>
                              <wps:cNvSpPr>
                                <a:spLocks noChangeArrowheads="1"/>
                              </wps:cNvSpPr>
                              <wps:spPr bwMode="auto">
                                <a:xfrm>
                                  <a:off x="13414" y="9528"/>
                                  <a:ext cx="1906"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0F4C3" w14:textId="77777777" w:rsidR="007C5704" w:rsidRPr="0008271D" w:rsidRDefault="007C5704" w:rsidP="00C922E6">
                                    <w:pPr>
                                      <w:rPr>
                                        <w:b/>
                                        <w:sz w:val="24"/>
                                      </w:rPr>
                                    </w:pPr>
                                    <w:r w:rsidRPr="0008271D">
                                      <w:rPr>
                                        <w:b/>
                                        <w:sz w:val="24"/>
                                      </w:rPr>
                                      <w:t>地表水</w:t>
                                    </w:r>
                                    <w:r w:rsidRPr="0008271D">
                                      <w:rPr>
                                        <w:rFonts w:hAnsi="宋体" w:cs="宋体" w:hint="eastAsia"/>
                                        <w:b/>
                                        <w:sz w:val="24"/>
                                      </w:rPr>
                                      <w:t>Ⅲ</w:t>
                                    </w:r>
                                    <w:r w:rsidRPr="0008271D">
                                      <w:rPr>
                                        <w:b/>
                                        <w:sz w:val="24"/>
                                      </w:rPr>
                                      <w:t>类水体</w:t>
                                    </w:r>
                                  </w:p>
                                </w:txbxContent>
                              </wps:txbx>
                              <wps:bodyPr rot="0" vert="horz" wrap="square" lIns="91440" tIns="45720" rIns="91440" bIns="45720" anchor="t" anchorCtr="0" upright="1">
                                <a:noAutofit/>
                              </wps:bodyPr>
                            </wps:wsp>
                            <wps:wsp>
                              <wps:cNvPr id="37" name="Freeform 355"/>
                              <wps:cNvSpPr>
                                <a:spLocks/>
                              </wps:cNvSpPr>
                              <wps:spPr bwMode="auto">
                                <a:xfrm>
                                  <a:off x="12914" y="9952"/>
                                  <a:ext cx="607" cy="102"/>
                                </a:xfrm>
                                <a:custGeom>
                                  <a:avLst/>
                                  <a:gdLst>
                                    <a:gd name="T0" fmla="*/ 0 w 720"/>
                                    <a:gd name="T1" fmla="*/ 44 h 156"/>
                                    <a:gd name="T2" fmla="*/ 108 w 720"/>
                                    <a:gd name="T3" fmla="*/ 0 h 156"/>
                                    <a:gd name="T4" fmla="*/ 216 w 720"/>
                                    <a:gd name="T5" fmla="*/ 44 h 156"/>
                                    <a:gd name="T6" fmla="*/ 432 w 72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156">
                                      <a:moveTo>
                                        <a:pt x="0" y="156"/>
                                      </a:moveTo>
                                      <a:cubicBezTo>
                                        <a:pt x="60" y="78"/>
                                        <a:pt x="120" y="0"/>
                                        <a:pt x="180" y="0"/>
                                      </a:cubicBezTo>
                                      <a:cubicBezTo>
                                        <a:pt x="240" y="0"/>
                                        <a:pt x="270" y="156"/>
                                        <a:pt x="360" y="156"/>
                                      </a:cubicBezTo>
                                      <a:cubicBezTo>
                                        <a:pt x="450" y="156"/>
                                        <a:pt x="585" y="78"/>
                                        <a:pt x="720" y="0"/>
                                      </a:cubicBezTo>
                                    </a:path>
                                  </a:pathLst>
                                </a:custGeom>
                                <a:noFill/>
                                <a:ln w="1270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56"/>
                              <wps:cNvSpPr>
                                <a:spLocks noChangeArrowheads="1"/>
                              </wps:cNvSpPr>
                              <wps:spPr bwMode="auto">
                                <a:xfrm>
                                  <a:off x="13414" y="9792"/>
                                  <a:ext cx="1906"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EC080F" w14:textId="77777777" w:rsidR="007C5704" w:rsidRPr="0008271D" w:rsidRDefault="007C5704" w:rsidP="00C922E6">
                                    <w:pPr>
                                      <w:rPr>
                                        <w:b/>
                                        <w:sz w:val="24"/>
                                      </w:rPr>
                                    </w:pPr>
                                    <w:r w:rsidRPr="0008271D">
                                      <w:rPr>
                                        <w:b/>
                                        <w:sz w:val="24"/>
                                      </w:rPr>
                                      <w:t>地表水</w:t>
                                    </w:r>
                                    <w:r w:rsidRPr="0008271D">
                                      <w:rPr>
                                        <w:rFonts w:hAnsi="宋体" w:cs="宋体" w:hint="eastAsia"/>
                                        <w:b/>
                                        <w:sz w:val="24"/>
                                      </w:rPr>
                                      <w:t>Ⅳ</w:t>
                                    </w:r>
                                    <w:r w:rsidRPr="0008271D">
                                      <w:rPr>
                                        <w:b/>
                                        <w:sz w:val="24"/>
                                      </w:rPr>
                                      <w:t>类水体</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6D202" id="组合 30" o:spid="_x0000_s1031" style="position:absolute;left:0;text-align:left;margin-left:484.85pt;margin-top:315.25pt;width:148.6pt;height:83.65pt;z-index:251698176" coordorigin="12778,8806" coordsize="2542,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">
                      <v:rect id="Rectangle 349" o:spid="_x0000_s1032" style="position:absolute;left:12778;top:8824;width:2341;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" strokeweight=".5pt"/>
                      <v:rect id="Rectangle 350" o:spid="_x0000_s1033" style="position:absolute;left:12835;top:8806;width:108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" filled="f" stroked="f" strokeweight=".5pt">
                        <v:textbox>
                          <w:txbxContent>
                            <w:p w14:paraId="004630E2" w14:textId="77777777" w:rsidR="007C5704" w:rsidRPr="00E322A8" w:rsidRDefault="007C5704" w:rsidP="00C922E6">
                              <w:pPr>
                                <w:rPr>
                                  <w:rFonts w:hAnsi="宋体"/>
                                  <w:b/>
                                </w:rPr>
                              </w:pPr>
                              <w:r w:rsidRPr="00E322A8">
                                <w:rPr>
                                  <w:rFonts w:hAnsi="宋体" w:hint="eastAsia"/>
                                  <w:b/>
                                </w:rPr>
                                <w:t>图例</w:t>
                              </w:r>
                            </w:p>
                          </w:txbxContent>
                        </v:textbox>
                      </v:rect>
                      <v:shape id="Freeform 353" o:spid="_x0000_s1034" style="position:absolute;left:12882;top:9456;width:607;height:102;visibility:visible;mso-wrap-style:square;v-text-anchor:top" coordsize="7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" path="m,156c60,78,120,,180,v60,,90,156,180,156c450,156,585,78,720,e" filled="f" strokecolor="#0070c0" strokeweight="1pt">
                        <v:path arrowok="t" o:connecttype="custom" o:connectlocs="0,29;91,0;182,29;364,0" o:connectangles="0,0,0,0"/>
                      </v:shape>
                      <v:rect id="Rectangle 354" o:spid="_x0000_s1035" style="position:absolute;left:13394;top:9260;width:192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" filled="f" stroked="f" strokeweight=".5pt">
                        <v:textbox>
                          <w:txbxContent>
                            <w:p w14:paraId="3BE8EA68" w14:textId="77777777" w:rsidR="007C5704" w:rsidRPr="0008271D" w:rsidRDefault="007C5704" w:rsidP="00C922E6">
                              <w:pPr>
                                <w:rPr>
                                  <w:b/>
                                  <w:sz w:val="24"/>
                                </w:rPr>
                              </w:pPr>
                              <w:r w:rsidRPr="0008271D">
                                <w:rPr>
                                  <w:b/>
                                  <w:sz w:val="24"/>
                                </w:rPr>
                                <w:t>地表水</w:t>
                              </w:r>
                              <w:r w:rsidRPr="0008271D">
                                <w:rPr>
                                  <w:rFonts w:hAnsi="宋体" w:cs="宋体" w:hint="eastAsia"/>
                                  <w:b/>
                                  <w:sz w:val="24"/>
                                </w:rPr>
                                <w:t>Ⅱ</w:t>
                              </w:r>
                              <w:r w:rsidRPr="0008271D">
                                <w:rPr>
                                  <w:b/>
                                  <w:sz w:val="24"/>
                                </w:rPr>
                                <w:t>类水体</w:t>
                              </w:r>
                            </w:p>
                          </w:txbxContent>
                        </v:textbox>
                      </v:rect>
                      <v:shape id="Freeform 355" o:spid="_x0000_s1036" style="position:absolute;left:12890;top:9700;width:607;height:102;visibility:visible;mso-wrap-style:square;v-text-anchor:top" coordsize="7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" path="m,156c60,78,120,,180,v60,,90,156,180,156c450,156,585,78,720,e" filled="f" strokecolor="#34a443" strokeweight="1pt">
                        <v:path arrowok="t" o:connecttype="custom" o:connectlocs="0,29;91,0;182,29;364,0" o:connectangles="0,0,0,0"/>
                      </v:shape>
                      <v:rect id="Rectangle 356" o:spid="_x0000_s1037" style="position:absolute;left:13414;top:9528;width:190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" filled="f" stroked="f" strokeweight=".5pt">
                        <v:textbox>
                          <w:txbxContent>
                            <w:p w14:paraId="4160F4C3" w14:textId="77777777" w:rsidR="007C5704" w:rsidRPr="0008271D" w:rsidRDefault="007C5704" w:rsidP="00C922E6">
                              <w:pPr>
                                <w:rPr>
                                  <w:b/>
                                  <w:sz w:val="24"/>
                                </w:rPr>
                              </w:pPr>
                              <w:r w:rsidRPr="0008271D">
                                <w:rPr>
                                  <w:b/>
                                  <w:sz w:val="24"/>
                                </w:rPr>
                                <w:t>地表水</w:t>
                              </w:r>
                              <w:r w:rsidRPr="0008271D">
                                <w:rPr>
                                  <w:rFonts w:hAnsi="宋体" w:cs="宋体" w:hint="eastAsia"/>
                                  <w:b/>
                                  <w:sz w:val="24"/>
                                </w:rPr>
                                <w:t>Ⅲ</w:t>
                              </w:r>
                              <w:r w:rsidRPr="0008271D">
                                <w:rPr>
                                  <w:b/>
                                  <w:sz w:val="24"/>
                                </w:rPr>
                                <w:t>类水体</w:t>
                              </w:r>
                            </w:p>
                          </w:txbxContent>
                        </v:textbox>
                      </v:rect>
                      <v:shape id="Freeform 355" o:spid="_x0000_s1038" style="position:absolute;left:12914;top:9952;width:607;height:102;visibility:visible;mso-wrap-style:square;v-text-anchor:top" coordsize="7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" path="m,156c60,78,120,,180,v60,,90,156,180,156c450,156,585,78,720,e" filled="f" strokecolor="#e36c0a" strokeweight="1pt">
                        <v:path arrowok="t" o:connecttype="custom" o:connectlocs="0,29;91,0;182,29;364,0" o:connectangles="0,0,0,0"/>
                      </v:shape>
                      <v:rect id="Rectangle 356" o:spid="_x0000_s1039" style="position:absolute;left:13414;top:9792;width:190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" filled="f" stroked="f" strokeweight=".5pt">
                        <v:textbox>
                          <w:txbxContent>
                            <w:p w14:paraId="2CEC080F" w14:textId="77777777" w:rsidR="007C5704" w:rsidRPr="0008271D" w:rsidRDefault="007C5704" w:rsidP="00C922E6">
                              <w:pPr>
                                <w:rPr>
                                  <w:b/>
                                  <w:sz w:val="24"/>
                                </w:rPr>
                              </w:pPr>
                              <w:r w:rsidRPr="0008271D">
                                <w:rPr>
                                  <w:b/>
                                  <w:sz w:val="24"/>
                                </w:rPr>
                                <w:t>地表水</w:t>
                              </w:r>
                              <w:r w:rsidRPr="0008271D">
                                <w:rPr>
                                  <w:rFonts w:hAnsi="宋体" w:cs="宋体" w:hint="eastAsia"/>
                                  <w:b/>
                                  <w:sz w:val="24"/>
                                </w:rPr>
                                <w:t>Ⅳ</w:t>
                              </w:r>
                              <w:r w:rsidRPr="0008271D">
                                <w:rPr>
                                  <w:b/>
                                  <w:sz w:val="24"/>
                                </w:rPr>
                                <w:t>类水体</w:t>
                              </w:r>
                            </w:p>
                          </w:txbxContent>
                        </v:textbox>
                      </v:rect>
                    </v:group>
                  </w:pict>
                </mc:Fallback>
              </mc:AlternateContent>
            </w:r>
            <w:r w:rsidR="00C922E6" w:rsidRPr="00AE6BBA">
              <w:rPr>
                <w:rFonts w:eastAsia="黑体"/>
                <w:b/>
                <w:noProof/>
                <w:sz w:val="28"/>
                <w:szCs w:val="28"/>
              </w:rPr>
              <w:drawing>
                <wp:inline distT="0" distB="0" distL="0" distR="0" wp14:anchorId="772382D8" wp14:editId="79895E24">
                  <wp:extent cx="7889240" cy="5401310"/>
                  <wp:effectExtent l="0" t="0" r="0" b="0"/>
                  <wp:docPr id="17" name="图片 17" descr="128-129玉环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8-129玉环县"/>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89240" cy="5401310"/>
                          </a:xfrm>
                          <a:prstGeom prst="rect">
                            <a:avLst/>
                          </a:prstGeom>
                          <a:noFill/>
                          <a:ln>
                            <a:noFill/>
                          </a:ln>
                        </pic:spPr>
                      </pic:pic>
                    </a:graphicData>
                  </a:graphic>
                </wp:inline>
              </w:drawing>
            </w:r>
          </w:p>
        </w:tc>
      </w:tr>
    </w:tbl>
    <w:p w14:paraId="7F926A1B" w14:textId="77777777" w:rsidR="00C922E6" w:rsidRPr="00AE6BBA" w:rsidRDefault="00C922E6">
      <w:r w:rsidRPr="00AE6BBA">
        <w:br w:type="page"/>
      </w:r>
    </w:p>
    <w:p w14:paraId="2EFD92CF" w14:textId="77777777" w:rsidR="00C922E6" w:rsidRPr="00AE6BBA" w:rsidRDefault="00C922E6" w:rsidP="00C922E6">
      <w:pPr>
        <w:pStyle w:val="2Char"/>
        <w:adjustRightInd w:val="0"/>
        <w:snapToGrid w:val="0"/>
        <w:spacing w:line="240" w:lineRule="auto"/>
        <w:ind w:firstLineChars="0" w:firstLine="0"/>
        <w:jc w:val="left"/>
        <w:outlineLvl w:val="0"/>
        <w:rPr>
          <w:rFonts w:eastAsia="宋体"/>
          <w:b/>
          <w:bCs/>
        </w:rPr>
      </w:pPr>
      <w:bookmarkStart w:id="43" w:name="_Toc67041171"/>
      <w:bookmarkStart w:id="44" w:name="_Toc70426203"/>
      <w:bookmarkStart w:id="45" w:name="_Toc92203199"/>
      <w:r w:rsidRPr="00AE6BBA">
        <w:rPr>
          <w:rFonts w:eastAsia="宋体"/>
          <w:b/>
          <w:bCs/>
        </w:rPr>
        <w:lastRenderedPageBreak/>
        <w:t>附图</w:t>
      </w:r>
      <w:r w:rsidRPr="00AE6BBA">
        <w:rPr>
          <w:rFonts w:eastAsia="宋体"/>
          <w:b/>
          <w:bCs/>
        </w:rPr>
        <w:t>5</w:t>
      </w:r>
      <w:r w:rsidRPr="00AE6BBA">
        <w:rPr>
          <w:rFonts w:eastAsia="宋体"/>
          <w:b/>
          <w:bCs/>
        </w:rPr>
        <w:t>：声环境功能区划图</w:t>
      </w:r>
      <w:bookmarkEnd w:id="43"/>
      <w:bookmarkEnd w:id="44"/>
      <w:bookmarkEnd w:id="45"/>
    </w:p>
    <w:tbl>
      <w:tblPr>
        <w:tblStyle w:val="af5"/>
        <w:tblW w:w="0" w:type="auto"/>
        <w:tblLook w:val="04A0" w:firstRow="1" w:lastRow="0" w:firstColumn="1" w:lastColumn="0" w:noHBand="0" w:noVBand="1"/>
      </w:tblPr>
      <w:tblGrid>
        <w:gridCol w:w="13992"/>
      </w:tblGrid>
      <w:tr w:rsidR="00AE6BBA" w:rsidRPr="00AE6BBA" w14:paraId="019B9D1B" w14:textId="77777777" w:rsidTr="00C922E6">
        <w:tc>
          <w:tcPr>
            <w:tcW w:w="13992" w:type="dxa"/>
          </w:tcPr>
          <w:p w14:paraId="50F5D28F" w14:textId="780F8FDC" w:rsidR="00C922E6" w:rsidRPr="00AE6BBA" w:rsidRDefault="00E5467E" w:rsidP="0052257F">
            <w:pPr>
              <w:jc w:val="center"/>
            </w:pPr>
            <w:r w:rsidRPr="00AE6BBA">
              <w:rPr>
                <w:noProof/>
              </w:rPr>
              <mc:AlternateContent>
                <mc:Choice Requires="wps">
                  <w:drawing>
                    <wp:anchor distT="0" distB="0" distL="114300" distR="114300" simplePos="0" relativeHeight="251700224" behindDoc="0" locked="0" layoutInCell="1" allowOverlap="1" wp14:anchorId="770EE931" wp14:editId="24D770D0">
                      <wp:simplePos x="0" y="0"/>
                      <wp:positionH relativeFrom="column">
                        <wp:posOffset>1950085</wp:posOffset>
                      </wp:positionH>
                      <wp:positionV relativeFrom="paragraph">
                        <wp:posOffset>3273425</wp:posOffset>
                      </wp:positionV>
                      <wp:extent cx="1238250" cy="297180"/>
                      <wp:effectExtent l="0" t="0" r="609600" b="7620"/>
                      <wp:wrapNone/>
                      <wp:docPr id="43" name="矩形标注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97180"/>
                              </a:xfrm>
                              <a:prstGeom prst="wedgeRectCallout">
                                <a:avLst>
                                  <a:gd name="adj1" fmla="val 97437"/>
                                  <a:gd name="adj2" fmla="val 21582"/>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86834E4" w14:textId="77777777" w:rsidR="007C5704" w:rsidRPr="00971957" w:rsidRDefault="007C5704" w:rsidP="0052257F">
                                  <w:pPr>
                                    <w:rPr>
                                      <w:b/>
                                    </w:rPr>
                                  </w:pPr>
                                  <w:r w:rsidRPr="00971957">
                                    <w:rPr>
                                      <w:rFonts w:hint="eastAsia"/>
                                      <w:b/>
                                    </w:rPr>
                                    <w:t>项目所在位置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E931" id="矩形标注 43" o:spid="_x0000_s1040" type="#_x0000_t61" style="position:absolute;left:0;text-align:left;margin-left:153.55pt;margin-top:257.75pt;width:97.5pt;height:2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" adj="31846,15462" filled="f" strokecolor="#002060">
                      <v:textbox>
                        <w:txbxContent>
                          <w:p w14:paraId="286834E4" w14:textId="77777777" w:rsidR="007C5704" w:rsidRPr="00971957" w:rsidRDefault="007C5704" w:rsidP="0052257F">
                            <w:pPr>
                              <w:rPr>
                                <w:b/>
                              </w:rPr>
                            </w:pPr>
                            <w:r w:rsidRPr="00971957">
                              <w:rPr>
                                <w:rFonts w:hint="eastAsia"/>
                                <w:b/>
                              </w:rPr>
                              <w:t>项目所在位置</w:t>
                            </w:r>
                          </w:p>
                        </w:txbxContent>
                      </v:textbox>
                    </v:shape>
                  </w:pict>
                </mc:Fallback>
              </mc:AlternateContent>
            </w:r>
            <w:r w:rsidRPr="00AE6BBA">
              <w:rPr>
                <w:noProof/>
              </w:rPr>
              <mc:AlternateContent>
                <mc:Choice Requires="wps">
                  <w:drawing>
                    <wp:anchor distT="0" distB="0" distL="114300" distR="114300" simplePos="0" relativeHeight="251699200" behindDoc="0" locked="0" layoutInCell="1" allowOverlap="1" wp14:anchorId="1214E7A7" wp14:editId="7C0B1DB9">
                      <wp:simplePos x="0" y="0"/>
                      <wp:positionH relativeFrom="column">
                        <wp:posOffset>3776345</wp:posOffset>
                      </wp:positionH>
                      <wp:positionV relativeFrom="paragraph">
                        <wp:posOffset>3420110</wp:posOffset>
                      </wp:positionV>
                      <wp:extent cx="105410" cy="111760"/>
                      <wp:effectExtent l="19050" t="38100" r="27940" b="21590"/>
                      <wp:wrapNone/>
                      <wp:docPr id="42" name="五角星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11760"/>
                              </a:xfrm>
                              <a:prstGeom prst="star5">
                                <a:avLst/>
                              </a:prstGeom>
                              <a:solidFill>
                                <a:srgbClr val="002060"/>
                              </a:solidFill>
                              <a:ln w="9525">
                                <a:solidFill>
                                  <a:srgbClr val="002060"/>
                                </a:solidFill>
                                <a:miter lim="800000"/>
                                <a:headEnd/>
                                <a:tailEnd/>
                              </a:ln>
                            </wps:spPr>
                            <wps:txbx>
                              <w:txbxContent>
                                <w:p w14:paraId="660867D5" w14:textId="77777777" w:rsidR="007C5704" w:rsidRDefault="007C5704" w:rsidP="005225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4E7A7" id="五角星 42" o:spid="_x0000_s1041" style="position:absolute;left:0;text-align:left;margin-left:297.35pt;margin-top:269.3pt;width:8.3pt;height: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410,111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" adj="-11796480,,5400" path="m,42688r40263,1l52705,,65147,42689r40263,-1l72836,69071r12442,42689l52705,85376,20132,111760,32574,69071,,42688xe" fillcolor="#002060" strokecolor="#002060">
                      <v:stroke joinstyle="miter"/>
                      <v:formulas/>
                      <v:path o:connecttype="custom" o:connectlocs="0,42688;40263,42689;52705,0;65147,42689;105410,42688;72836,69071;85278,111760;52705,85376;20132,111760;32574,69071;0,42688" o:connectangles="0,0,0,0,0,0,0,0,0,0,0" textboxrect="0,0,105410,111760"/>
                      <v:textbox>
                        <w:txbxContent>
                          <w:p w14:paraId="660867D5" w14:textId="77777777" w:rsidR="007C5704" w:rsidRDefault="007C5704" w:rsidP="0052257F">
                            <w:pPr>
                              <w:jc w:val="center"/>
                            </w:pPr>
                          </w:p>
                        </w:txbxContent>
                      </v:textbox>
                    </v:shape>
                  </w:pict>
                </mc:Fallback>
              </mc:AlternateContent>
            </w:r>
            <w:r w:rsidR="0052257F" w:rsidRPr="00AE6BBA">
              <w:rPr>
                <w:noProof/>
              </w:rPr>
              <w:drawing>
                <wp:inline distT="0" distB="0" distL="0" distR="0" wp14:anchorId="4707A60B" wp14:editId="0B79CC91">
                  <wp:extent cx="7187069" cy="5080000"/>
                  <wp:effectExtent l="0" t="0" r="0" b="6350"/>
                  <wp:docPr id="41" name="图片 41" descr="E:\环耀学习资料\地方规定及地方数据\玉环\玉环声环境功能区\玉环声环境功能区划终稿\图集\20清港镇声环境功能区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环耀学习资料\地方规定及地方数据\玉环\玉环声环境功能区\玉环声环境功能区划终稿\图集\20清港镇声环境功能区划.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89815" cy="5081941"/>
                          </a:xfrm>
                          <a:prstGeom prst="rect">
                            <a:avLst/>
                          </a:prstGeom>
                          <a:noFill/>
                          <a:ln>
                            <a:noFill/>
                          </a:ln>
                        </pic:spPr>
                      </pic:pic>
                    </a:graphicData>
                  </a:graphic>
                </wp:inline>
              </w:drawing>
            </w:r>
          </w:p>
        </w:tc>
      </w:tr>
    </w:tbl>
    <w:p w14:paraId="49E6D087" w14:textId="77777777" w:rsidR="0052257F" w:rsidRPr="00AE6BBA" w:rsidRDefault="0052257F">
      <w:r w:rsidRPr="00AE6BBA">
        <w:br w:type="page"/>
      </w:r>
    </w:p>
    <w:p w14:paraId="36DA9BF8" w14:textId="77777777" w:rsidR="00F736FD" w:rsidRPr="00AE6BBA" w:rsidRDefault="0052257F" w:rsidP="004D5A69">
      <w:pPr>
        <w:pStyle w:val="2Char"/>
        <w:adjustRightInd w:val="0"/>
        <w:snapToGrid w:val="0"/>
        <w:spacing w:line="240" w:lineRule="auto"/>
        <w:ind w:firstLineChars="0" w:firstLine="0"/>
        <w:jc w:val="left"/>
        <w:outlineLvl w:val="0"/>
        <w:rPr>
          <w:rFonts w:eastAsia="宋体"/>
          <w:b/>
          <w:bCs/>
        </w:rPr>
      </w:pPr>
      <w:bookmarkStart w:id="46" w:name="_Toc67041172"/>
      <w:bookmarkStart w:id="47" w:name="_Toc70426204"/>
      <w:bookmarkStart w:id="48" w:name="_Toc92203200"/>
      <w:r w:rsidRPr="00AE6BBA">
        <w:rPr>
          <w:rFonts w:eastAsia="宋体"/>
          <w:b/>
          <w:bCs/>
        </w:rPr>
        <w:lastRenderedPageBreak/>
        <w:t>附图</w:t>
      </w:r>
      <w:r w:rsidRPr="00AE6BBA">
        <w:rPr>
          <w:rFonts w:eastAsia="宋体"/>
          <w:b/>
          <w:bCs/>
        </w:rPr>
        <w:t>6</w:t>
      </w:r>
      <w:r w:rsidRPr="00AE6BBA">
        <w:rPr>
          <w:rFonts w:eastAsia="宋体"/>
          <w:b/>
          <w:bCs/>
        </w:rPr>
        <w:t>：环境保护目标分布图</w:t>
      </w:r>
      <w:bookmarkEnd w:id="46"/>
      <w:bookmarkEnd w:id="47"/>
      <w:bookmarkEnd w:id="48"/>
    </w:p>
    <w:tbl>
      <w:tblPr>
        <w:tblStyle w:val="af5"/>
        <w:tblW w:w="0" w:type="auto"/>
        <w:tblLook w:val="04A0" w:firstRow="1" w:lastRow="0" w:firstColumn="1" w:lastColumn="0" w:noHBand="0" w:noVBand="1"/>
      </w:tblPr>
      <w:tblGrid>
        <w:gridCol w:w="13992"/>
      </w:tblGrid>
      <w:tr w:rsidR="00AE6BBA" w:rsidRPr="00AE6BBA" w14:paraId="00D56F8C" w14:textId="77777777" w:rsidTr="0052257F">
        <w:tc>
          <w:tcPr>
            <w:tcW w:w="13992" w:type="dxa"/>
          </w:tcPr>
          <w:p w14:paraId="7B9E3EA0" w14:textId="4C869D98" w:rsidR="008B6028" w:rsidRPr="00AE6BBA" w:rsidRDefault="00C310AB" w:rsidP="007E6703">
            <w:pPr>
              <w:ind w:firstLineChars="295" w:firstLine="829"/>
              <w:jc w:val="center"/>
              <w:rPr>
                <w:rFonts w:eastAsia="黑体"/>
                <w:b/>
                <w:sz w:val="28"/>
                <w:szCs w:val="28"/>
                <w:highlight w:val="yellow"/>
              </w:rPr>
            </w:pPr>
            <w:r w:rsidRPr="00847D0F">
              <w:rPr>
                <w:rFonts w:eastAsia="黑体"/>
                <w:b/>
                <w:noProof/>
                <w:sz w:val="28"/>
                <w:szCs w:val="28"/>
              </w:rPr>
              <mc:AlternateContent>
                <mc:Choice Requires="wps">
                  <w:drawing>
                    <wp:anchor distT="0" distB="0" distL="114300" distR="114300" simplePos="0" relativeHeight="251738112" behindDoc="0" locked="0" layoutInCell="1" allowOverlap="1" wp14:anchorId="6F9546EC" wp14:editId="05149704">
                      <wp:simplePos x="0" y="0"/>
                      <wp:positionH relativeFrom="column">
                        <wp:posOffset>2300434</wp:posOffset>
                      </wp:positionH>
                      <wp:positionV relativeFrom="paragraph">
                        <wp:posOffset>2709687</wp:posOffset>
                      </wp:positionV>
                      <wp:extent cx="2186485" cy="1280160"/>
                      <wp:effectExtent l="38100" t="0" r="23495" b="53340"/>
                      <wp:wrapNone/>
                      <wp:docPr id="2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6485" cy="12801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6F4093" id="_x0000_t32" coordsize="21600,21600" o:spt="32" o:oned="t" path="m,l21600,21600e" filled="f">
                      <v:path arrowok="t" fillok="f" o:connecttype="none"/>
                      <o:lock v:ext="edit" shapetype="t"/>
                    </v:shapetype>
                    <v:shape id="AutoShape 34" o:spid="_x0000_s1026" type="#_x0000_t32" style="position:absolute;left:0;text-align:left;margin-left:181.15pt;margin-top:213.35pt;width:172.15pt;height:100.8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" strokecolor="red">
                      <v:stroke endarrow="block"/>
                    </v:shape>
                  </w:pict>
                </mc:Fallback>
              </mc:AlternateContent>
            </w:r>
            <w:r w:rsidRPr="00AE6BBA">
              <w:rPr>
                <w:rFonts w:eastAsia="黑体"/>
                <w:b/>
                <w:noProof/>
                <w:sz w:val="28"/>
                <w:szCs w:val="28"/>
                <w:highlight w:val="yellow"/>
              </w:rPr>
              <mc:AlternateContent>
                <mc:Choice Requires="wps">
                  <w:drawing>
                    <wp:anchor distT="0" distB="0" distL="114300" distR="114300" simplePos="0" relativeHeight="251740160" behindDoc="0" locked="0" layoutInCell="1" allowOverlap="1" wp14:anchorId="00000FD6" wp14:editId="0D8A6A33">
                      <wp:simplePos x="0" y="0"/>
                      <wp:positionH relativeFrom="column">
                        <wp:posOffset>3308350</wp:posOffset>
                      </wp:positionH>
                      <wp:positionV relativeFrom="paragraph">
                        <wp:posOffset>2922270</wp:posOffset>
                      </wp:positionV>
                      <wp:extent cx="577850" cy="301625"/>
                      <wp:effectExtent l="0" t="0" r="0" b="3175"/>
                      <wp:wrapNone/>
                      <wp:docPr id="48"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301625"/>
                              </a:xfrm>
                              <a:prstGeom prst="rect">
                                <a:avLst/>
                              </a:prstGeom>
                              <a:noFill/>
                              <a:ln w="6350">
                                <a:noFill/>
                              </a:ln>
                            </wps:spPr>
                            <wps:txbx>
                              <w:txbxContent>
                                <w:p w14:paraId="227BF037" w14:textId="1FD62B42" w:rsidR="00C310AB" w:rsidRPr="00C310AB" w:rsidRDefault="00C310AB" w:rsidP="00C310AB">
                                  <w:pPr>
                                    <w:rPr>
                                      <w:b/>
                                      <w:color w:val="FF0000"/>
                                    </w:rPr>
                                  </w:pPr>
                                  <w:r w:rsidRPr="00C310AB">
                                    <w:rPr>
                                      <w:b/>
                                      <w:color w:val="FF0000"/>
                                    </w:rPr>
                                    <w:t>50</w:t>
                                  </w:r>
                                  <w:r w:rsidRPr="00C310AB">
                                    <w:rPr>
                                      <w:rFonts w:hint="eastAsia"/>
                                      <w:b/>
                                      <w:color w:val="FF0000"/>
                                    </w:rPr>
                                    <w:t>0</w:t>
                                  </w:r>
                                  <w:r w:rsidRPr="00C310AB">
                                    <w:rPr>
                                      <w:b/>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00FD6" id="_x0000_t202" coordsize="21600,21600" o:spt="202" path="m,l,21600r21600,l21600,xe">
                      <v:stroke joinstyle="miter"/>
                      <v:path gradientshapeok="t" o:connecttype="rect"/>
                    </v:shapetype>
                    <v:shape id="文本框 16" o:spid="_x0000_s1042" type="#_x0000_t202" style="position:absolute;left:0;text-align:left;margin-left:260.5pt;margin-top:230.1pt;width:45.5pt;height:2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" filled="f" stroked="f" strokeweight=".5pt">
                      <v:textbox>
                        <w:txbxContent>
                          <w:p w14:paraId="227BF037" w14:textId="1FD62B42" w:rsidR="00C310AB" w:rsidRPr="00C310AB" w:rsidRDefault="00C310AB" w:rsidP="00C310AB">
                            <w:pPr>
                              <w:rPr>
                                <w:b/>
                                <w:color w:val="FF0000"/>
                              </w:rPr>
                            </w:pPr>
                            <w:r w:rsidRPr="00C310AB">
                              <w:rPr>
                                <w:b/>
                                <w:color w:val="FF0000"/>
                              </w:rPr>
                              <w:t>5</w:t>
                            </w:r>
                            <w:r w:rsidRPr="00C310AB">
                              <w:rPr>
                                <w:b/>
                                <w:color w:val="FF0000"/>
                              </w:rPr>
                              <w:t>0</w:t>
                            </w:r>
                            <w:r w:rsidRPr="00C310AB">
                              <w:rPr>
                                <w:rFonts w:hint="eastAsia"/>
                                <w:b/>
                                <w:color w:val="FF0000"/>
                              </w:rPr>
                              <w:t>0</w:t>
                            </w:r>
                            <w:r w:rsidRPr="00C310AB">
                              <w:rPr>
                                <w:b/>
                                <w:color w:val="FF0000"/>
                              </w:rPr>
                              <w:t>m</w:t>
                            </w:r>
                          </w:p>
                        </w:txbxContent>
                      </v:textbox>
                    </v:shape>
                  </w:pict>
                </mc:Fallback>
              </mc:AlternateContent>
            </w:r>
            <w:r w:rsidRPr="00AE6BBA">
              <w:rPr>
                <w:rFonts w:eastAsia="黑体"/>
                <w:b/>
                <w:noProof/>
                <w:sz w:val="28"/>
                <w:szCs w:val="28"/>
              </w:rPr>
              <mc:AlternateContent>
                <mc:Choice Requires="wps">
                  <w:drawing>
                    <wp:anchor distT="0" distB="0" distL="114300" distR="114300" simplePos="0" relativeHeight="251736064" behindDoc="0" locked="0" layoutInCell="1" allowOverlap="1" wp14:anchorId="4D51DD25" wp14:editId="4826506B">
                      <wp:simplePos x="0" y="0"/>
                      <wp:positionH relativeFrom="column">
                        <wp:posOffset>4536440</wp:posOffset>
                      </wp:positionH>
                      <wp:positionV relativeFrom="paragraph">
                        <wp:posOffset>2944495</wp:posOffset>
                      </wp:positionV>
                      <wp:extent cx="634365" cy="968375"/>
                      <wp:effectExtent l="5715" t="5715" r="55245" b="45085"/>
                      <wp:wrapNone/>
                      <wp:docPr id="1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 cy="96837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577A0" id="AutoShape 34" o:spid="_x0000_s1026" type="#_x0000_t32" style="position:absolute;left:0;text-align:left;margin-left:357.2pt;margin-top:231.85pt;width:49.95pt;height:7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" strokecolor="yellow">
                      <v:stroke endarrow="block"/>
                    </v:shape>
                  </w:pict>
                </mc:Fallback>
              </mc:AlternateContent>
            </w:r>
            <w:r w:rsidR="007E6703" w:rsidRPr="00AE6BBA">
              <w:rPr>
                <w:rFonts w:eastAsia="黑体"/>
                <w:b/>
                <w:noProof/>
                <w:sz w:val="28"/>
                <w:szCs w:val="28"/>
              </w:rPr>
              <mc:AlternateContent>
                <mc:Choice Requires="wps">
                  <w:drawing>
                    <wp:anchor distT="0" distB="0" distL="114300" distR="114300" simplePos="0" relativeHeight="251731968" behindDoc="0" locked="0" layoutInCell="1" allowOverlap="1" wp14:anchorId="770EE931" wp14:editId="4132FDB6">
                      <wp:simplePos x="0" y="0"/>
                      <wp:positionH relativeFrom="column">
                        <wp:posOffset>3134208</wp:posOffset>
                      </wp:positionH>
                      <wp:positionV relativeFrom="paragraph">
                        <wp:posOffset>2079037</wp:posOffset>
                      </wp:positionV>
                      <wp:extent cx="1061720" cy="297180"/>
                      <wp:effectExtent l="0" t="0" r="252730" b="350520"/>
                      <wp:wrapNone/>
                      <wp:docPr id="2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297180"/>
                              </a:xfrm>
                              <a:prstGeom prst="wedgeRectCallout">
                                <a:avLst>
                                  <a:gd name="adj1" fmla="val 67404"/>
                                  <a:gd name="adj2" fmla="val 140986"/>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353BB7A" w14:textId="77777777" w:rsidR="007C5704" w:rsidRPr="00971957" w:rsidRDefault="007C5704" w:rsidP="008B6028">
                                  <w:pPr>
                                    <w:rPr>
                                      <w:b/>
                                    </w:rPr>
                                  </w:pPr>
                                  <w:r w:rsidRPr="00971957">
                                    <w:rPr>
                                      <w:rFonts w:hint="eastAsia"/>
                                      <w:b/>
                                    </w:rPr>
                                    <w:t>项目所在位置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E931" id="AutoShape 40" o:spid="_x0000_s1043" type="#_x0000_t61" style="position:absolute;left:0;text-align:left;margin-left:246.8pt;margin-top:163.7pt;width:83.6pt;height:2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" adj="25359,41253" filled="f" strokecolor="#002060">
                      <v:textbox>
                        <w:txbxContent>
                          <w:p w14:paraId="0353BB7A" w14:textId="77777777" w:rsidR="007C5704" w:rsidRPr="00971957" w:rsidRDefault="007C5704" w:rsidP="008B6028">
                            <w:pPr>
                              <w:rPr>
                                <w:b/>
                              </w:rPr>
                            </w:pPr>
                            <w:r w:rsidRPr="00971957">
                              <w:rPr>
                                <w:rFonts w:hint="eastAsia"/>
                                <w:b/>
                              </w:rPr>
                              <w:t>项目所在位置</w:t>
                            </w:r>
                          </w:p>
                        </w:txbxContent>
                      </v:textbox>
                    </v:shape>
                  </w:pict>
                </mc:Fallback>
              </mc:AlternateContent>
            </w:r>
            <w:r w:rsidR="007E6703" w:rsidRPr="00AE6BBA">
              <w:rPr>
                <w:rFonts w:eastAsia="黑体"/>
                <w:b/>
                <w:noProof/>
                <w:sz w:val="28"/>
                <w:szCs w:val="28"/>
                <w:highlight w:val="yellow"/>
              </w:rPr>
              <mc:AlternateContent>
                <mc:Choice Requires="wps">
                  <w:drawing>
                    <wp:anchor distT="0" distB="0" distL="114300" distR="114300" simplePos="0" relativeHeight="251727872" behindDoc="0" locked="0" layoutInCell="1" allowOverlap="1" wp14:anchorId="45A82723" wp14:editId="230B6A6A">
                      <wp:simplePos x="0" y="0"/>
                      <wp:positionH relativeFrom="column">
                        <wp:posOffset>4842501</wp:posOffset>
                      </wp:positionH>
                      <wp:positionV relativeFrom="paragraph">
                        <wp:posOffset>3255361</wp:posOffset>
                      </wp:positionV>
                      <wp:extent cx="577850" cy="301625"/>
                      <wp:effectExtent l="0" t="0" r="0" b="0"/>
                      <wp:wrapNone/>
                      <wp:docPr id="19"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301625"/>
                              </a:xfrm>
                              <a:prstGeom prst="rect">
                                <a:avLst/>
                              </a:prstGeom>
                              <a:noFill/>
                              <a:ln w="6350">
                                <a:noFill/>
                              </a:ln>
                            </wps:spPr>
                            <wps:txbx>
                              <w:txbxContent>
                                <w:p w14:paraId="18C2E49F" w14:textId="15CA49BE" w:rsidR="007C5704" w:rsidRPr="00BF06B8" w:rsidRDefault="007C5704" w:rsidP="00BF06B8">
                                  <w:pPr>
                                    <w:rPr>
                                      <w:b/>
                                      <w:color w:val="FFFF00"/>
                                    </w:rPr>
                                  </w:pPr>
                                  <w:r w:rsidRPr="00BF06B8">
                                    <w:rPr>
                                      <w:rFonts w:hint="eastAsia"/>
                                      <w:b/>
                                      <w:color w:val="FFFF00"/>
                                    </w:rPr>
                                    <w:t>3</w:t>
                                  </w:r>
                                  <w:r>
                                    <w:rPr>
                                      <w:b/>
                                      <w:color w:val="FFFF00"/>
                                    </w:rPr>
                                    <w:t>0</w:t>
                                  </w:r>
                                  <w:r w:rsidRPr="00BF06B8">
                                    <w:rPr>
                                      <w:rFonts w:hint="eastAsia"/>
                                      <w:b/>
                                      <w:color w:val="FFFF00"/>
                                    </w:rPr>
                                    <w:t>0</w:t>
                                  </w:r>
                                  <w:r w:rsidRPr="00BF06B8">
                                    <w:rPr>
                                      <w:b/>
                                      <w:color w:val="FFFF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82723" id="_x0000_s1044" type="#_x0000_t202" style="position:absolute;left:0;text-align:left;margin-left:381.3pt;margin-top:256.35pt;width:45.5pt;height:2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" filled="f" stroked="f" strokeweight=".5pt">
                      <v:textbox>
                        <w:txbxContent>
                          <w:p w14:paraId="18C2E49F" w14:textId="15CA49BE" w:rsidR="007C5704" w:rsidRPr="00BF06B8" w:rsidRDefault="007C5704" w:rsidP="00BF06B8">
                            <w:pPr>
                              <w:rPr>
                                <w:b/>
                                <w:color w:val="FFFF00"/>
                              </w:rPr>
                            </w:pPr>
                            <w:r w:rsidRPr="00BF06B8">
                              <w:rPr>
                                <w:rFonts w:hint="eastAsia"/>
                                <w:b/>
                                <w:color w:val="FFFF00"/>
                              </w:rPr>
                              <w:t>3</w:t>
                            </w:r>
                            <w:r>
                              <w:rPr>
                                <w:b/>
                                <w:color w:val="FFFF00"/>
                              </w:rPr>
                              <w:t>0</w:t>
                            </w:r>
                            <w:r w:rsidRPr="00BF06B8">
                              <w:rPr>
                                <w:rFonts w:hint="eastAsia"/>
                                <w:b/>
                                <w:color w:val="FFFF00"/>
                              </w:rPr>
                              <w:t>0</w:t>
                            </w:r>
                            <w:r w:rsidRPr="00BF06B8">
                              <w:rPr>
                                <w:b/>
                                <w:color w:val="FFFF00"/>
                              </w:rPr>
                              <w:t>m</w:t>
                            </w:r>
                          </w:p>
                        </w:txbxContent>
                      </v:textbox>
                    </v:shape>
                  </w:pict>
                </mc:Fallback>
              </mc:AlternateContent>
            </w:r>
            <w:r w:rsidR="007E6703" w:rsidRPr="00AE6BBA">
              <w:rPr>
                <w:rFonts w:eastAsia="黑体"/>
                <w:b/>
                <w:noProof/>
                <w:sz w:val="28"/>
                <w:szCs w:val="28"/>
                <w:highlight w:val="yellow"/>
              </w:rPr>
              <mc:AlternateContent>
                <mc:Choice Requires="wps">
                  <w:drawing>
                    <wp:anchor distT="0" distB="0" distL="114300" distR="114300" simplePos="0" relativeHeight="251725824" behindDoc="0" locked="0" layoutInCell="1" allowOverlap="1" wp14:anchorId="5EF23AB6" wp14:editId="69A98305">
                      <wp:simplePos x="0" y="0"/>
                      <wp:positionH relativeFrom="column">
                        <wp:posOffset>4703464</wp:posOffset>
                      </wp:positionH>
                      <wp:positionV relativeFrom="paragraph">
                        <wp:posOffset>2230680</wp:posOffset>
                      </wp:positionV>
                      <wp:extent cx="577850" cy="301625"/>
                      <wp:effectExtent l="0" t="0" r="0" b="0"/>
                      <wp:wrapNone/>
                      <wp:docPr id="14"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301625"/>
                              </a:xfrm>
                              <a:prstGeom prst="rect">
                                <a:avLst/>
                              </a:prstGeom>
                              <a:noFill/>
                              <a:ln w="6350">
                                <a:noFill/>
                              </a:ln>
                            </wps:spPr>
                            <wps:txbx>
                              <w:txbxContent>
                                <w:p w14:paraId="57588FCF" w14:textId="55678070" w:rsidR="007C5704" w:rsidRPr="00BF06B8" w:rsidRDefault="007C5704">
                                  <w:pPr>
                                    <w:rPr>
                                      <w:b/>
                                      <w:color w:val="FFFF00"/>
                                    </w:rPr>
                                  </w:pPr>
                                  <w:r>
                                    <w:rPr>
                                      <w:b/>
                                      <w:color w:val="FFFF00"/>
                                    </w:rPr>
                                    <w:t>16</w:t>
                                  </w:r>
                                  <w:r w:rsidRPr="00BF06B8">
                                    <w:rPr>
                                      <w:rFonts w:hint="eastAsia"/>
                                      <w:b/>
                                      <w:color w:val="FFFF00"/>
                                    </w:rPr>
                                    <w:t>0</w:t>
                                  </w:r>
                                  <w:r w:rsidRPr="00BF06B8">
                                    <w:rPr>
                                      <w:b/>
                                      <w:color w:val="FFFF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23AB6" id="文本框 15" o:spid="_x0000_s1045" type="#_x0000_t202" style="position:absolute;left:0;text-align:left;margin-left:370.35pt;margin-top:175.65pt;width:45.5pt;height:2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" filled="f" stroked="f" strokeweight=".5pt">
                      <v:textbox>
                        <w:txbxContent>
                          <w:p w14:paraId="57588FCF" w14:textId="55678070" w:rsidR="007C5704" w:rsidRPr="00BF06B8" w:rsidRDefault="007C5704">
                            <w:pPr>
                              <w:rPr>
                                <w:b/>
                                <w:color w:val="FFFF00"/>
                              </w:rPr>
                            </w:pPr>
                            <w:r>
                              <w:rPr>
                                <w:b/>
                                <w:color w:val="FFFF00"/>
                              </w:rPr>
                              <w:t>16</w:t>
                            </w:r>
                            <w:r w:rsidRPr="00BF06B8">
                              <w:rPr>
                                <w:rFonts w:hint="eastAsia"/>
                                <w:b/>
                                <w:color w:val="FFFF00"/>
                              </w:rPr>
                              <w:t>0</w:t>
                            </w:r>
                            <w:r w:rsidRPr="00BF06B8">
                              <w:rPr>
                                <w:b/>
                                <w:color w:val="FFFF00"/>
                              </w:rPr>
                              <w:t>m</w:t>
                            </w:r>
                          </w:p>
                        </w:txbxContent>
                      </v:textbox>
                    </v:shape>
                  </w:pict>
                </mc:Fallback>
              </mc:AlternateContent>
            </w:r>
            <w:r w:rsidR="007E6703" w:rsidRPr="00AE6BBA">
              <w:rPr>
                <w:rFonts w:eastAsia="黑体"/>
                <w:b/>
                <w:noProof/>
                <w:sz w:val="28"/>
                <w:szCs w:val="28"/>
              </w:rPr>
              <mc:AlternateContent>
                <mc:Choice Requires="wps">
                  <w:drawing>
                    <wp:anchor distT="0" distB="0" distL="114300" distR="114300" simplePos="0" relativeHeight="251728896" behindDoc="0" locked="0" layoutInCell="1" allowOverlap="1" wp14:anchorId="01027910" wp14:editId="5E799B42">
                      <wp:simplePos x="0" y="0"/>
                      <wp:positionH relativeFrom="column">
                        <wp:posOffset>4613437</wp:posOffset>
                      </wp:positionH>
                      <wp:positionV relativeFrom="paragraph">
                        <wp:posOffset>1945441</wp:posOffset>
                      </wp:positionV>
                      <wp:extent cx="422910" cy="484505"/>
                      <wp:effectExtent l="5715" t="43815" r="47625" b="5080"/>
                      <wp:wrapNone/>
                      <wp:docPr id="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910" cy="48450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36F932" id="AutoShape 33" o:spid="_x0000_s1026" type="#_x0000_t32" style="position:absolute;left:0;text-align:left;margin-left:363.25pt;margin-top:153.2pt;width:33.3pt;height:38.1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" strokecolor="yellow">
                      <v:stroke endarrow="block"/>
                    </v:shape>
                  </w:pict>
                </mc:Fallback>
              </mc:AlternateContent>
            </w:r>
            <w:r w:rsidR="007E6703" w:rsidRPr="00AE6BBA">
              <w:rPr>
                <w:rFonts w:eastAsia="黑体"/>
                <w:b/>
                <w:noProof/>
                <w:sz w:val="28"/>
                <w:szCs w:val="28"/>
              </w:rPr>
              <mc:AlternateContent>
                <mc:Choice Requires="wps">
                  <w:drawing>
                    <wp:anchor distT="0" distB="0" distL="114300" distR="114300" simplePos="0" relativeHeight="251730944" behindDoc="0" locked="0" layoutInCell="1" allowOverlap="1" wp14:anchorId="32DC9777" wp14:editId="1917E9EB">
                      <wp:simplePos x="0" y="0"/>
                      <wp:positionH relativeFrom="column">
                        <wp:posOffset>4451056</wp:posOffset>
                      </wp:positionH>
                      <wp:positionV relativeFrom="paragraph">
                        <wp:posOffset>2471174</wp:posOffset>
                      </wp:positionV>
                      <wp:extent cx="90805" cy="470525"/>
                      <wp:effectExtent l="0" t="0" r="23495" b="25400"/>
                      <wp:wrapNone/>
                      <wp:docPr id="2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705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D5C2615" id="Rectangle 39" o:spid="_x0000_s1026" style="position:absolute;left:0;text-align:left;margin-left:350.5pt;margin-top:194.6pt;width:7.15pt;height:37.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" filled="f" strokecolor="red"/>
                  </w:pict>
                </mc:Fallback>
              </mc:AlternateContent>
            </w:r>
            <w:r w:rsidR="002809D2" w:rsidRPr="00AE6BBA">
              <w:rPr>
                <w:rFonts w:eastAsia="黑体"/>
                <w:b/>
                <w:noProof/>
                <w:sz w:val="28"/>
                <w:szCs w:val="28"/>
              </w:rPr>
              <w:drawing>
                <wp:anchor distT="0" distB="0" distL="114300" distR="114300" simplePos="0" relativeHeight="251734016" behindDoc="0" locked="0" layoutInCell="1" allowOverlap="1" wp14:anchorId="681DCC81" wp14:editId="767E5BA6">
                  <wp:simplePos x="0" y="0"/>
                  <wp:positionH relativeFrom="column">
                    <wp:posOffset>1647190</wp:posOffset>
                  </wp:positionH>
                  <wp:positionV relativeFrom="paragraph">
                    <wp:posOffset>5109845</wp:posOffset>
                  </wp:positionV>
                  <wp:extent cx="1228725" cy="419100"/>
                  <wp:effectExtent l="0" t="0" r="9525"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9D2" w:rsidRPr="00AE6BBA">
              <w:rPr>
                <w:rFonts w:eastAsia="黑体"/>
                <w:b/>
                <w:noProof/>
                <w:sz w:val="28"/>
                <w:szCs w:val="28"/>
              </w:rPr>
              <w:drawing>
                <wp:inline distT="0" distB="0" distL="0" distR="0" wp14:anchorId="3E45F6F0" wp14:editId="728EADF0">
                  <wp:extent cx="6165457" cy="5543550"/>
                  <wp:effectExtent l="0" t="0" r="698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0296" cy="5547901"/>
                          </a:xfrm>
                          <a:prstGeom prst="rect">
                            <a:avLst/>
                          </a:prstGeom>
                          <a:noFill/>
                          <a:ln>
                            <a:noFill/>
                          </a:ln>
                        </pic:spPr>
                      </pic:pic>
                    </a:graphicData>
                  </a:graphic>
                </wp:inline>
              </w:drawing>
            </w:r>
            <w:r w:rsidR="00E90628" w:rsidRPr="00AE6BBA">
              <w:rPr>
                <w:rFonts w:eastAsia="黑体"/>
                <w:b/>
                <w:noProof/>
                <w:sz w:val="28"/>
                <w:szCs w:val="28"/>
                <w:highlight w:val="yellow"/>
              </w:rPr>
              <w:drawing>
                <wp:anchor distT="0" distB="0" distL="114300" distR="114300" simplePos="0" relativeHeight="251656192" behindDoc="0" locked="0" layoutInCell="1" allowOverlap="1" wp14:anchorId="16689E45" wp14:editId="468C8572">
                  <wp:simplePos x="0" y="0"/>
                  <wp:positionH relativeFrom="column">
                    <wp:posOffset>6861175</wp:posOffset>
                  </wp:positionH>
                  <wp:positionV relativeFrom="paragraph">
                    <wp:posOffset>169545</wp:posOffset>
                  </wp:positionV>
                  <wp:extent cx="445135" cy="756920"/>
                  <wp:effectExtent l="19050" t="19050" r="0" b="5080"/>
                  <wp:wrapNone/>
                  <wp:docPr id="11" name="图片 11" descr="玉环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玉环风向玫瑰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135" cy="756920"/>
                          </a:xfrm>
                          <a:prstGeom prst="rect">
                            <a:avLst/>
                          </a:prstGeom>
                          <a:noFill/>
                          <a:ln w="9525">
                            <a:solidFill>
                              <a:srgbClr val="000000"/>
                            </a:solidFill>
                            <a:miter lim="800000"/>
                            <a:headEnd/>
                            <a:tailEnd/>
                          </a:ln>
                        </pic:spPr>
                      </pic:pic>
                    </a:graphicData>
                  </a:graphic>
                </wp:anchor>
              </w:drawing>
            </w:r>
          </w:p>
        </w:tc>
      </w:tr>
    </w:tbl>
    <w:p w14:paraId="1725053C" w14:textId="77777777" w:rsidR="0052257F" w:rsidRPr="00AE6BBA" w:rsidRDefault="0052257F">
      <w:pPr>
        <w:rPr>
          <w:highlight w:val="yellow"/>
        </w:rPr>
        <w:sectPr w:rsidR="0052257F" w:rsidRPr="00AE6BBA" w:rsidSect="00F736FD">
          <w:pgSz w:w="16838" w:h="11906" w:orient="landscape"/>
          <w:pgMar w:top="1247" w:right="1418" w:bottom="1247" w:left="1418" w:header="851" w:footer="992" w:gutter="0"/>
          <w:cols w:space="425"/>
          <w:docGrid w:type="lines" w:linePitch="312"/>
        </w:sectPr>
      </w:pPr>
    </w:p>
    <w:p w14:paraId="02468B32" w14:textId="3628652E" w:rsidR="0052257F" w:rsidRPr="00AE6BBA" w:rsidRDefault="0052257F" w:rsidP="0052257F">
      <w:pPr>
        <w:pStyle w:val="2Char"/>
        <w:adjustRightInd w:val="0"/>
        <w:snapToGrid w:val="0"/>
        <w:spacing w:line="240" w:lineRule="auto"/>
        <w:ind w:firstLineChars="0" w:firstLine="0"/>
        <w:jc w:val="left"/>
        <w:outlineLvl w:val="0"/>
        <w:rPr>
          <w:rFonts w:eastAsia="宋体"/>
          <w:b/>
          <w:bCs/>
        </w:rPr>
      </w:pPr>
      <w:bookmarkStart w:id="49" w:name="_Toc67041174"/>
      <w:bookmarkStart w:id="50" w:name="_Toc70426206"/>
      <w:bookmarkStart w:id="51" w:name="_Toc92203201"/>
      <w:r w:rsidRPr="00AE6BBA">
        <w:rPr>
          <w:rFonts w:eastAsia="宋体"/>
          <w:b/>
          <w:bCs/>
        </w:rPr>
        <w:lastRenderedPageBreak/>
        <w:t>附图</w:t>
      </w:r>
      <w:r w:rsidRPr="00AE6BBA">
        <w:rPr>
          <w:rFonts w:eastAsia="宋体"/>
          <w:b/>
          <w:bCs/>
        </w:rPr>
        <w:t>7</w:t>
      </w:r>
      <w:r w:rsidRPr="00AE6BBA">
        <w:rPr>
          <w:rFonts w:eastAsia="宋体"/>
          <w:b/>
          <w:bCs/>
        </w:rPr>
        <w:t>：厂区</w:t>
      </w:r>
      <w:r w:rsidR="003C4C15" w:rsidRPr="00AE6BBA">
        <w:rPr>
          <w:rFonts w:eastAsia="宋体"/>
          <w:b/>
          <w:bCs/>
        </w:rPr>
        <w:t>平面示意</w:t>
      </w:r>
      <w:r w:rsidRPr="00AE6BBA">
        <w:rPr>
          <w:rFonts w:eastAsia="宋体"/>
          <w:b/>
          <w:bCs/>
        </w:rPr>
        <w:t>图</w:t>
      </w:r>
      <w:bookmarkEnd w:id="49"/>
      <w:bookmarkEnd w:id="50"/>
      <w:bookmarkEnd w:id="51"/>
    </w:p>
    <w:tbl>
      <w:tblPr>
        <w:tblStyle w:val="af5"/>
        <w:tblW w:w="0" w:type="auto"/>
        <w:tblLook w:val="04A0" w:firstRow="1" w:lastRow="0" w:firstColumn="1" w:lastColumn="0" w:noHBand="0" w:noVBand="1"/>
      </w:tblPr>
      <w:tblGrid>
        <w:gridCol w:w="9402"/>
      </w:tblGrid>
      <w:tr w:rsidR="00AE6BBA" w:rsidRPr="00AE6BBA" w14:paraId="46B85447" w14:textId="77777777" w:rsidTr="004455EA">
        <w:trPr>
          <w:trHeight w:val="13300"/>
        </w:trPr>
        <w:tc>
          <w:tcPr>
            <w:tcW w:w="13992" w:type="dxa"/>
          </w:tcPr>
          <w:p w14:paraId="020CF8FB" w14:textId="46BE606A" w:rsidR="0052257F" w:rsidRPr="00AE6BBA" w:rsidRDefault="004455EA" w:rsidP="004455EA">
            <w:pPr>
              <w:rPr>
                <w:highlight w:val="yellow"/>
              </w:rPr>
            </w:pPr>
            <w:r w:rsidRPr="00AE6BBA">
              <w:rPr>
                <w:rFonts w:eastAsia="黑体"/>
                <w:b/>
                <w:noProof/>
                <w:sz w:val="28"/>
                <w:szCs w:val="28"/>
                <w:highlight w:val="yellow"/>
              </w:rPr>
              <w:drawing>
                <wp:anchor distT="0" distB="0" distL="114300" distR="114300" simplePos="0" relativeHeight="251662336" behindDoc="0" locked="0" layoutInCell="1" allowOverlap="1" wp14:anchorId="0ACF60EB" wp14:editId="7C5C2430">
                  <wp:simplePos x="0" y="0"/>
                  <wp:positionH relativeFrom="column">
                    <wp:posOffset>5411174</wp:posOffset>
                  </wp:positionH>
                  <wp:positionV relativeFrom="paragraph">
                    <wp:posOffset>193040</wp:posOffset>
                  </wp:positionV>
                  <wp:extent cx="445135" cy="756920"/>
                  <wp:effectExtent l="19050" t="19050" r="0" b="5080"/>
                  <wp:wrapNone/>
                  <wp:docPr id="12" name="图片 12" descr="玉环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玉环风向玫瑰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135" cy="756920"/>
                          </a:xfrm>
                          <a:prstGeom prst="rect">
                            <a:avLst/>
                          </a:prstGeom>
                          <a:noFill/>
                          <a:ln w="9525">
                            <a:solidFill>
                              <a:srgbClr val="000000"/>
                            </a:solidFill>
                            <a:miter lim="800000"/>
                            <a:headEnd/>
                            <a:tailEnd/>
                          </a:ln>
                        </pic:spPr>
                      </pic:pic>
                    </a:graphicData>
                  </a:graphic>
                </wp:anchor>
              </w:drawing>
            </w:r>
            <w:r w:rsidRPr="00AE6BBA">
              <w:object w:dxaOrig="17213" w:dyaOrig="21366" w14:anchorId="1B2BA741">
                <v:shape id="_x0000_i1027" type="#_x0000_t75" style="width:441.75pt;height:548.25pt" o:ole="">
                  <v:imagedata r:id="rId25" o:title=""/>
                </v:shape>
                <o:OLEObject Type="Embed" ProgID="Visio.Drawing.11" ShapeID="_x0000_i1027" DrawAspect="Content" ObjectID="_1738491609" r:id="rId26"/>
              </w:object>
            </w:r>
            <w:r w:rsidRPr="00AE6BBA">
              <w:rPr>
                <w:rFonts w:eastAsia="黑体"/>
                <w:b/>
                <w:noProof/>
                <w:sz w:val="28"/>
                <w:szCs w:val="28"/>
              </w:rPr>
              <w:t xml:space="preserve"> </w:t>
            </w:r>
          </w:p>
        </w:tc>
      </w:tr>
    </w:tbl>
    <w:p w14:paraId="2886103F" w14:textId="77777777" w:rsidR="008460E1" w:rsidRPr="00AE6BBA" w:rsidRDefault="008460E1" w:rsidP="008460E1">
      <w:pPr>
        <w:pStyle w:val="2Char"/>
        <w:adjustRightInd w:val="0"/>
        <w:snapToGrid w:val="0"/>
        <w:spacing w:line="240" w:lineRule="auto"/>
        <w:ind w:firstLineChars="0" w:firstLine="0"/>
        <w:jc w:val="left"/>
        <w:outlineLvl w:val="0"/>
        <w:rPr>
          <w:rFonts w:eastAsia="宋体"/>
          <w:b/>
          <w:bCs/>
          <w:highlight w:val="yellow"/>
        </w:rPr>
        <w:sectPr w:rsidR="008460E1" w:rsidRPr="00AE6BBA" w:rsidSect="004455EA">
          <w:pgSz w:w="11906" w:h="16838"/>
          <w:pgMar w:top="1418" w:right="1247" w:bottom="1418" w:left="1247" w:header="851" w:footer="992" w:gutter="0"/>
          <w:cols w:space="425"/>
          <w:docGrid w:type="lines" w:linePitch="312"/>
        </w:sectPr>
      </w:pPr>
      <w:bookmarkStart w:id="52" w:name="_Toc25927"/>
      <w:bookmarkStart w:id="53" w:name="_Toc67041175"/>
      <w:bookmarkStart w:id="54" w:name="_Toc70426207"/>
    </w:p>
    <w:p w14:paraId="3A2A134F" w14:textId="77777777" w:rsidR="008460E1" w:rsidRPr="00AE6BBA" w:rsidRDefault="008460E1" w:rsidP="008460E1">
      <w:pPr>
        <w:pStyle w:val="2Char"/>
        <w:adjustRightInd w:val="0"/>
        <w:snapToGrid w:val="0"/>
        <w:spacing w:line="240" w:lineRule="auto"/>
        <w:ind w:firstLineChars="0" w:firstLine="0"/>
        <w:jc w:val="left"/>
        <w:outlineLvl w:val="0"/>
        <w:rPr>
          <w:rFonts w:eastAsia="宋体"/>
          <w:b/>
          <w:bCs/>
        </w:rPr>
      </w:pPr>
      <w:bookmarkStart w:id="55" w:name="_Toc92203202"/>
      <w:r w:rsidRPr="00AE6BBA">
        <w:rPr>
          <w:rFonts w:eastAsia="宋体"/>
          <w:b/>
          <w:bCs/>
        </w:rPr>
        <w:lastRenderedPageBreak/>
        <w:t>附件</w:t>
      </w:r>
      <w:r w:rsidRPr="00AE6BBA">
        <w:rPr>
          <w:rFonts w:eastAsia="宋体"/>
          <w:b/>
          <w:bCs/>
        </w:rPr>
        <w:t>1</w:t>
      </w:r>
      <w:r w:rsidRPr="00AE6BBA">
        <w:rPr>
          <w:rFonts w:eastAsia="宋体"/>
          <w:b/>
          <w:bCs/>
        </w:rPr>
        <w:t>：</w:t>
      </w:r>
      <w:bookmarkEnd w:id="52"/>
      <w:r w:rsidRPr="00AE6BBA">
        <w:rPr>
          <w:rFonts w:eastAsia="宋体"/>
          <w:b/>
          <w:bCs/>
        </w:rPr>
        <w:t>备案通知书</w:t>
      </w:r>
      <w:bookmarkEnd w:id="53"/>
      <w:bookmarkEnd w:id="54"/>
      <w:bookmarkEnd w:id="55"/>
    </w:p>
    <w:p w14:paraId="7B33900B" w14:textId="5075ADEA" w:rsidR="0052257F" w:rsidRPr="00AE6BBA" w:rsidRDefault="00AA7049" w:rsidP="008460E1">
      <w:pPr>
        <w:jc w:val="center"/>
        <w:rPr>
          <w:highlight w:val="yellow"/>
        </w:rPr>
      </w:pPr>
      <w:r w:rsidRPr="00AE6BBA">
        <w:rPr>
          <w:noProof/>
        </w:rPr>
        <w:drawing>
          <wp:inline distT="0" distB="0" distL="0" distR="0" wp14:anchorId="0120D09B" wp14:editId="0B30212F">
            <wp:extent cx="5976620" cy="84867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6620" cy="8486775"/>
                    </a:xfrm>
                    <a:prstGeom prst="rect">
                      <a:avLst/>
                    </a:prstGeom>
                    <a:noFill/>
                    <a:ln>
                      <a:noFill/>
                    </a:ln>
                  </pic:spPr>
                </pic:pic>
              </a:graphicData>
            </a:graphic>
          </wp:inline>
        </w:drawing>
      </w:r>
    </w:p>
    <w:p w14:paraId="4D9DB96E" w14:textId="5AE7E53F" w:rsidR="00AA7049" w:rsidRPr="00AE6BBA" w:rsidRDefault="00AA7049" w:rsidP="008460E1">
      <w:pPr>
        <w:jc w:val="center"/>
      </w:pPr>
      <w:r w:rsidRPr="00AE6BBA">
        <w:rPr>
          <w:rFonts w:hint="eastAsia"/>
          <w:noProof/>
        </w:rPr>
        <w:lastRenderedPageBreak/>
        <w:drawing>
          <wp:inline distT="0" distB="0" distL="0" distR="0" wp14:anchorId="46D422F8" wp14:editId="74A85D69">
            <wp:extent cx="5976620" cy="8489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6620" cy="8489950"/>
                    </a:xfrm>
                    <a:prstGeom prst="rect">
                      <a:avLst/>
                    </a:prstGeom>
                    <a:noFill/>
                    <a:ln>
                      <a:noFill/>
                    </a:ln>
                  </pic:spPr>
                </pic:pic>
              </a:graphicData>
            </a:graphic>
          </wp:inline>
        </w:drawing>
      </w:r>
    </w:p>
    <w:p w14:paraId="56AC0D4F" w14:textId="77777777" w:rsidR="008460E1" w:rsidRPr="00AE6BBA" w:rsidRDefault="008460E1" w:rsidP="008460E1">
      <w:pPr>
        <w:jc w:val="center"/>
      </w:pPr>
      <w:r w:rsidRPr="00AE6BBA">
        <w:br w:type="page"/>
      </w:r>
    </w:p>
    <w:p w14:paraId="2D2D6B76" w14:textId="77777777" w:rsidR="00CA7D84" w:rsidRPr="00AE6BBA" w:rsidRDefault="008460E1" w:rsidP="00CA7D84">
      <w:pPr>
        <w:pStyle w:val="2Char"/>
        <w:adjustRightInd w:val="0"/>
        <w:snapToGrid w:val="0"/>
        <w:spacing w:line="240" w:lineRule="auto"/>
        <w:ind w:firstLineChars="0" w:firstLine="0"/>
        <w:jc w:val="left"/>
        <w:outlineLvl w:val="0"/>
        <w:rPr>
          <w:rFonts w:eastAsia="宋体"/>
          <w:b/>
          <w:bCs/>
        </w:rPr>
      </w:pPr>
      <w:bookmarkStart w:id="56" w:name="_Toc67041176"/>
      <w:bookmarkStart w:id="57" w:name="_Toc70426208"/>
      <w:bookmarkStart w:id="58" w:name="_Toc92203203"/>
      <w:r w:rsidRPr="00AE6BBA">
        <w:rPr>
          <w:rFonts w:eastAsia="宋体"/>
          <w:b/>
          <w:bCs/>
        </w:rPr>
        <w:lastRenderedPageBreak/>
        <w:t>附件</w:t>
      </w:r>
      <w:r w:rsidRPr="00AE6BBA">
        <w:rPr>
          <w:rFonts w:eastAsia="宋体"/>
          <w:b/>
          <w:bCs/>
        </w:rPr>
        <w:t>2</w:t>
      </w:r>
      <w:r w:rsidRPr="00AE6BBA">
        <w:rPr>
          <w:rFonts w:eastAsia="宋体"/>
          <w:b/>
          <w:bCs/>
        </w:rPr>
        <w:t>：营业执照</w:t>
      </w:r>
      <w:bookmarkEnd w:id="56"/>
      <w:bookmarkEnd w:id="57"/>
      <w:bookmarkEnd w:id="58"/>
    </w:p>
    <w:p w14:paraId="63643F3E" w14:textId="658B89D8" w:rsidR="008460E1" w:rsidRPr="00AE6BBA" w:rsidRDefault="00CA7D84" w:rsidP="00CA7D84">
      <w:pPr>
        <w:pStyle w:val="-"/>
        <w:spacing w:line="240" w:lineRule="auto"/>
        <w:ind w:firstLineChars="0" w:firstLine="0"/>
        <w:jc w:val="center"/>
        <w:rPr>
          <w:rFonts w:eastAsia="宋体"/>
          <w:b/>
          <w:bCs/>
          <w:highlight w:val="yellow"/>
        </w:rPr>
      </w:pPr>
      <w:r w:rsidRPr="00AE6BBA">
        <w:rPr>
          <w:rFonts w:eastAsia="宋体"/>
          <w:b/>
          <w:bCs/>
          <w:noProof/>
        </w:rPr>
        <w:drawing>
          <wp:inline distT="0" distB="0" distL="0" distR="0" wp14:anchorId="53F03589" wp14:editId="3F483B59">
            <wp:extent cx="5622965" cy="78390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4101" cy="7854600"/>
                    </a:xfrm>
                    <a:prstGeom prst="rect">
                      <a:avLst/>
                    </a:prstGeom>
                    <a:noFill/>
                    <a:ln>
                      <a:noFill/>
                    </a:ln>
                  </pic:spPr>
                </pic:pic>
              </a:graphicData>
            </a:graphic>
          </wp:inline>
        </w:drawing>
      </w:r>
    </w:p>
    <w:p w14:paraId="38983BBD" w14:textId="77777777" w:rsidR="00CA7D84" w:rsidRPr="00AE6BBA" w:rsidRDefault="00CA7D84" w:rsidP="000A1500">
      <w:pPr>
        <w:jc w:val="center"/>
        <w:rPr>
          <w:highlight w:val="yellow"/>
        </w:rPr>
      </w:pPr>
    </w:p>
    <w:p w14:paraId="17DB1587" w14:textId="77777777" w:rsidR="008460E1" w:rsidRPr="00AE6BBA" w:rsidRDefault="008460E1" w:rsidP="008460E1">
      <w:pPr>
        <w:pStyle w:val="2Char"/>
        <w:adjustRightInd w:val="0"/>
        <w:snapToGrid w:val="0"/>
        <w:spacing w:line="240" w:lineRule="auto"/>
        <w:ind w:firstLineChars="0" w:firstLine="0"/>
        <w:jc w:val="left"/>
        <w:outlineLvl w:val="0"/>
        <w:rPr>
          <w:rFonts w:eastAsia="宋体"/>
          <w:b/>
          <w:bCs/>
          <w:highlight w:val="yellow"/>
        </w:rPr>
        <w:sectPr w:rsidR="008460E1" w:rsidRPr="00AE6BBA" w:rsidSect="008460E1">
          <w:pgSz w:w="11906" w:h="16838"/>
          <w:pgMar w:top="1418" w:right="1247" w:bottom="1418" w:left="1247" w:header="851" w:footer="992" w:gutter="0"/>
          <w:cols w:space="425"/>
          <w:docGrid w:type="lines" w:linePitch="312"/>
        </w:sectPr>
      </w:pPr>
      <w:bookmarkStart w:id="59" w:name="_Toc67041177"/>
      <w:bookmarkStart w:id="60" w:name="_Toc18648"/>
      <w:bookmarkStart w:id="61" w:name="_Toc70426209"/>
    </w:p>
    <w:p w14:paraId="4AD59404" w14:textId="32985711" w:rsidR="008460E1" w:rsidRPr="00AE6BBA" w:rsidRDefault="008460E1" w:rsidP="008460E1">
      <w:pPr>
        <w:pStyle w:val="2Char"/>
        <w:adjustRightInd w:val="0"/>
        <w:snapToGrid w:val="0"/>
        <w:spacing w:line="240" w:lineRule="auto"/>
        <w:ind w:firstLineChars="0" w:firstLine="0"/>
        <w:jc w:val="left"/>
        <w:outlineLvl w:val="0"/>
        <w:rPr>
          <w:rFonts w:eastAsia="宋体"/>
        </w:rPr>
      </w:pPr>
      <w:bookmarkStart w:id="62" w:name="_Toc92203204"/>
      <w:r w:rsidRPr="00AE6BBA">
        <w:rPr>
          <w:rFonts w:eastAsia="宋体"/>
          <w:b/>
          <w:bCs/>
        </w:rPr>
        <w:lastRenderedPageBreak/>
        <w:t>附件</w:t>
      </w:r>
      <w:r w:rsidRPr="00AE6BBA">
        <w:rPr>
          <w:rFonts w:eastAsia="宋体"/>
          <w:b/>
          <w:bCs/>
        </w:rPr>
        <w:t>3</w:t>
      </w:r>
      <w:r w:rsidRPr="00AE6BBA">
        <w:rPr>
          <w:rFonts w:eastAsia="宋体"/>
          <w:b/>
          <w:bCs/>
        </w:rPr>
        <w:t>：</w:t>
      </w:r>
      <w:r w:rsidR="00AA7049" w:rsidRPr="00AE6BBA">
        <w:rPr>
          <w:rFonts w:eastAsia="宋体" w:hint="eastAsia"/>
          <w:b/>
          <w:bCs/>
        </w:rPr>
        <w:t>房产</w:t>
      </w:r>
      <w:r w:rsidRPr="00AE6BBA">
        <w:rPr>
          <w:rFonts w:eastAsia="宋体"/>
          <w:b/>
          <w:bCs/>
        </w:rPr>
        <w:t>证</w:t>
      </w:r>
      <w:bookmarkEnd w:id="59"/>
      <w:bookmarkEnd w:id="60"/>
      <w:bookmarkEnd w:id="61"/>
      <w:bookmarkEnd w:id="62"/>
    </w:p>
    <w:p w14:paraId="056A61C2" w14:textId="77777777" w:rsidR="00AA7049" w:rsidRPr="00AE6BBA" w:rsidRDefault="00AA7049" w:rsidP="008460E1">
      <w:pPr>
        <w:jc w:val="center"/>
      </w:pPr>
    </w:p>
    <w:p w14:paraId="7E9C2B3A" w14:textId="3233B9C4" w:rsidR="008460E1" w:rsidRPr="00AE6BBA" w:rsidRDefault="00AA7049" w:rsidP="008460E1">
      <w:pPr>
        <w:jc w:val="center"/>
        <w:rPr>
          <w:highlight w:val="yellow"/>
        </w:rPr>
      </w:pPr>
      <w:r w:rsidRPr="00AE6BBA">
        <w:rPr>
          <w:noProof/>
        </w:rPr>
        <w:drawing>
          <wp:inline distT="0" distB="0" distL="0" distR="0" wp14:anchorId="041EAE78" wp14:editId="4AF3601F">
            <wp:extent cx="5556968" cy="3581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5499" r="7216"/>
                    <a:stretch/>
                  </pic:blipFill>
                  <pic:spPr bwMode="auto">
                    <a:xfrm>
                      <a:off x="0" y="0"/>
                      <a:ext cx="5559640" cy="3583122"/>
                    </a:xfrm>
                    <a:prstGeom prst="rect">
                      <a:avLst/>
                    </a:prstGeom>
                    <a:noFill/>
                    <a:ln>
                      <a:noFill/>
                    </a:ln>
                    <a:extLst>
                      <a:ext uri="{53640926-AAD7-44D8-BBD7-CCE9431645EC}">
                        <a14:shadowObscured xmlns:a14="http://schemas.microsoft.com/office/drawing/2010/main"/>
                      </a:ext>
                    </a:extLst>
                  </pic:spPr>
                </pic:pic>
              </a:graphicData>
            </a:graphic>
          </wp:inline>
        </w:drawing>
      </w:r>
    </w:p>
    <w:p w14:paraId="48333EBD" w14:textId="77777777" w:rsidR="008460E1" w:rsidRPr="00AE6BBA" w:rsidRDefault="008460E1" w:rsidP="008460E1">
      <w:pPr>
        <w:jc w:val="center"/>
        <w:rPr>
          <w:highlight w:val="yellow"/>
        </w:rPr>
      </w:pPr>
    </w:p>
    <w:p w14:paraId="4C926A9D" w14:textId="4A53692B" w:rsidR="008B708E" w:rsidRPr="00AE6BBA" w:rsidRDefault="00AA7049" w:rsidP="00CA7D84">
      <w:pPr>
        <w:rPr>
          <w:szCs w:val="21"/>
        </w:rPr>
      </w:pPr>
      <w:r w:rsidRPr="00AE6BBA">
        <w:rPr>
          <w:noProof/>
          <w:szCs w:val="21"/>
        </w:rPr>
        <w:drawing>
          <wp:inline distT="0" distB="0" distL="0" distR="0" wp14:anchorId="0D3DB955" wp14:editId="4FCE2379">
            <wp:extent cx="5560362" cy="34385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811" r="4295"/>
                    <a:stretch/>
                  </pic:blipFill>
                  <pic:spPr bwMode="auto">
                    <a:xfrm>
                      <a:off x="0" y="0"/>
                      <a:ext cx="5571203" cy="3445229"/>
                    </a:xfrm>
                    <a:prstGeom prst="rect">
                      <a:avLst/>
                    </a:prstGeom>
                    <a:noFill/>
                    <a:ln>
                      <a:noFill/>
                    </a:ln>
                    <a:extLst>
                      <a:ext uri="{53640926-AAD7-44D8-BBD7-CCE9431645EC}">
                        <a14:shadowObscured xmlns:a14="http://schemas.microsoft.com/office/drawing/2010/main"/>
                      </a:ext>
                    </a:extLst>
                  </pic:spPr>
                </pic:pic>
              </a:graphicData>
            </a:graphic>
          </wp:inline>
        </w:drawing>
      </w:r>
    </w:p>
    <w:sectPr w:rsidR="008B708E" w:rsidRPr="00AE6BBA" w:rsidSect="00AA7049">
      <w:headerReference w:type="default" r:id="rId32"/>
      <w:pgSz w:w="11906" w:h="16838"/>
      <w:pgMar w:top="851" w:right="1588" w:bottom="851" w:left="1588" w:header="851" w:footer="992" w:gutter="0"/>
      <w:cols w:space="720"/>
      <w:docGrid w:linePitch="35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19E20" w16cex:dateUtc="2022-03-08T01:19:00Z"/>
  <w16cex:commentExtensible w16cex:durableId="25C76B85" w16cex:dateUtc="2022-02-28T07: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AE1AA" w14:textId="77777777" w:rsidR="00DF67AA" w:rsidRDefault="00DF67AA" w:rsidP="006F650F">
      <w:r>
        <w:separator/>
      </w:r>
    </w:p>
  </w:endnote>
  <w:endnote w:type="continuationSeparator" w:id="0">
    <w:p w14:paraId="7ABED8C4" w14:textId="77777777" w:rsidR="00DF67AA" w:rsidRDefault="00DF67AA" w:rsidP="006F6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TimesNewRomanPSMT">
    <w:altName w:val="Adobe Gothic Std B"/>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_GBK">
    <w:altName w:val="微软雅黑"/>
    <w:charset w:val="86"/>
    <w:family w:val="script"/>
    <w:pitch w:val="default"/>
    <w:sig w:usb0="00000000" w:usb1="0000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2E69B" w14:textId="05AA75BE" w:rsidR="007C5704" w:rsidRPr="006F650F" w:rsidRDefault="007C5704">
    <w:pPr>
      <w:pStyle w:val="a5"/>
      <w:rPr>
        <w:rFonts w:ascii="宋体" w:hAnsi="宋体"/>
      </w:rPr>
    </w:pPr>
    <w:r w:rsidRPr="006F650F">
      <w:rPr>
        <w:rFonts w:ascii="宋体" w:hAnsi="宋体" w:hint="eastAsia"/>
      </w:rPr>
      <w:t>浙江环耀</w:t>
    </w:r>
    <w:r w:rsidRPr="006F650F">
      <w:rPr>
        <w:rFonts w:ascii="宋体" w:hAnsi="宋体"/>
      </w:rPr>
      <w:t>环境建设有限公司</w:t>
    </w:r>
    <w:r w:rsidRPr="006F650F">
      <w:rPr>
        <w:rFonts w:ascii="宋体" w:hAnsi="宋体"/>
      </w:rPr>
      <w:ptab w:relativeTo="margin" w:alignment="center" w:leader="none"/>
    </w:r>
    <w:r>
      <w:fldChar w:fldCharType="begin"/>
    </w:r>
    <w:r>
      <w:instrText>PAGE   \* MERGEFORMAT</w:instrText>
    </w:r>
    <w:r>
      <w:fldChar w:fldCharType="separate"/>
    </w:r>
    <w:r w:rsidRPr="0009380C">
      <w:rPr>
        <w:noProof/>
        <w:lang w:val="zh-CN"/>
      </w:rPr>
      <w:t>48</w:t>
    </w:r>
    <w:r>
      <w:rPr>
        <w:noProof/>
        <w:lang w:val="zh-CN"/>
      </w:rPr>
      <w:fldChar w:fldCharType="end"/>
    </w:r>
    <w:r w:rsidRPr="006F650F">
      <w:rPr>
        <w:rFonts w:ascii="宋体" w:hAnsi="宋体"/>
      </w:rPr>
      <w:ptab w:relativeTo="margin" w:alignment="right" w:leader="none"/>
    </w:r>
    <w:r w:rsidRPr="006F650F">
      <w:rPr>
        <w:rFonts w:ascii="宋体" w:hAnsi="宋体" w:hint="eastAsia"/>
      </w:rPr>
      <w:t>杭州市拱</w:t>
    </w:r>
    <w:proofErr w:type="gramStart"/>
    <w:r w:rsidRPr="006F650F">
      <w:rPr>
        <w:rFonts w:ascii="宋体" w:hAnsi="宋体" w:hint="eastAsia"/>
      </w:rPr>
      <w:t>墅</w:t>
    </w:r>
    <w:proofErr w:type="gramEnd"/>
    <w:r w:rsidRPr="006F650F">
      <w:rPr>
        <w:rFonts w:ascii="宋体" w:hAnsi="宋体" w:hint="eastAsia"/>
      </w:rPr>
      <w:t>区</w:t>
    </w:r>
    <w:r w:rsidRPr="006F650F">
      <w:rPr>
        <w:rFonts w:ascii="宋体" w:hAnsi="宋体"/>
      </w:rPr>
      <w:t>上塘路</w:t>
    </w:r>
    <w:r w:rsidRPr="00751D33">
      <w:t>329</w:t>
    </w:r>
    <w:r w:rsidRPr="006F650F">
      <w:rPr>
        <w:rFonts w:ascii="宋体" w:hAnsi="宋体" w:hint="eastAsia"/>
      </w:rPr>
      <w:t>号</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266B6" w14:textId="77777777" w:rsidR="00DF67AA" w:rsidRDefault="00DF67AA" w:rsidP="006F650F">
      <w:r>
        <w:separator/>
      </w:r>
    </w:p>
  </w:footnote>
  <w:footnote w:type="continuationSeparator" w:id="0">
    <w:p w14:paraId="411E90CF" w14:textId="77777777" w:rsidR="00DF67AA" w:rsidRDefault="00DF67AA" w:rsidP="006F6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D6F68" w14:textId="0EAD42BC" w:rsidR="007C5704" w:rsidRPr="006F650F" w:rsidRDefault="007C5704" w:rsidP="008016E5">
    <w:pPr>
      <w:pStyle w:val="a3"/>
    </w:pPr>
    <w:r w:rsidRPr="00AF1EC9">
      <w:rPr>
        <w:rFonts w:hint="eastAsia"/>
      </w:rPr>
      <w:t>年产</w:t>
    </w:r>
    <w:r w:rsidRPr="00AF1EC9">
      <w:rPr>
        <w:rFonts w:hint="eastAsia"/>
      </w:rPr>
      <w:t>100</w:t>
    </w:r>
    <w:r w:rsidRPr="00AF1EC9">
      <w:rPr>
        <w:rFonts w:hint="eastAsia"/>
      </w:rPr>
      <w:t>万个</w:t>
    </w:r>
    <w:proofErr w:type="gramStart"/>
    <w:r w:rsidRPr="00AF1EC9">
      <w:rPr>
        <w:rFonts w:hint="eastAsia"/>
      </w:rPr>
      <w:t>钣</w:t>
    </w:r>
    <w:proofErr w:type="gramEnd"/>
    <w:r w:rsidRPr="00AF1EC9">
      <w:rPr>
        <w:rFonts w:hint="eastAsia"/>
      </w:rPr>
      <w:t>金件生产线技改项目</w:t>
    </w:r>
    <w:r>
      <w:t>环境影响报告表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D83D0" w14:textId="77777777" w:rsidR="007C5704" w:rsidRDefault="007C5704">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F1A0A"/>
    <w:multiLevelType w:val="hybridMultilevel"/>
    <w:tmpl w:val="3758A1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CD56B08"/>
    <w:multiLevelType w:val="hybridMultilevel"/>
    <w:tmpl w:val="27264CB6"/>
    <w:lvl w:ilvl="0" w:tplc="2EB09906">
      <w:start w:val="1"/>
      <w:numFmt w:val="decimalEnclosedCircle"/>
      <w:lvlText w:val="%1"/>
      <w:lvlJc w:val="left"/>
      <w:pPr>
        <w:ind w:left="780" w:hanging="360"/>
      </w:pPr>
      <w:rPr>
        <w:rFonts w:ascii="宋体" w:hAnsi="宋体" w:hint="default"/>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6EA4968"/>
    <w:multiLevelType w:val="hybridMultilevel"/>
    <w:tmpl w:val="A8A4048E"/>
    <w:lvl w:ilvl="0" w:tplc="2F785B0E">
      <w:start w:val="1"/>
      <w:numFmt w:val="decimal"/>
      <w:lvlText w:val="表2-%1"/>
      <w:lvlJc w:val="left"/>
      <w:pPr>
        <w:ind w:left="420" w:hanging="420"/>
      </w:pPr>
      <w:rPr>
        <w:rFonts w:ascii="Times New Roman" w:hAnsi="Times New Roman" w:cs="Times New Roman"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8400AAA"/>
    <w:multiLevelType w:val="hybridMultilevel"/>
    <w:tmpl w:val="41560BEA"/>
    <w:lvl w:ilvl="0" w:tplc="620A9EF6">
      <w:start w:val="1"/>
      <w:numFmt w:val="decimal"/>
      <w:lvlText w:val="表4-%1"/>
      <w:lvlJc w:val="left"/>
      <w:pPr>
        <w:ind w:left="454" w:hanging="32"/>
      </w:pPr>
      <w:rPr>
        <w:rFonts w:ascii="Times New Roman" w:hAnsi="Times New Roman" w:cs="Times New Roman" w:hint="default"/>
        <w:sz w:val="21"/>
        <w:lang w:val="en-US"/>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4" w15:restartNumberingAfterBreak="0">
    <w:nsid w:val="1FDB4CC4"/>
    <w:multiLevelType w:val="hybridMultilevel"/>
    <w:tmpl w:val="00D8A0E0"/>
    <w:lvl w:ilvl="0" w:tplc="4C48E17E">
      <w:start w:val="1"/>
      <w:numFmt w:val="decimal"/>
      <w:lvlText w:val="表4-%1  "/>
      <w:lvlJc w:val="center"/>
      <w:pPr>
        <w:ind w:left="842" w:hanging="420"/>
      </w:pPr>
      <w:rPr>
        <w:rFonts w:ascii="Times New Roman" w:hAnsi="Times New Roman" w:cs="Times New Roman" w:hint="default"/>
        <w:b/>
        <w:sz w:val="21"/>
        <w:szCs w:val="23"/>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5" w15:restartNumberingAfterBreak="0">
    <w:nsid w:val="2C796C19"/>
    <w:multiLevelType w:val="hybridMultilevel"/>
    <w:tmpl w:val="E67CCC44"/>
    <w:lvl w:ilvl="0" w:tplc="1BC6CF5E">
      <w:start w:val="1"/>
      <w:numFmt w:val="decimalEnclosedCircle"/>
      <w:lvlText w:val="%1"/>
      <w:lvlJc w:val="left"/>
      <w:pPr>
        <w:ind w:left="780" w:hanging="360"/>
      </w:pPr>
      <w:rPr>
        <w:rFonts w:ascii="宋体" w:hAnsi="宋体" w:hint="default"/>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F8F2D98"/>
    <w:multiLevelType w:val="hybridMultilevel"/>
    <w:tmpl w:val="A7BE9412"/>
    <w:lvl w:ilvl="0" w:tplc="70A836B2">
      <w:start w:val="1"/>
      <w:numFmt w:val="decimalEnclosedCircle"/>
      <w:lvlText w:val="%1"/>
      <w:lvlJc w:val="left"/>
      <w:pPr>
        <w:ind w:left="780" w:hanging="360"/>
      </w:pPr>
      <w:rPr>
        <w:rFonts w:ascii="宋体" w:hAnsi="宋体" w:hint="default"/>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33F065A"/>
    <w:multiLevelType w:val="hybridMultilevel"/>
    <w:tmpl w:val="ED3E00C8"/>
    <w:lvl w:ilvl="0" w:tplc="FA761722">
      <w:start w:val="1"/>
      <w:numFmt w:val="decimal"/>
      <w:lvlText w:val="表4-%1  "/>
      <w:lvlJc w:val="center"/>
      <w:pPr>
        <w:ind w:left="842" w:hanging="420"/>
      </w:pPr>
      <w:rPr>
        <w:rFonts w:ascii="Times New Roman" w:hAnsi="Times New Roman" w:cs="Times New Roman" w:hint="default"/>
        <w:b/>
        <w:sz w:val="20"/>
        <w:szCs w:val="23"/>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9" w15:restartNumberingAfterBreak="0">
    <w:nsid w:val="44DE31A3"/>
    <w:multiLevelType w:val="hybridMultilevel"/>
    <w:tmpl w:val="2FE4A8B6"/>
    <w:lvl w:ilvl="0" w:tplc="FA761722">
      <w:start w:val="1"/>
      <w:numFmt w:val="decimal"/>
      <w:lvlText w:val="表4-%1  "/>
      <w:lvlJc w:val="center"/>
      <w:pPr>
        <w:ind w:left="842" w:hanging="420"/>
      </w:pPr>
      <w:rPr>
        <w:rFonts w:ascii="Times New Roman" w:hAnsi="Times New Roman" w:cs="Times New Roman" w:hint="default"/>
        <w:b/>
        <w:sz w:val="20"/>
        <w:szCs w:val="23"/>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15:restartNumberingAfterBreak="0">
    <w:nsid w:val="44E42A60"/>
    <w:multiLevelType w:val="hybridMultilevel"/>
    <w:tmpl w:val="E4A8AAD2"/>
    <w:lvl w:ilvl="0" w:tplc="FA761722">
      <w:start w:val="1"/>
      <w:numFmt w:val="decimal"/>
      <w:lvlText w:val="表4-%1  "/>
      <w:lvlJc w:val="center"/>
      <w:pPr>
        <w:ind w:left="842" w:hanging="420"/>
      </w:pPr>
      <w:rPr>
        <w:rFonts w:ascii="Times New Roman" w:hAnsi="Times New Roman" w:cs="Times New Roman" w:hint="default"/>
        <w:b/>
        <w:sz w:val="20"/>
        <w:szCs w:val="23"/>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1" w15:restartNumberingAfterBreak="0">
    <w:nsid w:val="55C52AA0"/>
    <w:multiLevelType w:val="hybridMultilevel"/>
    <w:tmpl w:val="2534A11C"/>
    <w:lvl w:ilvl="0" w:tplc="1DF82136">
      <w:start w:val="1"/>
      <w:numFmt w:val="decimal"/>
      <w:lvlText w:val="表 3-%1"/>
      <w:lvlJc w:val="left"/>
      <w:pPr>
        <w:ind w:left="842" w:hanging="420"/>
      </w:pPr>
      <w:rPr>
        <w:rFonts w:hint="eastAsia"/>
        <w:b/>
        <w:sz w:val="21"/>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2" w15:restartNumberingAfterBreak="0">
    <w:nsid w:val="60863127"/>
    <w:multiLevelType w:val="singleLevel"/>
    <w:tmpl w:val="60863127"/>
    <w:lvl w:ilvl="0">
      <w:start w:val="1"/>
      <w:numFmt w:val="decimal"/>
      <w:suff w:val="nothing"/>
      <w:lvlText w:val="%1、"/>
      <w:lvlJc w:val="left"/>
    </w:lvl>
  </w:abstractNum>
  <w:abstractNum w:abstractNumId="13" w15:restartNumberingAfterBreak="0">
    <w:nsid w:val="6086908A"/>
    <w:multiLevelType w:val="singleLevel"/>
    <w:tmpl w:val="6086908A"/>
    <w:lvl w:ilvl="0">
      <w:start w:val="3"/>
      <w:numFmt w:val="decimal"/>
      <w:suff w:val="nothing"/>
      <w:lvlText w:val="%1、"/>
      <w:lvlJc w:val="left"/>
    </w:lvl>
  </w:abstractNum>
  <w:abstractNum w:abstractNumId="14" w15:restartNumberingAfterBreak="0">
    <w:nsid w:val="6C2765C0"/>
    <w:multiLevelType w:val="hybridMultilevel"/>
    <w:tmpl w:val="5720C6F0"/>
    <w:lvl w:ilvl="0" w:tplc="ABEABC2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70ED7D80"/>
    <w:multiLevelType w:val="hybridMultilevel"/>
    <w:tmpl w:val="9788AFC6"/>
    <w:lvl w:ilvl="0" w:tplc="84369EFC">
      <w:start w:val="1"/>
      <w:numFmt w:val="decimalEnclosedCircle"/>
      <w:lvlText w:val="%1"/>
      <w:lvlJc w:val="left"/>
      <w:pPr>
        <w:ind w:left="780" w:hanging="360"/>
      </w:pPr>
      <w:rPr>
        <w:rFonts w:ascii="宋体" w:hAnsi="宋体" w:hint="default"/>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721A2B29"/>
    <w:multiLevelType w:val="hybridMultilevel"/>
    <w:tmpl w:val="2FE4A8B6"/>
    <w:lvl w:ilvl="0" w:tplc="FA761722">
      <w:start w:val="1"/>
      <w:numFmt w:val="decimal"/>
      <w:lvlText w:val="表4-%1  "/>
      <w:lvlJc w:val="center"/>
      <w:pPr>
        <w:ind w:left="842" w:hanging="420"/>
      </w:pPr>
      <w:rPr>
        <w:rFonts w:ascii="Times New Roman" w:hAnsi="Times New Roman" w:cs="Times New Roman" w:hint="default"/>
        <w:b/>
        <w:sz w:val="20"/>
        <w:szCs w:val="23"/>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7" w15:restartNumberingAfterBreak="0">
    <w:nsid w:val="74134DC8"/>
    <w:multiLevelType w:val="hybridMultilevel"/>
    <w:tmpl w:val="9C0E71B6"/>
    <w:lvl w:ilvl="0" w:tplc="3B8846C8">
      <w:start w:val="4"/>
      <w:numFmt w:val="decimal"/>
      <w:lvlText w:val="表3-%1"/>
      <w:lvlJc w:val="left"/>
      <w:pPr>
        <w:ind w:left="840" w:hanging="420"/>
      </w:pPr>
      <w:rPr>
        <w:rFonts w:ascii="Times New Roman" w:hAnsi="Times New Roman" w:cs="Times New Roman" w:hint="default"/>
        <w:b/>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6683396"/>
    <w:multiLevelType w:val="hybridMultilevel"/>
    <w:tmpl w:val="F2463002"/>
    <w:lvl w:ilvl="0" w:tplc="2AA6A25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791C7400"/>
    <w:multiLevelType w:val="hybridMultilevel"/>
    <w:tmpl w:val="4B7AEDCA"/>
    <w:lvl w:ilvl="0" w:tplc="B7585CF4">
      <w:start w:val="1"/>
      <w:numFmt w:val="decimal"/>
      <w:lvlText w:val="表3-%1"/>
      <w:lvlJc w:val="left"/>
      <w:pPr>
        <w:ind w:left="840" w:hanging="420"/>
      </w:pPr>
      <w:rPr>
        <w:rFonts w:ascii="Times New Roman" w:hAnsi="Times New Roman" w:cs="Times New Roman" w:hint="default"/>
        <w:b/>
        <w:sz w:val="21"/>
        <w:szCs w:val="21"/>
        <w:lang w:val="en-US"/>
      </w:rPr>
    </w:lvl>
    <w:lvl w:ilvl="1" w:tplc="86EEEAEE" w:tentative="1">
      <w:start w:val="1"/>
      <w:numFmt w:val="lowerLetter"/>
      <w:lvlText w:val="%2)"/>
      <w:lvlJc w:val="left"/>
      <w:pPr>
        <w:ind w:left="840" w:hanging="420"/>
      </w:pPr>
    </w:lvl>
    <w:lvl w:ilvl="2" w:tplc="3542AC62" w:tentative="1">
      <w:start w:val="1"/>
      <w:numFmt w:val="lowerRoman"/>
      <w:lvlText w:val="%3."/>
      <w:lvlJc w:val="right"/>
      <w:pPr>
        <w:ind w:left="1260" w:hanging="420"/>
      </w:pPr>
    </w:lvl>
    <w:lvl w:ilvl="3" w:tplc="D4A66E50" w:tentative="1">
      <w:start w:val="1"/>
      <w:numFmt w:val="decimal"/>
      <w:lvlText w:val="%4."/>
      <w:lvlJc w:val="left"/>
      <w:pPr>
        <w:ind w:left="1680" w:hanging="420"/>
      </w:pPr>
    </w:lvl>
    <w:lvl w:ilvl="4" w:tplc="8B723AB0" w:tentative="1">
      <w:start w:val="1"/>
      <w:numFmt w:val="lowerLetter"/>
      <w:lvlText w:val="%5)"/>
      <w:lvlJc w:val="left"/>
      <w:pPr>
        <w:ind w:left="2100" w:hanging="420"/>
      </w:pPr>
    </w:lvl>
    <w:lvl w:ilvl="5" w:tplc="F06853A8" w:tentative="1">
      <w:start w:val="1"/>
      <w:numFmt w:val="lowerRoman"/>
      <w:lvlText w:val="%6."/>
      <w:lvlJc w:val="right"/>
      <w:pPr>
        <w:ind w:left="2520" w:hanging="420"/>
      </w:pPr>
    </w:lvl>
    <w:lvl w:ilvl="6" w:tplc="A66AC052" w:tentative="1">
      <w:start w:val="1"/>
      <w:numFmt w:val="decimal"/>
      <w:lvlText w:val="%7."/>
      <w:lvlJc w:val="left"/>
      <w:pPr>
        <w:ind w:left="2940" w:hanging="420"/>
      </w:pPr>
    </w:lvl>
    <w:lvl w:ilvl="7" w:tplc="C58038F4" w:tentative="1">
      <w:start w:val="1"/>
      <w:numFmt w:val="lowerLetter"/>
      <w:lvlText w:val="%8)"/>
      <w:lvlJc w:val="left"/>
      <w:pPr>
        <w:ind w:left="3360" w:hanging="420"/>
      </w:pPr>
    </w:lvl>
    <w:lvl w:ilvl="8" w:tplc="751C0ED0" w:tentative="1">
      <w:start w:val="1"/>
      <w:numFmt w:val="lowerRoman"/>
      <w:lvlText w:val="%9."/>
      <w:lvlJc w:val="right"/>
      <w:pPr>
        <w:ind w:left="3780" w:hanging="420"/>
      </w:pPr>
    </w:lvl>
  </w:abstractNum>
  <w:abstractNum w:abstractNumId="20" w15:restartNumberingAfterBreak="0">
    <w:nsid w:val="7E666F07"/>
    <w:multiLevelType w:val="hybridMultilevel"/>
    <w:tmpl w:val="6972A348"/>
    <w:lvl w:ilvl="0" w:tplc="84C87B04">
      <w:start w:val="1"/>
      <w:numFmt w:val="decimal"/>
      <w:lvlText w:val="表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1"/>
  </w:num>
  <w:num w:numId="3">
    <w:abstractNumId w:val="4"/>
  </w:num>
  <w:num w:numId="4">
    <w:abstractNumId w:val="16"/>
  </w:num>
  <w:num w:numId="5">
    <w:abstractNumId w:val="9"/>
  </w:num>
  <w:num w:numId="6">
    <w:abstractNumId w:val="8"/>
  </w:num>
  <w:num w:numId="7">
    <w:abstractNumId w:val="3"/>
  </w:num>
  <w:num w:numId="8">
    <w:abstractNumId w:val="10"/>
  </w:num>
  <w:num w:numId="9">
    <w:abstractNumId w:val="7"/>
  </w:num>
  <w:num w:numId="10">
    <w:abstractNumId w:val="15"/>
  </w:num>
  <w:num w:numId="11">
    <w:abstractNumId w:val="6"/>
  </w:num>
  <w:num w:numId="12">
    <w:abstractNumId w:val="1"/>
  </w:num>
  <w:num w:numId="13">
    <w:abstractNumId w:val="5"/>
  </w:num>
  <w:num w:numId="14">
    <w:abstractNumId w:val="19"/>
  </w:num>
  <w:num w:numId="15">
    <w:abstractNumId w:val="14"/>
  </w:num>
  <w:num w:numId="16">
    <w:abstractNumId w:val="18"/>
  </w:num>
  <w:num w:numId="17">
    <w:abstractNumId w:val="17"/>
  </w:num>
  <w:num w:numId="18">
    <w:abstractNumId w:val="12"/>
  </w:num>
  <w:num w:numId="19">
    <w:abstractNumId w:val="13"/>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A60"/>
    <w:rsid w:val="000125EB"/>
    <w:rsid w:val="00014AFD"/>
    <w:rsid w:val="000159A0"/>
    <w:rsid w:val="00017353"/>
    <w:rsid w:val="00020295"/>
    <w:rsid w:val="00022EB0"/>
    <w:rsid w:val="00023D54"/>
    <w:rsid w:val="00032B98"/>
    <w:rsid w:val="0003531E"/>
    <w:rsid w:val="0003566A"/>
    <w:rsid w:val="00040FF4"/>
    <w:rsid w:val="000415FE"/>
    <w:rsid w:val="00042A47"/>
    <w:rsid w:val="00045FE0"/>
    <w:rsid w:val="00047565"/>
    <w:rsid w:val="00063A96"/>
    <w:rsid w:val="000719EA"/>
    <w:rsid w:val="000742CF"/>
    <w:rsid w:val="00075C6E"/>
    <w:rsid w:val="000815AB"/>
    <w:rsid w:val="0008587E"/>
    <w:rsid w:val="0009380C"/>
    <w:rsid w:val="000A0495"/>
    <w:rsid w:val="000A0AE1"/>
    <w:rsid w:val="000A1500"/>
    <w:rsid w:val="000B12CF"/>
    <w:rsid w:val="000C3805"/>
    <w:rsid w:val="000D2AC3"/>
    <w:rsid w:val="000D2D1A"/>
    <w:rsid w:val="000D2F8B"/>
    <w:rsid w:val="000E4824"/>
    <w:rsid w:val="000E4AE3"/>
    <w:rsid w:val="000E5519"/>
    <w:rsid w:val="000E5C69"/>
    <w:rsid w:val="000E60AB"/>
    <w:rsid w:val="000E7133"/>
    <w:rsid w:val="000F3631"/>
    <w:rsid w:val="000F4BF9"/>
    <w:rsid w:val="000F4F5F"/>
    <w:rsid w:val="000F7139"/>
    <w:rsid w:val="00102B0F"/>
    <w:rsid w:val="00103C1B"/>
    <w:rsid w:val="001040D5"/>
    <w:rsid w:val="001056C7"/>
    <w:rsid w:val="00105836"/>
    <w:rsid w:val="001063E4"/>
    <w:rsid w:val="00112956"/>
    <w:rsid w:val="001146D4"/>
    <w:rsid w:val="00120B32"/>
    <w:rsid w:val="001229C3"/>
    <w:rsid w:val="00124344"/>
    <w:rsid w:val="0013476D"/>
    <w:rsid w:val="00140637"/>
    <w:rsid w:val="00143FD1"/>
    <w:rsid w:val="001469EC"/>
    <w:rsid w:val="00154DAD"/>
    <w:rsid w:val="00156E8F"/>
    <w:rsid w:val="00161CA5"/>
    <w:rsid w:val="00161CC2"/>
    <w:rsid w:val="00163EF5"/>
    <w:rsid w:val="00164517"/>
    <w:rsid w:val="00164698"/>
    <w:rsid w:val="00167E4C"/>
    <w:rsid w:val="00170585"/>
    <w:rsid w:val="0017370C"/>
    <w:rsid w:val="00173E24"/>
    <w:rsid w:val="00174EE0"/>
    <w:rsid w:val="001767CC"/>
    <w:rsid w:val="0018019F"/>
    <w:rsid w:val="00183131"/>
    <w:rsid w:val="00190092"/>
    <w:rsid w:val="001A69F4"/>
    <w:rsid w:val="001A6BC4"/>
    <w:rsid w:val="001B35E4"/>
    <w:rsid w:val="001C52CA"/>
    <w:rsid w:val="001D1A74"/>
    <w:rsid w:val="001D57D6"/>
    <w:rsid w:val="001F43F1"/>
    <w:rsid w:val="001F77DE"/>
    <w:rsid w:val="00200966"/>
    <w:rsid w:val="002026A5"/>
    <w:rsid w:val="00202B6A"/>
    <w:rsid w:val="00205EF5"/>
    <w:rsid w:val="0021548B"/>
    <w:rsid w:val="002264C8"/>
    <w:rsid w:val="00230312"/>
    <w:rsid w:val="002316FE"/>
    <w:rsid w:val="00242925"/>
    <w:rsid w:val="00242E1D"/>
    <w:rsid w:val="00244AE8"/>
    <w:rsid w:val="00244F73"/>
    <w:rsid w:val="0024572B"/>
    <w:rsid w:val="0024652E"/>
    <w:rsid w:val="00246B81"/>
    <w:rsid w:val="0024797A"/>
    <w:rsid w:val="002504CF"/>
    <w:rsid w:val="002529EE"/>
    <w:rsid w:val="0025321D"/>
    <w:rsid w:val="002555FF"/>
    <w:rsid w:val="00265A60"/>
    <w:rsid w:val="002660F8"/>
    <w:rsid w:val="00267B73"/>
    <w:rsid w:val="002809D2"/>
    <w:rsid w:val="00282AA4"/>
    <w:rsid w:val="00282B92"/>
    <w:rsid w:val="00282CA1"/>
    <w:rsid w:val="0028336B"/>
    <w:rsid w:val="00284B1F"/>
    <w:rsid w:val="00292A1A"/>
    <w:rsid w:val="00295774"/>
    <w:rsid w:val="002A1186"/>
    <w:rsid w:val="002A48AC"/>
    <w:rsid w:val="002A5197"/>
    <w:rsid w:val="002B11FF"/>
    <w:rsid w:val="002C07DD"/>
    <w:rsid w:val="002C6576"/>
    <w:rsid w:val="002C7F9E"/>
    <w:rsid w:val="002D04E8"/>
    <w:rsid w:val="002D2854"/>
    <w:rsid w:val="002E72A9"/>
    <w:rsid w:val="002F08C5"/>
    <w:rsid w:val="002F40FA"/>
    <w:rsid w:val="002F6452"/>
    <w:rsid w:val="00302661"/>
    <w:rsid w:val="00305CA5"/>
    <w:rsid w:val="00305F2B"/>
    <w:rsid w:val="00307C72"/>
    <w:rsid w:val="00310E0B"/>
    <w:rsid w:val="00317C34"/>
    <w:rsid w:val="003209C8"/>
    <w:rsid w:val="00322FAF"/>
    <w:rsid w:val="00324E35"/>
    <w:rsid w:val="0033041F"/>
    <w:rsid w:val="00333373"/>
    <w:rsid w:val="00334403"/>
    <w:rsid w:val="0034794F"/>
    <w:rsid w:val="00347C70"/>
    <w:rsid w:val="00353A50"/>
    <w:rsid w:val="003573E0"/>
    <w:rsid w:val="00361A12"/>
    <w:rsid w:val="00361B9C"/>
    <w:rsid w:val="00365915"/>
    <w:rsid w:val="00367BB7"/>
    <w:rsid w:val="00367C3E"/>
    <w:rsid w:val="00374D66"/>
    <w:rsid w:val="00376AEF"/>
    <w:rsid w:val="003860BC"/>
    <w:rsid w:val="00390259"/>
    <w:rsid w:val="00395840"/>
    <w:rsid w:val="003B280A"/>
    <w:rsid w:val="003B6FB0"/>
    <w:rsid w:val="003C0D5A"/>
    <w:rsid w:val="003C3804"/>
    <w:rsid w:val="003C4789"/>
    <w:rsid w:val="003C4C15"/>
    <w:rsid w:val="003C6DE8"/>
    <w:rsid w:val="003C766E"/>
    <w:rsid w:val="003C7CCD"/>
    <w:rsid w:val="003D1FF2"/>
    <w:rsid w:val="003D4AED"/>
    <w:rsid w:val="003D4E1F"/>
    <w:rsid w:val="003D4EC4"/>
    <w:rsid w:val="003E4B05"/>
    <w:rsid w:val="003E794F"/>
    <w:rsid w:val="003F0EF0"/>
    <w:rsid w:val="003F3D8B"/>
    <w:rsid w:val="003F3E5A"/>
    <w:rsid w:val="00400B94"/>
    <w:rsid w:val="00403CED"/>
    <w:rsid w:val="00411A10"/>
    <w:rsid w:val="00413881"/>
    <w:rsid w:val="004146D9"/>
    <w:rsid w:val="004171F1"/>
    <w:rsid w:val="00421CBA"/>
    <w:rsid w:val="00423047"/>
    <w:rsid w:val="00424BB1"/>
    <w:rsid w:val="00440C68"/>
    <w:rsid w:val="00441EC4"/>
    <w:rsid w:val="004455EA"/>
    <w:rsid w:val="00445616"/>
    <w:rsid w:val="00461D0C"/>
    <w:rsid w:val="004667CD"/>
    <w:rsid w:val="00466F90"/>
    <w:rsid w:val="004722D3"/>
    <w:rsid w:val="00472E8F"/>
    <w:rsid w:val="004734E0"/>
    <w:rsid w:val="00476870"/>
    <w:rsid w:val="00476949"/>
    <w:rsid w:val="00482F44"/>
    <w:rsid w:val="00484897"/>
    <w:rsid w:val="00485C29"/>
    <w:rsid w:val="00486627"/>
    <w:rsid w:val="00487244"/>
    <w:rsid w:val="004A151E"/>
    <w:rsid w:val="004B6495"/>
    <w:rsid w:val="004C1870"/>
    <w:rsid w:val="004C41B7"/>
    <w:rsid w:val="004C420C"/>
    <w:rsid w:val="004C4CF9"/>
    <w:rsid w:val="004C7973"/>
    <w:rsid w:val="004C7F5D"/>
    <w:rsid w:val="004D003E"/>
    <w:rsid w:val="004D18E8"/>
    <w:rsid w:val="004D5A69"/>
    <w:rsid w:val="004E068F"/>
    <w:rsid w:val="004E1862"/>
    <w:rsid w:val="004E31B2"/>
    <w:rsid w:val="004E5943"/>
    <w:rsid w:val="004E6F37"/>
    <w:rsid w:val="004E73C5"/>
    <w:rsid w:val="004F2C76"/>
    <w:rsid w:val="004F71F2"/>
    <w:rsid w:val="004F7F30"/>
    <w:rsid w:val="00513C4F"/>
    <w:rsid w:val="00521F16"/>
    <w:rsid w:val="0052257F"/>
    <w:rsid w:val="00522DFB"/>
    <w:rsid w:val="00523CE6"/>
    <w:rsid w:val="00523F4D"/>
    <w:rsid w:val="00525EBF"/>
    <w:rsid w:val="00530C02"/>
    <w:rsid w:val="0053618E"/>
    <w:rsid w:val="00544425"/>
    <w:rsid w:val="00547E1C"/>
    <w:rsid w:val="0056607E"/>
    <w:rsid w:val="005736A7"/>
    <w:rsid w:val="00590E66"/>
    <w:rsid w:val="005A0F4D"/>
    <w:rsid w:val="005A15CE"/>
    <w:rsid w:val="005A3A9F"/>
    <w:rsid w:val="005B1AD4"/>
    <w:rsid w:val="005B4A72"/>
    <w:rsid w:val="005B4B58"/>
    <w:rsid w:val="005B7CA2"/>
    <w:rsid w:val="005C3A4D"/>
    <w:rsid w:val="005C5B1E"/>
    <w:rsid w:val="005C6E39"/>
    <w:rsid w:val="005C6F04"/>
    <w:rsid w:val="005D187D"/>
    <w:rsid w:val="005D1A43"/>
    <w:rsid w:val="005D57A1"/>
    <w:rsid w:val="005D6660"/>
    <w:rsid w:val="005D7DC4"/>
    <w:rsid w:val="005E0765"/>
    <w:rsid w:val="005F20B8"/>
    <w:rsid w:val="005F39AF"/>
    <w:rsid w:val="005F5808"/>
    <w:rsid w:val="0060249B"/>
    <w:rsid w:val="00606AF7"/>
    <w:rsid w:val="006076ED"/>
    <w:rsid w:val="0061072E"/>
    <w:rsid w:val="006125B5"/>
    <w:rsid w:val="00621E34"/>
    <w:rsid w:val="00630D01"/>
    <w:rsid w:val="00644E80"/>
    <w:rsid w:val="00646C44"/>
    <w:rsid w:val="00650F2D"/>
    <w:rsid w:val="006562AA"/>
    <w:rsid w:val="00662EBC"/>
    <w:rsid w:val="00664691"/>
    <w:rsid w:val="00671DA7"/>
    <w:rsid w:val="00672E70"/>
    <w:rsid w:val="00673281"/>
    <w:rsid w:val="0067376A"/>
    <w:rsid w:val="0067440D"/>
    <w:rsid w:val="00674E67"/>
    <w:rsid w:val="006757B3"/>
    <w:rsid w:val="006760A0"/>
    <w:rsid w:val="00676E1D"/>
    <w:rsid w:val="0067744E"/>
    <w:rsid w:val="0068007F"/>
    <w:rsid w:val="0068730E"/>
    <w:rsid w:val="006905C7"/>
    <w:rsid w:val="00691AA3"/>
    <w:rsid w:val="0069402C"/>
    <w:rsid w:val="006A6AEA"/>
    <w:rsid w:val="006B0714"/>
    <w:rsid w:val="006B100F"/>
    <w:rsid w:val="006B1EBC"/>
    <w:rsid w:val="006B33A0"/>
    <w:rsid w:val="006B4692"/>
    <w:rsid w:val="006B6308"/>
    <w:rsid w:val="006B7036"/>
    <w:rsid w:val="006C00EE"/>
    <w:rsid w:val="006C192B"/>
    <w:rsid w:val="006C43E5"/>
    <w:rsid w:val="006D25D4"/>
    <w:rsid w:val="006E02FB"/>
    <w:rsid w:val="006E3110"/>
    <w:rsid w:val="006F650F"/>
    <w:rsid w:val="006F6CE0"/>
    <w:rsid w:val="00701CD1"/>
    <w:rsid w:val="00703FB2"/>
    <w:rsid w:val="0072115C"/>
    <w:rsid w:val="00721AEC"/>
    <w:rsid w:val="007259A8"/>
    <w:rsid w:val="00725AC8"/>
    <w:rsid w:val="007338F0"/>
    <w:rsid w:val="00734ADA"/>
    <w:rsid w:val="007406E3"/>
    <w:rsid w:val="00744D96"/>
    <w:rsid w:val="00747883"/>
    <w:rsid w:val="00751D33"/>
    <w:rsid w:val="00754150"/>
    <w:rsid w:val="007554BA"/>
    <w:rsid w:val="007559C2"/>
    <w:rsid w:val="00765A4A"/>
    <w:rsid w:val="0077486C"/>
    <w:rsid w:val="00781F0E"/>
    <w:rsid w:val="00786DC7"/>
    <w:rsid w:val="00787BE7"/>
    <w:rsid w:val="007B2CB5"/>
    <w:rsid w:val="007B32F8"/>
    <w:rsid w:val="007B714B"/>
    <w:rsid w:val="007C2577"/>
    <w:rsid w:val="007C2E4D"/>
    <w:rsid w:val="007C37D7"/>
    <w:rsid w:val="007C38A2"/>
    <w:rsid w:val="007C39F6"/>
    <w:rsid w:val="007C5704"/>
    <w:rsid w:val="007C79FA"/>
    <w:rsid w:val="007D0444"/>
    <w:rsid w:val="007D23E6"/>
    <w:rsid w:val="007D38C3"/>
    <w:rsid w:val="007D3ADA"/>
    <w:rsid w:val="007D4FA0"/>
    <w:rsid w:val="007D5BF4"/>
    <w:rsid w:val="007E0738"/>
    <w:rsid w:val="007E1B7A"/>
    <w:rsid w:val="007E5BD8"/>
    <w:rsid w:val="007E61C6"/>
    <w:rsid w:val="007E6703"/>
    <w:rsid w:val="007F05AC"/>
    <w:rsid w:val="007F1C12"/>
    <w:rsid w:val="007F2619"/>
    <w:rsid w:val="007F3C4F"/>
    <w:rsid w:val="007F428E"/>
    <w:rsid w:val="007F5775"/>
    <w:rsid w:val="008016E5"/>
    <w:rsid w:val="00801CB0"/>
    <w:rsid w:val="00803DB3"/>
    <w:rsid w:val="00804F62"/>
    <w:rsid w:val="00806BA6"/>
    <w:rsid w:val="00812272"/>
    <w:rsid w:val="008150E3"/>
    <w:rsid w:val="00823ADC"/>
    <w:rsid w:val="008243DD"/>
    <w:rsid w:val="00831C7E"/>
    <w:rsid w:val="0083779D"/>
    <w:rsid w:val="00842332"/>
    <w:rsid w:val="00844F50"/>
    <w:rsid w:val="00846048"/>
    <w:rsid w:val="008460E1"/>
    <w:rsid w:val="008546F3"/>
    <w:rsid w:val="008568BA"/>
    <w:rsid w:val="00860309"/>
    <w:rsid w:val="00862948"/>
    <w:rsid w:val="008650F4"/>
    <w:rsid w:val="00870445"/>
    <w:rsid w:val="00871FB8"/>
    <w:rsid w:val="0087280D"/>
    <w:rsid w:val="00884B2F"/>
    <w:rsid w:val="00884CBE"/>
    <w:rsid w:val="00887998"/>
    <w:rsid w:val="0089379F"/>
    <w:rsid w:val="008964A6"/>
    <w:rsid w:val="008A15CF"/>
    <w:rsid w:val="008A2143"/>
    <w:rsid w:val="008A34D1"/>
    <w:rsid w:val="008A3AB9"/>
    <w:rsid w:val="008A3F20"/>
    <w:rsid w:val="008B2CC4"/>
    <w:rsid w:val="008B4122"/>
    <w:rsid w:val="008B5DB9"/>
    <w:rsid w:val="008B6028"/>
    <w:rsid w:val="008B6AD9"/>
    <w:rsid w:val="008B708E"/>
    <w:rsid w:val="008C082C"/>
    <w:rsid w:val="008C10D6"/>
    <w:rsid w:val="008D17D6"/>
    <w:rsid w:val="008D31F0"/>
    <w:rsid w:val="008D4ED4"/>
    <w:rsid w:val="008E46CD"/>
    <w:rsid w:val="008E4775"/>
    <w:rsid w:val="008E583B"/>
    <w:rsid w:val="008E5D00"/>
    <w:rsid w:val="008E5E89"/>
    <w:rsid w:val="008E6861"/>
    <w:rsid w:val="008F2B30"/>
    <w:rsid w:val="008F4A60"/>
    <w:rsid w:val="008F5B80"/>
    <w:rsid w:val="008F6780"/>
    <w:rsid w:val="008F6CB2"/>
    <w:rsid w:val="008F6E31"/>
    <w:rsid w:val="0090085A"/>
    <w:rsid w:val="00900A23"/>
    <w:rsid w:val="00902E47"/>
    <w:rsid w:val="0091159A"/>
    <w:rsid w:val="009358B0"/>
    <w:rsid w:val="00936741"/>
    <w:rsid w:val="0093799B"/>
    <w:rsid w:val="00937ACA"/>
    <w:rsid w:val="00940A94"/>
    <w:rsid w:val="00940B13"/>
    <w:rsid w:val="009510E1"/>
    <w:rsid w:val="0095222A"/>
    <w:rsid w:val="009540DA"/>
    <w:rsid w:val="009549C6"/>
    <w:rsid w:val="0095532D"/>
    <w:rsid w:val="0095776A"/>
    <w:rsid w:val="0096545E"/>
    <w:rsid w:val="00976001"/>
    <w:rsid w:val="00986C0B"/>
    <w:rsid w:val="00992C37"/>
    <w:rsid w:val="00993C07"/>
    <w:rsid w:val="009A05CE"/>
    <w:rsid w:val="009A4C36"/>
    <w:rsid w:val="009B1216"/>
    <w:rsid w:val="009B65F1"/>
    <w:rsid w:val="009B73EF"/>
    <w:rsid w:val="009C4F75"/>
    <w:rsid w:val="009C570C"/>
    <w:rsid w:val="009C7FFC"/>
    <w:rsid w:val="009E1714"/>
    <w:rsid w:val="009F1E97"/>
    <w:rsid w:val="009F2D85"/>
    <w:rsid w:val="009F3963"/>
    <w:rsid w:val="009F50AA"/>
    <w:rsid w:val="00A0703A"/>
    <w:rsid w:val="00A10D77"/>
    <w:rsid w:val="00A17841"/>
    <w:rsid w:val="00A23410"/>
    <w:rsid w:val="00A30034"/>
    <w:rsid w:val="00A31CD8"/>
    <w:rsid w:val="00A47C9A"/>
    <w:rsid w:val="00A51EAF"/>
    <w:rsid w:val="00A55EE2"/>
    <w:rsid w:val="00A57131"/>
    <w:rsid w:val="00A67083"/>
    <w:rsid w:val="00A7120F"/>
    <w:rsid w:val="00A72162"/>
    <w:rsid w:val="00A728CC"/>
    <w:rsid w:val="00A76954"/>
    <w:rsid w:val="00A76D2B"/>
    <w:rsid w:val="00A775F2"/>
    <w:rsid w:val="00A77E02"/>
    <w:rsid w:val="00A81F14"/>
    <w:rsid w:val="00A82D49"/>
    <w:rsid w:val="00A860E1"/>
    <w:rsid w:val="00A864B8"/>
    <w:rsid w:val="00A87BC9"/>
    <w:rsid w:val="00A913BB"/>
    <w:rsid w:val="00A94714"/>
    <w:rsid w:val="00AA23FA"/>
    <w:rsid w:val="00AA3F78"/>
    <w:rsid w:val="00AA6F58"/>
    <w:rsid w:val="00AA7049"/>
    <w:rsid w:val="00AA781F"/>
    <w:rsid w:val="00AB4D8E"/>
    <w:rsid w:val="00AC79FA"/>
    <w:rsid w:val="00AD2EC1"/>
    <w:rsid w:val="00AD46C8"/>
    <w:rsid w:val="00AE6BBA"/>
    <w:rsid w:val="00B0116E"/>
    <w:rsid w:val="00B0186C"/>
    <w:rsid w:val="00B02C94"/>
    <w:rsid w:val="00B031A4"/>
    <w:rsid w:val="00B0480E"/>
    <w:rsid w:val="00B137A5"/>
    <w:rsid w:val="00B21960"/>
    <w:rsid w:val="00B23A37"/>
    <w:rsid w:val="00B23F7C"/>
    <w:rsid w:val="00B2449D"/>
    <w:rsid w:val="00B246EC"/>
    <w:rsid w:val="00B26267"/>
    <w:rsid w:val="00B329B2"/>
    <w:rsid w:val="00B35230"/>
    <w:rsid w:val="00B371A7"/>
    <w:rsid w:val="00B44631"/>
    <w:rsid w:val="00B50428"/>
    <w:rsid w:val="00B51326"/>
    <w:rsid w:val="00B54BCC"/>
    <w:rsid w:val="00B61220"/>
    <w:rsid w:val="00B621DE"/>
    <w:rsid w:val="00B647B8"/>
    <w:rsid w:val="00B64E58"/>
    <w:rsid w:val="00B77CCF"/>
    <w:rsid w:val="00B80EFF"/>
    <w:rsid w:val="00B86B76"/>
    <w:rsid w:val="00B87A72"/>
    <w:rsid w:val="00B9164F"/>
    <w:rsid w:val="00B93E7C"/>
    <w:rsid w:val="00B94F74"/>
    <w:rsid w:val="00B95618"/>
    <w:rsid w:val="00B96561"/>
    <w:rsid w:val="00BA099F"/>
    <w:rsid w:val="00BA5211"/>
    <w:rsid w:val="00BA6333"/>
    <w:rsid w:val="00BA638B"/>
    <w:rsid w:val="00BB4092"/>
    <w:rsid w:val="00BC4309"/>
    <w:rsid w:val="00BC70A6"/>
    <w:rsid w:val="00BD2E99"/>
    <w:rsid w:val="00BD5132"/>
    <w:rsid w:val="00BD59F8"/>
    <w:rsid w:val="00BD631C"/>
    <w:rsid w:val="00BE625D"/>
    <w:rsid w:val="00BE69AE"/>
    <w:rsid w:val="00BF06B8"/>
    <w:rsid w:val="00BF074A"/>
    <w:rsid w:val="00C00835"/>
    <w:rsid w:val="00C00C21"/>
    <w:rsid w:val="00C05E9E"/>
    <w:rsid w:val="00C0743E"/>
    <w:rsid w:val="00C07596"/>
    <w:rsid w:val="00C07C0E"/>
    <w:rsid w:val="00C11B6A"/>
    <w:rsid w:val="00C20128"/>
    <w:rsid w:val="00C25D52"/>
    <w:rsid w:val="00C26F9B"/>
    <w:rsid w:val="00C310AB"/>
    <w:rsid w:val="00C31DD9"/>
    <w:rsid w:val="00C3242B"/>
    <w:rsid w:val="00C406C8"/>
    <w:rsid w:val="00C4572B"/>
    <w:rsid w:val="00C51EAF"/>
    <w:rsid w:val="00C53086"/>
    <w:rsid w:val="00C710FF"/>
    <w:rsid w:val="00C72ED6"/>
    <w:rsid w:val="00C73AE0"/>
    <w:rsid w:val="00C77DAE"/>
    <w:rsid w:val="00C8235C"/>
    <w:rsid w:val="00C90A5D"/>
    <w:rsid w:val="00C90D02"/>
    <w:rsid w:val="00C922E6"/>
    <w:rsid w:val="00C9361B"/>
    <w:rsid w:val="00CA1067"/>
    <w:rsid w:val="00CA110A"/>
    <w:rsid w:val="00CA11B2"/>
    <w:rsid w:val="00CA6613"/>
    <w:rsid w:val="00CA7D84"/>
    <w:rsid w:val="00CB42C6"/>
    <w:rsid w:val="00CB626E"/>
    <w:rsid w:val="00CB7BFB"/>
    <w:rsid w:val="00CC158C"/>
    <w:rsid w:val="00CC308C"/>
    <w:rsid w:val="00CC3D91"/>
    <w:rsid w:val="00CC4FBA"/>
    <w:rsid w:val="00CD0C12"/>
    <w:rsid w:val="00CD2C79"/>
    <w:rsid w:val="00CD3056"/>
    <w:rsid w:val="00CD6906"/>
    <w:rsid w:val="00CD700B"/>
    <w:rsid w:val="00CE112B"/>
    <w:rsid w:val="00CF1EDE"/>
    <w:rsid w:val="00CF2A04"/>
    <w:rsid w:val="00CF33B8"/>
    <w:rsid w:val="00CF484F"/>
    <w:rsid w:val="00CF5A47"/>
    <w:rsid w:val="00CF6B50"/>
    <w:rsid w:val="00D00990"/>
    <w:rsid w:val="00D0476B"/>
    <w:rsid w:val="00D05DA6"/>
    <w:rsid w:val="00D072F8"/>
    <w:rsid w:val="00D13F61"/>
    <w:rsid w:val="00D17150"/>
    <w:rsid w:val="00D21E27"/>
    <w:rsid w:val="00D3001E"/>
    <w:rsid w:val="00D3282B"/>
    <w:rsid w:val="00D4277E"/>
    <w:rsid w:val="00D430AD"/>
    <w:rsid w:val="00D50A12"/>
    <w:rsid w:val="00D515AD"/>
    <w:rsid w:val="00D57B47"/>
    <w:rsid w:val="00D60FA8"/>
    <w:rsid w:val="00D61012"/>
    <w:rsid w:val="00D6254A"/>
    <w:rsid w:val="00D63473"/>
    <w:rsid w:val="00D652A5"/>
    <w:rsid w:val="00D65D02"/>
    <w:rsid w:val="00D76055"/>
    <w:rsid w:val="00D76F5B"/>
    <w:rsid w:val="00D774EB"/>
    <w:rsid w:val="00D7751C"/>
    <w:rsid w:val="00D80FBB"/>
    <w:rsid w:val="00D84893"/>
    <w:rsid w:val="00D95C77"/>
    <w:rsid w:val="00D96D46"/>
    <w:rsid w:val="00DA6D4B"/>
    <w:rsid w:val="00DA7E60"/>
    <w:rsid w:val="00DB245B"/>
    <w:rsid w:val="00DB29ED"/>
    <w:rsid w:val="00DB2BE1"/>
    <w:rsid w:val="00DB2D22"/>
    <w:rsid w:val="00DB74AF"/>
    <w:rsid w:val="00DC11F5"/>
    <w:rsid w:val="00DC7C92"/>
    <w:rsid w:val="00DD4265"/>
    <w:rsid w:val="00DD7D8B"/>
    <w:rsid w:val="00DE4F9F"/>
    <w:rsid w:val="00DE7ECA"/>
    <w:rsid w:val="00DF115A"/>
    <w:rsid w:val="00DF67AA"/>
    <w:rsid w:val="00DF7722"/>
    <w:rsid w:val="00E001C6"/>
    <w:rsid w:val="00E03B07"/>
    <w:rsid w:val="00E03CAB"/>
    <w:rsid w:val="00E063B4"/>
    <w:rsid w:val="00E175AC"/>
    <w:rsid w:val="00E210A1"/>
    <w:rsid w:val="00E2433A"/>
    <w:rsid w:val="00E32901"/>
    <w:rsid w:val="00E35C06"/>
    <w:rsid w:val="00E41FE8"/>
    <w:rsid w:val="00E43021"/>
    <w:rsid w:val="00E43CD1"/>
    <w:rsid w:val="00E4780E"/>
    <w:rsid w:val="00E4787A"/>
    <w:rsid w:val="00E51156"/>
    <w:rsid w:val="00E519A6"/>
    <w:rsid w:val="00E51CE4"/>
    <w:rsid w:val="00E5467E"/>
    <w:rsid w:val="00E61DF6"/>
    <w:rsid w:val="00E62046"/>
    <w:rsid w:val="00E6214B"/>
    <w:rsid w:val="00E65E03"/>
    <w:rsid w:val="00E77D7D"/>
    <w:rsid w:val="00E8306C"/>
    <w:rsid w:val="00E83C60"/>
    <w:rsid w:val="00E90628"/>
    <w:rsid w:val="00EA283E"/>
    <w:rsid w:val="00EA4201"/>
    <w:rsid w:val="00EA5BBA"/>
    <w:rsid w:val="00EB0C43"/>
    <w:rsid w:val="00EB102B"/>
    <w:rsid w:val="00EB12DD"/>
    <w:rsid w:val="00EB1E24"/>
    <w:rsid w:val="00EB42AE"/>
    <w:rsid w:val="00EB5648"/>
    <w:rsid w:val="00EC0DD3"/>
    <w:rsid w:val="00EC2702"/>
    <w:rsid w:val="00EC4D65"/>
    <w:rsid w:val="00EC7229"/>
    <w:rsid w:val="00ED25C2"/>
    <w:rsid w:val="00ED2E5B"/>
    <w:rsid w:val="00ED31CE"/>
    <w:rsid w:val="00EE33AA"/>
    <w:rsid w:val="00EF0921"/>
    <w:rsid w:val="00EF1211"/>
    <w:rsid w:val="00EF2405"/>
    <w:rsid w:val="00EF5CF9"/>
    <w:rsid w:val="00F00E51"/>
    <w:rsid w:val="00F03FF9"/>
    <w:rsid w:val="00F0643B"/>
    <w:rsid w:val="00F11682"/>
    <w:rsid w:val="00F12202"/>
    <w:rsid w:val="00F200F6"/>
    <w:rsid w:val="00F22AFD"/>
    <w:rsid w:val="00F22E53"/>
    <w:rsid w:val="00F23B90"/>
    <w:rsid w:val="00F2774F"/>
    <w:rsid w:val="00F31433"/>
    <w:rsid w:val="00F318FF"/>
    <w:rsid w:val="00F40149"/>
    <w:rsid w:val="00F41A3F"/>
    <w:rsid w:val="00F42A8A"/>
    <w:rsid w:val="00F4341D"/>
    <w:rsid w:val="00F4614F"/>
    <w:rsid w:val="00F50B99"/>
    <w:rsid w:val="00F5113A"/>
    <w:rsid w:val="00F51409"/>
    <w:rsid w:val="00F51966"/>
    <w:rsid w:val="00F54FD5"/>
    <w:rsid w:val="00F57783"/>
    <w:rsid w:val="00F63D00"/>
    <w:rsid w:val="00F6639C"/>
    <w:rsid w:val="00F736FD"/>
    <w:rsid w:val="00F73AF9"/>
    <w:rsid w:val="00F7418F"/>
    <w:rsid w:val="00F7421E"/>
    <w:rsid w:val="00F75717"/>
    <w:rsid w:val="00F817D5"/>
    <w:rsid w:val="00F8347A"/>
    <w:rsid w:val="00F852F5"/>
    <w:rsid w:val="00F85EDF"/>
    <w:rsid w:val="00F90373"/>
    <w:rsid w:val="00F90768"/>
    <w:rsid w:val="00F908AC"/>
    <w:rsid w:val="00FA0A10"/>
    <w:rsid w:val="00FA0B11"/>
    <w:rsid w:val="00FA12C3"/>
    <w:rsid w:val="00FA7BB2"/>
    <w:rsid w:val="00FB07F9"/>
    <w:rsid w:val="00FB1BAA"/>
    <w:rsid w:val="00FB1DD7"/>
    <w:rsid w:val="00FB2B79"/>
    <w:rsid w:val="00FB3F3E"/>
    <w:rsid w:val="00FB5ED3"/>
    <w:rsid w:val="00FC21E5"/>
    <w:rsid w:val="00FC323E"/>
    <w:rsid w:val="00FD2D66"/>
    <w:rsid w:val="00FD6CA0"/>
    <w:rsid w:val="00FD712B"/>
    <w:rsid w:val="00FD714E"/>
    <w:rsid w:val="00FE00E6"/>
    <w:rsid w:val="00FE1EF6"/>
    <w:rsid w:val="00FE2AAC"/>
    <w:rsid w:val="00FE7F42"/>
    <w:rsid w:val="00FF0419"/>
    <w:rsid w:val="00FF3D7C"/>
    <w:rsid w:val="00FF55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E5EBD"/>
  <w15:docId w15:val="{7230E9C2-34A6-4678-9073-C3B8CE4E0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650F"/>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6F650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qFormat/>
    <w:rsid w:val="006F650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F650F"/>
    <w:rPr>
      <w:sz w:val="18"/>
      <w:szCs w:val="18"/>
    </w:rPr>
  </w:style>
  <w:style w:type="paragraph" w:styleId="a5">
    <w:name w:val="footer"/>
    <w:basedOn w:val="a"/>
    <w:link w:val="a6"/>
    <w:uiPriority w:val="99"/>
    <w:unhideWhenUsed/>
    <w:rsid w:val="006F650F"/>
    <w:pPr>
      <w:tabs>
        <w:tab w:val="center" w:pos="4153"/>
        <w:tab w:val="right" w:pos="8306"/>
      </w:tabs>
      <w:snapToGrid w:val="0"/>
      <w:jc w:val="left"/>
    </w:pPr>
    <w:rPr>
      <w:sz w:val="18"/>
      <w:szCs w:val="18"/>
    </w:rPr>
  </w:style>
  <w:style w:type="character" w:customStyle="1" w:styleId="a6">
    <w:name w:val="页脚 字符"/>
    <w:basedOn w:val="a0"/>
    <w:link w:val="a5"/>
    <w:uiPriority w:val="99"/>
    <w:rsid w:val="006F650F"/>
    <w:rPr>
      <w:sz w:val="18"/>
      <w:szCs w:val="18"/>
    </w:rPr>
  </w:style>
  <w:style w:type="character" w:customStyle="1" w:styleId="10">
    <w:name w:val="标题 1 字符"/>
    <w:basedOn w:val="a0"/>
    <w:link w:val="1"/>
    <w:uiPriority w:val="9"/>
    <w:rsid w:val="006F650F"/>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6F650F"/>
    <w:pPr>
      <w:widowControl/>
      <w:spacing w:before="480" w:after="0" w:line="276" w:lineRule="auto"/>
      <w:jc w:val="left"/>
      <w:outlineLvl w:val="9"/>
    </w:pPr>
    <w:rPr>
      <w:rFonts w:ascii="Cambria" w:hAnsi="Cambria"/>
      <w:color w:val="365F91"/>
      <w:kern w:val="0"/>
      <w:sz w:val="28"/>
      <w:szCs w:val="28"/>
    </w:rPr>
  </w:style>
  <w:style w:type="paragraph" w:styleId="TOC1">
    <w:name w:val="toc 1"/>
    <w:basedOn w:val="a"/>
    <w:next w:val="a"/>
    <w:autoRedefine/>
    <w:uiPriority w:val="39"/>
    <w:rsid w:val="007259A8"/>
    <w:pPr>
      <w:tabs>
        <w:tab w:val="right" w:leader="dot" w:pos="8296"/>
      </w:tabs>
      <w:spacing w:line="360" w:lineRule="auto"/>
      <w:jc w:val="center"/>
    </w:pPr>
    <w:rPr>
      <w:b/>
      <w:bCs/>
    </w:rPr>
  </w:style>
  <w:style w:type="character" w:styleId="a7">
    <w:name w:val="Hyperlink"/>
    <w:uiPriority w:val="99"/>
    <w:unhideWhenUsed/>
    <w:rsid w:val="006F650F"/>
    <w:rPr>
      <w:color w:val="0000FF"/>
      <w:u w:val="single"/>
    </w:rPr>
  </w:style>
  <w:style w:type="character" w:customStyle="1" w:styleId="Char">
    <w:name w:val="页眉 Char"/>
    <w:locked/>
    <w:rsid w:val="006F650F"/>
    <w:rPr>
      <w:sz w:val="18"/>
    </w:rPr>
  </w:style>
  <w:style w:type="character" w:customStyle="1" w:styleId="a8">
    <w:name w:val="普通(网站) 字符"/>
    <w:aliases w:val="普通 (Web) 字符,普通(Web)1 字符,普通(Web) 字符,普通 (Web)1 字符"/>
    <w:link w:val="a9"/>
    <w:uiPriority w:val="99"/>
    <w:qFormat/>
    <w:locked/>
    <w:rsid w:val="006F650F"/>
    <w:rPr>
      <w:rFonts w:ascii="宋体" w:eastAsia="宋体" w:hAnsi="宋体"/>
      <w:sz w:val="24"/>
    </w:rPr>
  </w:style>
  <w:style w:type="paragraph" w:styleId="a9">
    <w:name w:val="Normal (Web)"/>
    <w:aliases w:val="普通 (Web),普通(Web)1,普通(Web),普通 (Web)1"/>
    <w:basedOn w:val="a"/>
    <w:link w:val="a8"/>
    <w:qFormat/>
    <w:rsid w:val="006F650F"/>
    <w:pPr>
      <w:widowControl/>
      <w:spacing w:before="100" w:beforeAutospacing="1" w:after="100" w:afterAutospacing="1"/>
      <w:jc w:val="left"/>
    </w:pPr>
    <w:rPr>
      <w:rFonts w:ascii="宋体" w:hAnsi="宋体" w:cstheme="minorBidi"/>
      <w:sz w:val="24"/>
      <w:szCs w:val="22"/>
    </w:rPr>
  </w:style>
  <w:style w:type="character" w:customStyle="1" w:styleId="11">
    <w:name w:val="正文文本 字符1"/>
    <w:link w:val="aa"/>
    <w:locked/>
    <w:rsid w:val="006F650F"/>
    <w:rPr>
      <w:sz w:val="18"/>
    </w:rPr>
  </w:style>
  <w:style w:type="paragraph" w:styleId="aa">
    <w:name w:val="Body Text"/>
    <w:basedOn w:val="a"/>
    <w:link w:val="11"/>
    <w:rsid w:val="006F650F"/>
    <w:pPr>
      <w:widowControl/>
      <w:snapToGrid w:val="0"/>
      <w:spacing w:before="60" w:after="160" w:line="259" w:lineRule="auto"/>
      <w:ind w:right="113"/>
    </w:pPr>
    <w:rPr>
      <w:rFonts w:asciiTheme="minorHAnsi" w:eastAsiaTheme="minorEastAsia" w:hAnsiTheme="minorHAnsi" w:cstheme="minorBidi"/>
      <w:sz w:val="18"/>
      <w:szCs w:val="22"/>
    </w:rPr>
  </w:style>
  <w:style w:type="character" w:customStyle="1" w:styleId="ab">
    <w:name w:val="正文文本 字符"/>
    <w:basedOn w:val="a0"/>
    <w:uiPriority w:val="99"/>
    <w:semiHidden/>
    <w:rsid w:val="006F650F"/>
    <w:rPr>
      <w:rFonts w:ascii="Times New Roman" w:eastAsia="宋体" w:hAnsi="Times New Roman" w:cs="Times New Roman"/>
      <w:szCs w:val="24"/>
    </w:rPr>
  </w:style>
  <w:style w:type="paragraph" w:styleId="ac">
    <w:name w:val="List Paragraph"/>
    <w:basedOn w:val="a"/>
    <w:qFormat/>
    <w:rsid w:val="006F650F"/>
    <w:pPr>
      <w:ind w:firstLineChars="200" w:firstLine="420"/>
    </w:pPr>
    <w:rPr>
      <w:szCs w:val="20"/>
    </w:rPr>
  </w:style>
  <w:style w:type="paragraph" w:customStyle="1" w:styleId="Default">
    <w:name w:val="Default"/>
    <w:qFormat/>
    <w:rsid w:val="006F650F"/>
    <w:pPr>
      <w:widowControl w:val="0"/>
      <w:autoSpaceDE w:val="0"/>
      <w:autoSpaceDN w:val="0"/>
      <w:adjustRightInd w:val="0"/>
    </w:pPr>
    <w:rPr>
      <w:rFonts w:ascii="Times New Roman" w:eastAsia="宋体" w:hAnsi="Times New Roman" w:cs="Times New Roman"/>
      <w:color w:val="000000"/>
      <w:kern w:val="0"/>
      <w:sz w:val="24"/>
      <w:szCs w:val="24"/>
    </w:rPr>
  </w:style>
  <w:style w:type="character" w:customStyle="1" w:styleId="fontstyle01">
    <w:name w:val="fontstyle01"/>
    <w:qFormat/>
    <w:rsid w:val="006F650F"/>
    <w:rPr>
      <w:rFonts w:ascii="TimesNewRomanPSMT" w:hAnsi="TimesNewRomanPSMT" w:hint="default"/>
      <w:b w:val="0"/>
      <w:bCs w:val="0"/>
      <w:i w:val="0"/>
      <w:iCs w:val="0"/>
      <w:color w:val="000000"/>
      <w:sz w:val="22"/>
      <w:szCs w:val="22"/>
    </w:rPr>
  </w:style>
  <w:style w:type="paragraph" w:styleId="ad">
    <w:name w:val="Body Text Indent"/>
    <w:basedOn w:val="a"/>
    <w:link w:val="ae"/>
    <w:uiPriority w:val="99"/>
    <w:unhideWhenUsed/>
    <w:rsid w:val="006F650F"/>
    <w:pPr>
      <w:spacing w:after="120"/>
      <w:ind w:leftChars="200" w:left="420"/>
    </w:pPr>
  </w:style>
  <w:style w:type="character" w:customStyle="1" w:styleId="ae">
    <w:name w:val="正文文本缩进 字符"/>
    <w:basedOn w:val="a0"/>
    <w:link w:val="ad"/>
    <w:uiPriority w:val="99"/>
    <w:rsid w:val="006F650F"/>
    <w:rPr>
      <w:rFonts w:ascii="Times New Roman" w:eastAsia="宋体" w:hAnsi="Times New Roman" w:cs="Times New Roman"/>
      <w:szCs w:val="24"/>
    </w:rPr>
  </w:style>
  <w:style w:type="character" w:styleId="af">
    <w:name w:val="page number"/>
    <w:basedOn w:val="a0"/>
    <w:rsid w:val="006F650F"/>
  </w:style>
  <w:style w:type="paragraph" w:styleId="af0">
    <w:name w:val="Normal Indent"/>
    <w:aliases w:val="表后文,ÕýÎÄ1,表正文,正文非缩进,段1,特点,文本,正文不缩进,s4,首行缩进两字,正文（首行缩进两字）,正文（首行缩进两字） Char Char Char Char Char Char Char,标题4,表格标题,首行缩进,正文（首行缩进两字） Char,正文（首行缩进两字） Char Char Char Char Char Char Char Char Char Char,正文（首行缩进两字） Char Char,正文（首行缩进两字） Char Char Char Char Cha"/>
    <w:basedOn w:val="a"/>
    <w:link w:val="af1"/>
    <w:qFormat/>
    <w:rsid w:val="006F650F"/>
    <w:pPr>
      <w:ind w:firstLineChars="200" w:firstLine="420"/>
    </w:pPr>
    <w:rPr>
      <w:szCs w:val="20"/>
    </w:rPr>
  </w:style>
  <w:style w:type="character" w:customStyle="1" w:styleId="af1">
    <w:name w:val="正文缩进 字符"/>
    <w:aliases w:val="表后文 字符,ÕýÎÄ1 字符,表正文 字符,正文非缩进 字符,段1 字符,特点 字符,文本 字符,正文不缩进 字符,s4 字符,首行缩进两字 字符,正文（首行缩进两字） 字符,正文（首行缩进两字） Char Char Char Char Char Char Char 字符,标题4 字符,表格标题 字符,首行缩进 字符,正文（首行缩进两字） Char 字符,正文（首行缩进两字） Char Char Char Char Char Char Char Char Char Char 字符"/>
    <w:link w:val="af0"/>
    <w:qFormat/>
    <w:rsid w:val="006F650F"/>
    <w:rPr>
      <w:rFonts w:ascii="Times New Roman" w:eastAsia="宋体" w:hAnsi="Times New Roman" w:cs="Times New Roman"/>
      <w:szCs w:val="20"/>
    </w:rPr>
  </w:style>
  <w:style w:type="paragraph" w:styleId="af2">
    <w:name w:val="Plain Text"/>
    <w:aliases w:val="普通文字 Char,普通文字 Char Char Char Char,表内文字,普通文字 Char Char Char Char Char Char Char Char,普通文字 Char Char Char,普通文字 Char Char,Char Char,Char Char Char,普通文字 Char Char Char Char Char,普通文字 Char Char Char Char Char Char,Char,纯文本1,普通文字1, Char1,Char1,普通文字,文字缩进"/>
    <w:basedOn w:val="a"/>
    <w:link w:val="12"/>
    <w:qFormat/>
    <w:rsid w:val="006F650F"/>
    <w:rPr>
      <w:rFonts w:ascii="宋体" w:hAnsi="Courier New" w:cs="Courier New"/>
      <w:szCs w:val="21"/>
    </w:rPr>
  </w:style>
  <w:style w:type="character" w:customStyle="1" w:styleId="af3">
    <w:name w:val="纯文本 字符"/>
    <w:basedOn w:val="a0"/>
    <w:uiPriority w:val="99"/>
    <w:semiHidden/>
    <w:rsid w:val="006F650F"/>
    <w:rPr>
      <w:rFonts w:asciiTheme="minorEastAsia" w:hAnsi="Courier New" w:cs="Courier New"/>
      <w:szCs w:val="24"/>
    </w:rPr>
  </w:style>
  <w:style w:type="character" w:customStyle="1" w:styleId="12">
    <w:name w:val="纯文本 字符1"/>
    <w:aliases w:val="普通文字 Char 字符,普通文字 Char Char Char Char 字符,表内文字 字符,普通文字 Char Char Char Char Char Char Char Char 字符,普通文字 Char Char Char 字符,普通文字 Char Char 字符,Char Char 字符,Char Char Char 字符,普通文字 Char Char Char Char Char 字符,普通文字 Char Char Char Char Char Char 字符"/>
    <w:link w:val="af2"/>
    <w:uiPriority w:val="99"/>
    <w:qFormat/>
    <w:rsid w:val="006F650F"/>
    <w:rPr>
      <w:rFonts w:ascii="宋体" w:eastAsia="宋体" w:hAnsi="Courier New" w:cs="Courier New"/>
      <w:szCs w:val="21"/>
    </w:rPr>
  </w:style>
  <w:style w:type="paragraph" w:customStyle="1" w:styleId="2Char">
    <w:name w:val="正文首行缩进2个字 Char"/>
    <w:basedOn w:val="a"/>
    <w:qFormat/>
    <w:rsid w:val="006F650F"/>
    <w:pPr>
      <w:spacing w:line="360" w:lineRule="auto"/>
      <w:ind w:firstLineChars="200" w:firstLine="480"/>
    </w:pPr>
    <w:rPr>
      <w:rFonts w:eastAsia="楷体"/>
      <w:sz w:val="24"/>
    </w:rPr>
  </w:style>
  <w:style w:type="character" w:customStyle="1" w:styleId="-CharChar">
    <w:name w:val="报告正文-连续目录 Char Char"/>
    <w:link w:val="-"/>
    <w:qFormat/>
    <w:rsid w:val="006F650F"/>
    <w:rPr>
      <w:rFonts w:ascii="Arial" w:hAnsi="Arial"/>
      <w:snapToGrid w:val="0"/>
      <w:sz w:val="24"/>
      <w:szCs w:val="24"/>
    </w:rPr>
  </w:style>
  <w:style w:type="paragraph" w:customStyle="1" w:styleId="-">
    <w:name w:val="报告正文-连续目录"/>
    <w:link w:val="-CharChar"/>
    <w:qFormat/>
    <w:rsid w:val="006F650F"/>
    <w:pPr>
      <w:spacing w:line="440" w:lineRule="exact"/>
      <w:ind w:firstLineChars="200" w:firstLine="200"/>
    </w:pPr>
    <w:rPr>
      <w:rFonts w:ascii="Arial" w:hAnsi="Arial"/>
      <w:snapToGrid w:val="0"/>
      <w:sz w:val="24"/>
      <w:szCs w:val="24"/>
    </w:rPr>
  </w:style>
  <w:style w:type="paragraph" w:customStyle="1" w:styleId="TableParagraph">
    <w:name w:val="Table Paragraph"/>
    <w:basedOn w:val="a"/>
    <w:uiPriority w:val="1"/>
    <w:qFormat/>
    <w:rsid w:val="007F3C4F"/>
    <w:rPr>
      <w:rFonts w:ascii="宋体" w:hAnsi="宋体" w:cs="宋体"/>
      <w:szCs w:val="20"/>
      <w:lang w:val="zh-CN" w:bidi="zh-CN"/>
    </w:rPr>
  </w:style>
  <w:style w:type="paragraph" w:styleId="af4">
    <w:name w:val="No Spacing"/>
    <w:uiPriority w:val="1"/>
    <w:qFormat/>
    <w:rsid w:val="007F3C4F"/>
    <w:pPr>
      <w:widowControl w:val="0"/>
      <w:jc w:val="both"/>
    </w:pPr>
    <w:rPr>
      <w:rFonts w:ascii="Times New Roman" w:eastAsia="宋体" w:hAnsi="Times New Roman" w:cs="Times New Roman"/>
      <w:szCs w:val="20"/>
    </w:rPr>
  </w:style>
  <w:style w:type="character" w:customStyle="1" w:styleId="fontstyle21">
    <w:name w:val="fontstyle21"/>
    <w:rsid w:val="007F3C4F"/>
    <w:rPr>
      <w:rFonts w:ascii="TimesNewRomanPSMT" w:hAnsi="TimesNewRomanPSMT" w:hint="default"/>
      <w:b w:val="0"/>
      <w:bCs w:val="0"/>
      <w:i w:val="0"/>
      <w:iCs w:val="0"/>
      <w:color w:val="000000"/>
      <w:sz w:val="24"/>
      <w:szCs w:val="24"/>
    </w:rPr>
  </w:style>
  <w:style w:type="table" w:styleId="af5">
    <w:name w:val="Table Grid"/>
    <w:basedOn w:val="a1"/>
    <w:qFormat/>
    <w:rsid w:val="006C0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basedOn w:val="a0"/>
    <w:qFormat/>
    <w:rsid w:val="006C00EE"/>
    <w:rPr>
      <w:rFonts w:ascii="Times New Roman" w:hAnsi="Times New Roman" w:cs="Times New Roman" w:hint="default"/>
      <w:b w:val="0"/>
      <w:bCs w:val="0"/>
      <w:i w:val="0"/>
      <w:iCs w:val="0"/>
      <w:color w:val="000000"/>
      <w:sz w:val="24"/>
      <w:szCs w:val="24"/>
    </w:rPr>
  </w:style>
  <w:style w:type="paragraph" w:styleId="2">
    <w:name w:val="Body Text First Indent 2"/>
    <w:basedOn w:val="ad"/>
    <w:link w:val="20"/>
    <w:uiPriority w:val="99"/>
    <w:semiHidden/>
    <w:unhideWhenUsed/>
    <w:rsid w:val="007C2577"/>
    <w:pPr>
      <w:ind w:firstLineChars="200" w:firstLine="420"/>
    </w:pPr>
  </w:style>
  <w:style w:type="character" w:customStyle="1" w:styleId="20">
    <w:name w:val="正文文本首行缩进 2 字符"/>
    <w:basedOn w:val="ae"/>
    <w:link w:val="2"/>
    <w:uiPriority w:val="99"/>
    <w:semiHidden/>
    <w:rsid w:val="007C2577"/>
    <w:rPr>
      <w:rFonts w:ascii="Times New Roman" w:eastAsia="宋体" w:hAnsi="Times New Roman" w:cs="Times New Roman"/>
      <w:szCs w:val="24"/>
    </w:rPr>
  </w:style>
  <w:style w:type="character" w:customStyle="1" w:styleId="1Char">
    <w:name w:val="表格文字1 Char"/>
    <w:link w:val="13"/>
    <w:rsid w:val="00FF3D7C"/>
    <w:rPr>
      <w:rFonts w:ascii="黑体" w:hAnsi="宋体"/>
      <w:snapToGrid w:val="0"/>
      <w:sz w:val="18"/>
    </w:rPr>
  </w:style>
  <w:style w:type="character" w:customStyle="1" w:styleId="CharCharChar">
    <w:name w:val="表格文字 Char Char Char"/>
    <w:rsid w:val="00FF3D7C"/>
    <w:rPr>
      <w:rFonts w:eastAsia="宋体"/>
      <w:kern w:val="2"/>
      <w:sz w:val="21"/>
      <w:szCs w:val="21"/>
      <w:lang w:val="en-US" w:eastAsia="zh-CN" w:bidi="ar-SA"/>
    </w:rPr>
  </w:style>
  <w:style w:type="paragraph" w:customStyle="1" w:styleId="13">
    <w:name w:val="表格文字1"/>
    <w:basedOn w:val="a"/>
    <w:next w:val="a"/>
    <w:link w:val="1Char"/>
    <w:qFormat/>
    <w:rsid w:val="00FF3D7C"/>
    <w:pPr>
      <w:adjustRightInd w:val="0"/>
      <w:snapToGrid w:val="0"/>
      <w:spacing w:line="260" w:lineRule="exact"/>
      <w:jc w:val="center"/>
      <w:textAlignment w:val="baseline"/>
    </w:pPr>
    <w:rPr>
      <w:rFonts w:ascii="黑体" w:eastAsiaTheme="minorEastAsia" w:hAnsi="宋体" w:cstheme="minorBidi"/>
      <w:snapToGrid w:val="0"/>
      <w:sz w:val="18"/>
      <w:szCs w:val="22"/>
    </w:rPr>
  </w:style>
  <w:style w:type="paragraph" w:customStyle="1" w:styleId="4">
    <w:name w:val="正文4号"/>
    <w:rsid w:val="00FB07F9"/>
    <w:pPr>
      <w:widowControl w:val="0"/>
      <w:adjustRightInd w:val="0"/>
      <w:snapToGrid w:val="0"/>
      <w:spacing w:line="360" w:lineRule="auto"/>
      <w:ind w:firstLineChars="200" w:firstLine="200"/>
      <w:jc w:val="both"/>
    </w:pPr>
    <w:rPr>
      <w:rFonts w:ascii="Times New Roman" w:eastAsia="Times New Roman" w:hAnsi="Times New Roman" w:cs="Times New Roman"/>
      <w:sz w:val="24"/>
      <w:szCs w:val="24"/>
    </w:rPr>
  </w:style>
  <w:style w:type="character" w:customStyle="1" w:styleId="wwwwwChar">
    <w:name w:val="正文wwwww Char"/>
    <w:link w:val="wwwww"/>
    <w:rsid w:val="00F00E51"/>
    <w:rPr>
      <w:rFonts w:ascii="Arial" w:hAnsi="Arial"/>
      <w:sz w:val="24"/>
      <w:szCs w:val="24"/>
    </w:rPr>
  </w:style>
  <w:style w:type="paragraph" w:customStyle="1" w:styleId="wwwww">
    <w:name w:val="正文wwwww"/>
    <w:basedOn w:val="a"/>
    <w:next w:val="a"/>
    <w:link w:val="wwwwwChar"/>
    <w:qFormat/>
    <w:rsid w:val="00F00E51"/>
    <w:pPr>
      <w:snapToGrid w:val="0"/>
      <w:spacing w:line="360" w:lineRule="auto"/>
      <w:ind w:firstLine="482"/>
    </w:pPr>
    <w:rPr>
      <w:rFonts w:ascii="Arial" w:eastAsiaTheme="minorEastAsia" w:hAnsi="Arial" w:cstheme="minorBidi"/>
      <w:sz w:val="24"/>
    </w:rPr>
  </w:style>
  <w:style w:type="character" w:customStyle="1" w:styleId="4Char">
    <w:name w:val="4级（小）标题 Char"/>
    <w:link w:val="40"/>
    <w:qFormat/>
    <w:rsid w:val="00C25D52"/>
    <w:rPr>
      <w:b/>
      <w:sz w:val="24"/>
    </w:rPr>
  </w:style>
  <w:style w:type="paragraph" w:customStyle="1" w:styleId="40">
    <w:name w:val="4级（小）标题"/>
    <w:basedOn w:val="a"/>
    <w:link w:val="4Char"/>
    <w:rsid w:val="00C25D52"/>
    <w:pPr>
      <w:adjustRightInd w:val="0"/>
      <w:snapToGrid w:val="0"/>
      <w:spacing w:before="60" w:line="360" w:lineRule="auto"/>
      <w:ind w:firstLineChars="150" w:firstLine="150"/>
      <w:outlineLvl w:val="3"/>
    </w:pPr>
    <w:rPr>
      <w:rFonts w:asciiTheme="minorHAnsi" w:eastAsiaTheme="minorEastAsia" w:hAnsiTheme="minorHAnsi" w:cstheme="minorBidi"/>
      <w:b/>
      <w:sz w:val="24"/>
      <w:szCs w:val="22"/>
    </w:rPr>
  </w:style>
  <w:style w:type="paragraph" w:customStyle="1" w:styleId="3-1">
    <w:name w:val="表3-1"/>
    <w:basedOn w:val="a"/>
    <w:qFormat/>
    <w:rsid w:val="005C6F04"/>
    <w:pPr>
      <w:numPr>
        <w:numId w:val="11"/>
      </w:numPr>
      <w:spacing w:line="320" w:lineRule="exact"/>
      <w:jc w:val="center"/>
    </w:pPr>
    <w:rPr>
      <w:rFonts w:ascii="Arial" w:hAnsi="Arial" w:cs="Arial"/>
      <w:bCs/>
      <w:sz w:val="24"/>
      <w:szCs w:val="23"/>
    </w:rPr>
  </w:style>
  <w:style w:type="paragraph" w:styleId="TOC3">
    <w:name w:val="toc 3"/>
    <w:basedOn w:val="a"/>
    <w:next w:val="a"/>
    <w:autoRedefine/>
    <w:uiPriority w:val="39"/>
    <w:unhideWhenUsed/>
    <w:rsid w:val="00B96561"/>
    <w:pPr>
      <w:ind w:leftChars="400" w:left="840"/>
    </w:pPr>
  </w:style>
  <w:style w:type="character" w:customStyle="1" w:styleId="XChar">
    <w:name w:val="X表内容居中 Char"/>
    <w:link w:val="X"/>
    <w:locked/>
    <w:rsid w:val="00AC79FA"/>
    <w:rPr>
      <w:szCs w:val="21"/>
    </w:rPr>
  </w:style>
  <w:style w:type="paragraph" w:customStyle="1" w:styleId="X">
    <w:name w:val="X表内容居中"/>
    <w:link w:val="XChar"/>
    <w:qFormat/>
    <w:rsid w:val="00AC79FA"/>
    <w:pPr>
      <w:spacing w:line="360" w:lineRule="exact"/>
      <w:jc w:val="center"/>
    </w:pPr>
    <w:rPr>
      <w:szCs w:val="21"/>
    </w:rPr>
  </w:style>
  <w:style w:type="character" w:styleId="af6">
    <w:name w:val="annotation reference"/>
    <w:unhideWhenUsed/>
    <w:qFormat/>
    <w:rsid w:val="009E1714"/>
    <w:rPr>
      <w:sz w:val="21"/>
      <w:szCs w:val="21"/>
    </w:rPr>
  </w:style>
  <w:style w:type="paragraph" w:styleId="af7">
    <w:name w:val="annotation text"/>
    <w:basedOn w:val="a"/>
    <w:link w:val="af8"/>
    <w:uiPriority w:val="99"/>
    <w:unhideWhenUsed/>
    <w:rsid w:val="009E1714"/>
    <w:pPr>
      <w:jc w:val="left"/>
    </w:pPr>
    <w:rPr>
      <w:rFonts w:asciiTheme="minorHAnsi" w:eastAsiaTheme="minorEastAsia" w:hAnsiTheme="minorHAnsi" w:cstheme="minorBidi"/>
      <w:szCs w:val="22"/>
    </w:rPr>
  </w:style>
  <w:style w:type="character" w:customStyle="1" w:styleId="af8">
    <w:name w:val="批注文字 字符"/>
    <w:basedOn w:val="a0"/>
    <w:link w:val="af7"/>
    <w:uiPriority w:val="99"/>
    <w:rsid w:val="009E1714"/>
  </w:style>
  <w:style w:type="paragraph" w:styleId="af9">
    <w:name w:val="Balloon Text"/>
    <w:basedOn w:val="a"/>
    <w:link w:val="afa"/>
    <w:uiPriority w:val="99"/>
    <w:semiHidden/>
    <w:unhideWhenUsed/>
    <w:rsid w:val="009E1714"/>
    <w:rPr>
      <w:sz w:val="18"/>
      <w:szCs w:val="18"/>
    </w:rPr>
  </w:style>
  <w:style w:type="character" w:customStyle="1" w:styleId="afa">
    <w:name w:val="批注框文本 字符"/>
    <w:basedOn w:val="a0"/>
    <w:link w:val="af9"/>
    <w:uiPriority w:val="99"/>
    <w:semiHidden/>
    <w:rsid w:val="009E1714"/>
    <w:rPr>
      <w:rFonts w:ascii="Times New Roman" w:eastAsia="宋体" w:hAnsi="Times New Roman" w:cs="Times New Roman"/>
      <w:sz w:val="18"/>
      <w:szCs w:val="18"/>
    </w:rPr>
  </w:style>
  <w:style w:type="paragraph" w:styleId="afb">
    <w:name w:val="annotation subject"/>
    <w:basedOn w:val="af7"/>
    <w:next w:val="af7"/>
    <w:link w:val="afc"/>
    <w:uiPriority w:val="99"/>
    <w:semiHidden/>
    <w:unhideWhenUsed/>
    <w:rsid w:val="00265A60"/>
    <w:rPr>
      <w:rFonts w:ascii="Times New Roman" w:eastAsia="宋体" w:hAnsi="Times New Roman" w:cs="Times New Roman"/>
      <w:b/>
      <w:bCs/>
      <w:szCs w:val="24"/>
    </w:rPr>
  </w:style>
  <w:style w:type="character" w:customStyle="1" w:styleId="afc">
    <w:name w:val="批注主题 字符"/>
    <w:basedOn w:val="af8"/>
    <w:link w:val="afb"/>
    <w:uiPriority w:val="99"/>
    <w:semiHidden/>
    <w:rsid w:val="00265A60"/>
    <w:rPr>
      <w:rFonts w:ascii="Times New Roman" w:eastAsia="宋体" w:hAnsi="Times New Roman" w:cs="Times New Roman"/>
      <w:b/>
      <w:bCs/>
      <w:szCs w:val="24"/>
    </w:rPr>
  </w:style>
  <w:style w:type="paragraph" w:styleId="afd">
    <w:name w:val="Revision"/>
    <w:hidden/>
    <w:uiPriority w:val="99"/>
    <w:semiHidden/>
    <w:rsid w:val="007C39F6"/>
    <w:rPr>
      <w:rFonts w:ascii="Times New Roman" w:eastAsia="宋体" w:hAnsi="Times New Roman" w:cs="Times New Roman"/>
      <w:szCs w:val="24"/>
    </w:rPr>
  </w:style>
  <w:style w:type="character" w:customStyle="1" w:styleId="14">
    <w:name w:val="页眉 字符1"/>
    <w:locked/>
    <w:rsid w:val="008016E5"/>
    <w:rPr>
      <w:sz w:val="18"/>
    </w:rPr>
  </w:style>
  <w:style w:type="character" w:customStyle="1" w:styleId="21">
    <w:name w:val="普通(网站) 字符2"/>
    <w:rsid w:val="008016E5"/>
    <w:rPr>
      <w:rFonts w:ascii="宋体" w:eastAsia="宋体" w:hAnsi="宋体" w:cs="宋体" w:hint="eastAsia"/>
      <w:sz w:val="24"/>
    </w:rPr>
  </w:style>
  <w:style w:type="paragraph" w:customStyle="1" w:styleId="15">
    <w:name w:val="表内文字1"/>
    <w:basedOn w:val="a"/>
    <w:qFormat/>
    <w:rsid w:val="008016E5"/>
    <w:pPr>
      <w:adjustRightInd w:val="0"/>
      <w:snapToGrid w:val="0"/>
      <w:jc w:val="center"/>
    </w:pPr>
    <w:rPr>
      <w:snapToGrid w:val="0"/>
      <w:kern w:val="0"/>
      <w:szCs w:val="20"/>
    </w:rPr>
  </w:style>
  <w:style w:type="paragraph" w:customStyle="1" w:styleId="22">
    <w:name w:val="表内文字2"/>
    <w:basedOn w:val="15"/>
    <w:qFormat/>
    <w:rsid w:val="008016E5"/>
    <w:rPr>
      <w:b/>
    </w:rPr>
  </w:style>
  <w:style w:type="paragraph" w:customStyle="1" w:styleId="afe">
    <w:name w:val="简单回函地址"/>
    <w:basedOn w:val="a"/>
    <w:qFormat/>
    <w:rsid w:val="008016E5"/>
    <w:rPr>
      <w:szCs w:val="20"/>
    </w:rPr>
  </w:style>
  <w:style w:type="paragraph" w:customStyle="1" w:styleId="aff">
    <w:name w:val="a"/>
    <w:basedOn w:val="a"/>
    <w:qFormat/>
    <w:rsid w:val="008016E5"/>
    <w:pPr>
      <w:widowControl/>
      <w:spacing w:before="100" w:beforeAutospacing="1" w:after="100" w:afterAutospacing="1"/>
      <w:jc w:val="left"/>
    </w:pPr>
    <w:rPr>
      <w:rFonts w:ascii="宋体" w:hAnsi="宋体" w:cs="宋体"/>
      <w:kern w:val="0"/>
      <w:sz w:val="24"/>
      <w:szCs w:val="21"/>
    </w:rPr>
  </w:style>
  <w:style w:type="character" w:customStyle="1" w:styleId="23">
    <w:name w:val="纯文本 字符2"/>
    <w:rsid w:val="008016E5"/>
    <w:rPr>
      <w:rFonts w:ascii="宋体" w:eastAsia="宋体" w:hAnsi="Courier New" w:cs="宋体" w:hint="eastAsia"/>
      <w:kern w:val="2"/>
      <w:sz w:val="21"/>
      <w:szCs w:val="22"/>
    </w:rPr>
  </w:style>
  <w:style w:type="paragraph" w:customStyle="1" w:styleId="msolistparagraph0">
    <w:name w:val="msolistparagraph"/>
    <w:basedOn w:val="a"/>
    <w:rsid w:val="00FB1BAA"/>
    <w:pPr>
      <w:ind w:firstLineChars="200" w:firstLine="420"/>
    </w:pPr>
    <w:rPr>
      <w:rFonts w:ascii="Calibri" w:hAnsi="Calibri"/>
      <w:kern w:val="0"/>
      <w:sz w:val="24"/>
    </w:rPr>
  </w:style>
  <w:style w:type="character" w:styleId="aff0">
    <w:name w:val="Placeholder Text"/>
    <w:basedOn w:val="a0"/>
    <w:uiPriority w:val="99"/>
    <w:semiHidden/>
    <w:rsid w:val="008E5D00"/>
    <w:rPr>
      <w:color w:val="808080"/>
    </w:rPr>
  </w:style>
  <w:style w:type="paragraph" w:customStyle="1" w:styleId="aff1">
    <w:name w:val="表格名称"/>
    <w:next w:val="a"/>
    <w:qFormat/>
    <w:rsid w:val="00DC7C92"/>
    <w:pPr>
      <w:spacing w:line="360" w:lineRule="auto"/>
      <w:jc w:val="center"/>
    </w:pPr>
    <w:rPr>
      <w:rFonts w:ascii="Times New Roman" w:eastAsia="宋体" w:hAnsi="Times New Roman" w:cs="Times New Roman"/>
      <w:b/>
      <w:color w:val="000000"/>
      <w:kern w:val="0"/>
      <w:szCs w:val="21"/>
    </w:rPr>
  </w:style>
  <w:style w:type="paragraph" w:customStyle="1" w:styleId="aff2">
    <w:name w:val="表格小五"/>
    <w:basedOn w:val="a"/>
    <w:link w:val="Char0"/>
    <w:qFormat/>
    <w:rsid w:val="00DC7C92"/>
    <w:pPr>
      <w:widowControl/>
      <w:jc w:val="center"/>
    </w:pPr>
    <w:rPr>
      <w:kern w:val="0"/>
      <w:sz w:val="18"/>
      <w:szCs w:val="20"/>
    </w:rPr>
  </w:style>
  <w:style w:type="character" w:customStyle="1" w:styleId="Char0">
    <w:name w:val="表格小五 Char"/>
    <w:link w:val="aff2"/>
    <w:rsid w:val="00DC7C92"/>
    <w:rPr>
      <w:rFonts w:ascii="Times New Roman" w:eastAsia="宋体" w:hAnsi="Times New Roman" w:cs="Times New Roman"/>
      <w:kern w:val="0"/>
      <w:sz w:val="18"/>
      <w:szCs w:val="20"/>
    </w:rPr>
  </w:style>
  <w:style w:type="character" w:customStyle="1" w:styleId="4-1Char">
    <w:name w:val="表4-1 Char"/>
    <w:link w:val="4-1"/>
    <w:qFormat/>
    <w:rsid w:val="000125EB"/>
    <w:rPr>
      <w:rFonts w:ascii="Arial" w:hAnsi="Arial"/>
      <w:sz w:val="24"/>
      <w:szCs w:val="21"/>
    </w:rPr>
  </w:style>
  <w:style w:type="paragraph" w:customStyle="1" w:styleId="4-1">
    <w:name w:val="表4-1"/>
    <w:link w:val="4-1Char"/>
    <w:qFormat/>
    <w:rsid w:val="000125EB"/>
    <w:pPr>
      <w:tabs>
        <w:tab w:val="left" w:pos="360"/>
      </w:tabs>
      <w:spacing w:line="320" w:lineRule="exact"/>
      <w:ind w:left="2263" w:hanging="420"/>
      <w:jc w:val="center"/>
    </w:pPr>
    <w:rPr>
      <w:rFonts w:ascii="Arial" w:hAnsi="Arial"/>
      <w:sz w:val="24"/>
      <w:szCs w:val="21"/>
    </w:rPr>
  </w:style>
  <w:style w:type="character" w:customStyle="1" w:styleId="16">
    <w:name w:val="正文缩进 字符1"/>
    <w:qFormat/>
    <w:rsid w:val="00D05DA6"/>
    <w:rPr>
      <w:rFonts w:eastAsia="宋体"/>
      <w:kern w:val="2"/>
      <w:sz w:val="21"/>
      <w:szCs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4800">
      <w:bodyDiv w:val="1"/>
      <w:marLeft w:val="0"/>
      <w:marRight w:val="0"/>
      <w:marTop w:val="0"/>
      <w:marBottom w:val="0"/>
      <w:divBdr>
        <w:top w:val="none" w:sz="0" w:space="0" w:color="auto"/>
        <w:left w:val="none" w:sz="0" w:space="0" w:color="auto"/>
        <w:bottom w:val="none" w:sz="0" w:space="0" w:color="auto"/>
        <w:right w:val="none" w:sz="0" w:space="0" w:color="auto"/>
      </w:divBdr>
    </w:div>
    <w:div w:id="33694697">
      <w:bodyDiv w:val="1"/>
      <w:marLeft w:val="0"/>
      <w:marRight w:val="0"/>
      <w:marTop w:val="0"/>
      <w:marBottom w:val="0"/>
      <w:divBdr>
        <w:top w:val="none" w:sz="0" w:space="0" w:color="auto"/>
        <w:left w:val="none" w:sz="0" w:space="0" w:color="auto"/>
        <w:bottom w:val="none" w:sz="0" w:space="0" w:color="auto"/>
        <w:right w:val="none" w:sz="0" w:space="0" w:color="auto"/>
      </w:divBdr>
    </w:div>
    <w:div w:id="51655917">
      <w:bodyDiv w:val="1"/>
      <w:marLeft w:val="0"/>
      <w:marRight w:val="0"/>
      <w:marTop w:val="0"/>
      <w:marBottom w:val="0"/>
      <w:divBdr>
        <w:top w:val="none" w:sz="0" w:space="0" w:color="auto"/>
        <w:left w:val="none" w:sz="0" w:space="0" w:color="auto"/>
        <w:bottom w:val="none" w:sz="0" w:space="0" w:color="auto"/>
        <w:right w:val="none" w:sz="0" w:space="0" w:color="auto"/>
      </w:divBdr>
    </w:div>
    <w:div w:id="191041347">
      <w:bodyDiv w:val="1"/>
      <w:marLeft w:val="0"/>
      <w:marRight w:val="0"/>
      <w:marTop w:val="0"/>
      <w:marBottom w:val="0"/>
      <w:divBdr>
        <w:top w:val="none" w:sz="0" w:space="0" w:color="auto"/>
        <w:left w:val="none" w:sz="0" w:space="0" w:color="auto"/>
        <w:bottom w:val="none" w:sz="0" w:space="0" w:color="auto"/>
        <w:right w:val="none" w:sz="0" w:space="0" w:color="auto"/>
      </w:divBdr>
    </w:div>
    <w:div w:id="216209816">
      <w:bodyDiv w:val="1"/>
      <w:marLeft w:val="0"/>
      <w:marRight w:val="0"/>
      <w:marTop w:val="0"/>
      <w:marBottom w:val="0"/>
      <w:divBdr>
        <w:top w:val="none" w:sz="0" w:space="0" w:color="auto"/>
        <w:left w:val="none" w:sz="0" w:space="0" w:color="auto"/>
        <w:bottom w:val="none" w:sz="0" w:space="0" w:color="auto"/>
        <w:right w:val="none" w:sz="0" w:space="0" w:color="auto"/>
      </w:divBdr>
    </w:div>
    <w:div w:id="237522104">
      <w:bodyDiv w:val="1"/>
      <w:marLeft w:val="0"/>
      <w:marRight w:val="0"/>
      <w:marTop w:val="0"/>
      <w:marBottom w:val="0"/>
      <w:divBdr>
        <w:top w:val="none" w:sz="0" w:space="0" w:color="auto"/>
        <w:left w:val="none" w:sz="0" w:space="0" w:color="auto"/>
        <w:bottom w:val="none" w:sz="0" w:space="0" w:color="auto"/>
        <w:right w:val="none" w:sz="0" w:space="0" w:color="auto"/>
      </w:divBdr>
    </w:div>
    <w:div w:id="307130849">
      <w:bodyDiv w:val="1"/>
      <w:marLeft w:val="0"/>
      <w:marRight w:val="0"/>
      <w:marTop w:val="0"/>
      <w:marBottom w:val="0"/>
      <w:divBdr>
        <w:top w:val="none" w:sz="0" w:space="0" w:color="auto"/>
        <w:left w:val="none" w:sz="0" w:space="0" w:color="auto"/>
        <w:bottom w:val="none" w:sz="0" w:space="0" w:color="auto"/>
        <w:right w:val="none" w:sz="0" w:space="0" w:color="auto"/>
      </w:divBdr>
    </w:div>
    <w:div w:id="318732396">
      <w:bodyDiv w:val="1"/>
      <w:marLeft w:val="0"/>
      <w:marRight w:val="0"/>
      <w:marTop w:val="0"/>
      <w:marBottom w:val="0"/>
      <w:divBdr>
        <w:top w:val="none" w:sz="0" w:space="0" w:color="auto"/>
        <w:left w:val="none" w:sz="0" w:space="0" w:color="auto"/>
        <w:bottom w:val="none" w:sz="0" w:space="0" w:color="auto"/>
        <w:right w:val="none" w:sz="0" w:space="0" w:color="auto"/>
      </w:divBdr>
    </w:div>
    <w:div w:id="374157219">
      <w:bodyDiv w:val="1"/>
      <w:marLeft w:val="0"/>
      <w:marRight w:val="0"/>
      <w:marTop w:val="0"/>
      <w:marBottom w:val="0"/>
      <w:divBdr>
        <w:top w:val="none" w:sz="0" w:space="0" w:color="auto"/>
        <w:left w:val="none" w:sz="0" w:space="0" w:color="auto"/>
        <w:bottom w:val="none" w:sz="0" w:space="0" w:color="auto"/>
        <w:right w:val="none" w:sz="0" w:space="0" w:color="auto"/>
      </w:divBdr>
    </w:div>
    <w:div w:id="642318466">
      <w:bodyDiv w:val="1"/>
      <w:marLeft w:val="0"/>
      <w:marRight w:val="0"/>
      <w:marTop w:val="0"/>
      <w:marBottom w:val="0"/>
      <w:divBdr>
        <w:top w:val="none" w:sz="0" w:space="0" w:color="auto"/>
        <w:left w:val="none" w:sz="0" w:space="0" w:color="auto"/>
        <w:bottom w:val="none" w:sz="0" w:space="0" w:color="auto"/>
        <w:right w:val="none" w:sz="0" w:space="0" w:color="auto"/>
      </w:divBdr>
    </w:div>
    <w:div w:id="663094498">
      <w:bodyDiv w:val="1"/>
      <w:marLeft w:val="0"/>
      <w:marRight w:val="0"/>
      <w:marTop w:val="0"/>
      <w:marBottom w:val="0"/>
      <w:divBdr>
        <w:top w:val="none" w:sz="0" w:space="0" w:color="auto"/>
        <w:left w:val="none" w:sz="0" w:space="0" w:color="auto"/>
        <w:bottom w:val="none" w:sz="0" w:space="0" w:color="auto"/>
        <w:right w:val="none" w:sz="0" w:space="0" w:color="auto"/>
      </w:divBdr>
    </w:div>
    <w:div w:id="690103915">
      <w:bodyDiv w:val="1"/>
      <w:marLeft w:val="0"/>
      <w:marRight w:val="0"/>
      <w:marTop w:val="0"/>
      <w:marBottom w:val="0"/>
      <w:divBdr>
        <w:top w:val="none" w:sz="0" w:space="0" w:color="auto"/>
        <w:left w:val="none" w:sz="0" w:space="0" w:color="auto"/>
        <w:bottom w:val="none" w:sz="0" w:space="0" w:color="auto"/>
        <w:right w:val="none" w:sz="0" w:space="0" w:color="auto"/>
      </w:divBdr>
    </w:div>
    <w:div w:id="808324511">
      <w:bodyDiv w:val="1"/>
      <w:marLeft w:val="0"/>
      <w:marRight w:val="0"/>
      <w:marTop w:val="0"/>
      <w:marBottom w:val="0"/>
      <w:divBdr>
        <w:top w:val="none" w:sz="0" w:space="0" w:color="auto"/>
        <w:left w:val="none" w:sz="0" w:space="0" w:color="auto"/>
        <w:bottom w:val="none" w:sz="0" w:space="0" w:color="auto"/>
        <w:right w:val="none" w:sz="0" w:space="0" w:color="auto"/>
      </w:divBdr>
    </w:div>
    <w:div w:id="909729520">
      <w:bodyDiv w:val="1"/>
      <w:marLeft w:val="0"/>
      <w:marRight w:val="0"/>
      <w:marTop w:val="0"/>
      <w:marBottom w:val="0"/>
      <w:divBdr>
        <w:top w:val="none" w:sz="0" w:space="0" w:color="auto"/>
        <w:left w:val="none" w:sz="0" w:space="0" w:color="auto"/>
        <w:bottom w:val="none" w:sz="0" w:space="0" w:color="auto"/>
        <w:right w:val="none" w:sz="0" w:space="0" w:color="auto"/>
      </w:divBdr>
    </w:div>
    <w:div w:id="928582326">
      <w:bodyDiv w:val="1"/>
      <w:marLeft w:val="0"/>
      <w:marRight w:val="0"/>
      <w:marTop w:val="0"/>
      <w:marBottom w:val="0"/>
      <w:divBdr>
        <w:top w:val="none" w:sz="0" w:space="0" w:color="auto"/>
        <w:left w:val="none" w:sz="0" w:space="0" w:color="auto"/>
        <w:bottom w:val="none" w:sz="0" w:space="0" w:color="auto"/>
        <w:right w:val="none" w:sz="0" w:space="0" w:color="auto"/>
      </w:divBdr>
    </w:div>
    <w:div w:id="929702411">
      <w:bodyDiv w:val="1"/>
      <w:marLeft w:val="0"/>
      <w:marRight w:val="0"/>
      <w:marTop w:val="0"/>
      <w:marBottom w:val="0"/>
      <w:divBdr>
        <w:top w:val="none" w:sz="0" w:space="0" w:color="auto"/>
        <w:left w:val="none" w:sz="0" w:space="0" w:color="auto"/>
        <w:bottom w:val="none" w:sz="0" w:space="0" w:color="auto"/>
        <w:right w:val="none" w:sz="0" w:space="0" w:color="auto"/>
      </w:divBdr>
    </w:div>
    <w:div w:id="957492486">
      <w:bodyDiv w:val="1"/>
      <w:marLeft w:val="0"/>
      <w:marRight w:val="0"/>
      <w:marTop w:val="0"/>
      <w:marBottom w:val="0"/>
      <w:divBdr>
        <w:top w:val="none" w:sz="0" w:space="0" w:color="auto"/>
        <w:left w:val="none" w:sz="0" w:space="0" w:color="auto"/>
        <w:bottom w:val="none" w:sz="0" w:space="0" w:color="auto"/>
        <w:right w:val="none" w:sz="0" w:space="0" w:color="auto"/>
      </w:divBdr>
    </w:div>
    <w:div w:id="984435934">
      <w:bodyDiv w:val="1"/>
      <w:marLeft w:val="0"/>
      <w:marRight w:val="0"/>
      <w:marTop w:val="0"/>
      <w:marBottom w:val="0"/>
      <w:divBdr>
        <w:top w:val="none" w:sz="0" w:space="0" w:color="auto"/>
        <w:left w:val="none" w:sz="0" w:space="0" w:color="auto"/>
        <w:bottom w:val="none" w:sz="0" w:space="0" w:color="auto"/>
        <w:right w:val="none" w:sz="0" w:space="0" w:color="auto"/>
      </w:divBdr>
    </w:div>
    <w:div w:id="997539860">
      <w:bodyDiv w:val="1"/>
      <w:marLeft w:val="0"/>
      <w:marRight w:val="0"/>
      <w:marTop w:val="0"/>
      <w:marBottom w:val="0"/>
      <w:divBdr>
        <w:top w:val="none" w:sz="0" w:space="0" w:color="auto"/>
        <w:left w:val="none" w:sz="0" w:space="0" w:color="auto"/>
        <w:bottom w:val="none" w:sz="0" w:space="0" w:color="auto"/>
        <w:right w:val="none" w:sz="0" w:space="0" w:color="auto"/>
      </w:divBdr>
    </w:div>
    <w:div w:id="1065641437">
      <w:bodyDiv w:val="1"/>
      <w:marLeft w:val="0"/>
      <w:marRight w:val="0"/>
      <w:marTop w:val="0"/>
      <w:marBottom w:val="0"/>
      <w:divBdr>
        <w:top w:val="none" w:sz="0" w:space="0" w:color="auto"/>
        <w:left w:val="none" w:sz="0" w:space="0" w:color="auto"/>
        <w:bottom w:val="none" w:sz="0" w:space="0" w:color="auto"/>
        <w:right w:val="none" w:sz="0" w:space="0" w:color="auto"/>
      </w:divBdr>
    </w:div>
    <w:div w:id="1212888948">
      <w:bodyDiv w:val="1"/>
      <w:marLeft w:val="0"/>
      <w:marRight w:val="0"/>
      <w:marTop w:val="0"/>
      <w:marBottom w:val="0"/>
      <w:divBdr>
        <w:top w:val="none" w:sz="0" w:space="0" w:color="auto"/>
        <w:left w:val="none" w:sz="0" w:space="0" w:color="auto"/>
        <w:bottom w:val="none" w:sz="0" w:space="0" w:color="auto"/>
        <w:right w:val="none" w:sz="0" w:space="0" w:color="auto"/>
      </w:divBdr>
    </w:div>
    <w:div w:id="1258908586">
      <w:bodyDiv w:val="1"/>
      <w:marLeft w:val="0"/>
      <w:marRight w:val="0"/>
      <w:marTop w:val="0"/>
      <w:marBottom w:val="0"/>
      <w:divBdr>
        <w:top w:val="none" w:sz="0" w:space="0" w:color="auto"/>
        <w:left w:val="none" w:sz="0" w:space="0" w:color="auto"/>
        <w:bottom w:val="none" w:sz="0" w:space="0" w:color="auto"/>
        <w:right w:val="none" w:sz="0" w:space="0" w:color="auto"/>
      </w:divBdr>
    </w:div>
    <w:div w:id="1320497145">
      <w:bodyDiv w:val="1"/>
      <w:marLeft w:val="0"/>
      <w:marRight w:val="0"/>
      <w:marTop w:val="0"/>
      <w:marBottom w:val="0"/>
      <w:divBdr>
        <w:top w:val="none" w:sz="0" w:space="0" w:color="auto"/>
        <w:left w:val="none" w:sz="0" w:space="0" w:color="auto"/>
        <w:bottom w:val="none" w:sz="0" w:space="0" w:color="auto"/>
        <w:right w:val="none" w:sz="0" w:space="0" w:color="auto"/>
      </w:divBdr>
    </w:div>
    <w:div w:id="1364477136">
      <w:bodyDiv w:val="1"/>
      <w:marLeft w:val="0"/>
      <w:marRight w:val="0"/>
      <w:marTop w:val="0"/>
      <w:marBottom w:val="0"/>
      <w:divBdr>
        <w:top w:val="none" w:sz="0" w:space="0" w:color="auto"/>
        <w:left w:val="none" w:sz="0" w:space="0" w:color="auto"/>
        <w:bottom w:val="none" w:sz="0" w:space="0" w:color="auto"/>
        <w:right w:val="none" w:sz="0" w:space="0" w:color="auto"/>
      </w:divBdr>
    </w:div>
    <w:div w:id="1449619047">
      <w:bodyDiv w:val="1"/>
      <w:marLeft w:val="0"/>
      <w:marRight w:val="0"/>
      <w:marTop w:val="0"/>
      <w:marBottom w:val="0"/>
      <w:divBdr>
        <w:top w:val="none" w:sz="0" w:space="0" w:color="auto"/>
        <w:left w:val="none" w:sz="0" w:space="0" w:color="auto"/>
        <w:bottom w:val="none" w:sz="0" w:space="0" w:color="auto"/>
        <w:right w:val="none" w:sz="0" w:space="0" w:color="auto"/>
      </w:divBdr>
    </w:div>
    <w:div w:id="1474132545">
      <w:bodyDiv w:val="1"/>
      <w:marLeft w:val="0"/>
      <w:marRight w:val="0"/>
      <w:marTop w:val="0"/>
      <w:marBottom w:val="0"/>
      <w:divBdr>
        <w:top w:val="none" w:sz="0" w:space="0" w:color="auto"/>
        <w:left w:val="none" w:sz="0" w:space="0" w:color="auto"/>
        <w:bottom w:val="none" w:sz="0" w:space="0" w:color="auto"/>
        <w:right w:val="none" w:sz="0" w:space="0" w:color="auto"/>
      </w:divBdr>
    </w:div>
    <w:div w:id="1491754265">
      <w:bodyDiv w:val="1"/>
      <w:marLeft w:val="0"/>
      <w:marRight w:val="0"/>
      <w:marTop w:val="0"/>
      <w:marBottom w:val="0"/>
      <w:divBdr>
        <w:top w:val="none" w:sz="0" w:space="0" w:color="auto"/>
        <w:left w:val="none" w:sz="0" w:space="0" w:color="auto"/>
        <w:bottom w:val="none" w:sz="0" w:space="0" w:color="auto"/>
        <w:right w:val="none" w:sz="0" w:space="0" w:color="auto"/>
      </w:divBdr>
    </w:div>
    <w:div w:id="1494372814">
      <w:bodyDiv w:val="1"/>
      <w:marLeft w:val="0"/>
      <w:marRight w:val="0"/>
      <w:marTop w:val="0"/>
      <w:marBottom w:val="0"/>
      <w:divBdr>
        <w:top w:val="none" w:sz="0" w:space="0" w:color="auto"/>
        <w:left w:val="none" w:sz="0" w:space="0" w:color="auto"/>
        <w:bottom w:val="none" w:sz="0" w:space="0" w:color="auto"/>
        <w:right w:val="none" w:sz="0" w:space="0" w:color="auto"/>
      </w:divBdr>
    </w:div>
    <w:div w:id="1507206436">
      <w:bodyDiv w:val="1"/>
      <w:marLeft w:val="0"/>
      <w:marRight w:val="0"/>
      <w:marTop w:val="0"/>
      <w:marBottom w:val="0"/>
      <w:divBdr>
        <w:top w:val="none" w:sz="0" w:space="0" w:color="auto"/>
        <w:left w:val="none" w:sz="0" w:space="0" w:color="auto"/>
        <w:bottom w:val="none" w:sz="0" w:space="0" w:color="auto"/>
        <w:right w:val="none" w:sz="0" w:space="0" w:color="auto"/>
      </w:divBdr>
    </w:div>
    <w:div w:id="1553424217">
      <w:bodyDiv w:val="1"/>
      <w:marLeft w:val="0"/>
      <w:marRight w:val="0"/>
      <w:marTop w:val="0"/>
      <w:marBottom w:val="0"/>
      <w:divBdr>
        <w:top w:val="none" w:sz="0" w:space="0" w:color="auto"/>
        <w:left w:val="none" w:sz="0" w:space="0" w:color="auto"/>
        <w:bottom w:val="none" w:sz="0" w:space="0" w:color="auto"/>
        <w:right w:val="none" w:sz="0" w:space="0" w:color="auto"/>
      </w:divBdr>
    </w:div>
    <w:div w:id="1636646041">
      <w:bodyDiv w:val="1"/>
      <w:marLeft w:val="0"/>
      <w:marRight w:val="0"/>
      <w:marTop w:val="0"/>
      <w:marBottom w:val="0"/>
      <w:divBdr>
        <w:top w:val="none" w:sz="0" w:space="0" w:color="auto"/>
        <w:left w:val="none" w:sz="0" w:space="0" w:color="auto"/>
        <w:bottom w:val="none" w:sz="0" w:space="0" w:color="auto"/>
        <w:right w:val="none" w:sz="0" w:space="0" w:color="auto"/>
      </w:divBdr>
    </w:div>
    <w:div w:id="1650086797">
      <w:bodyDiv w:val="1"/>
      <w:marLeft w:val="0"/>
      <w:marRight w:val="0"/>
      <w:marTop w:val="0"/>
      <w:marBottom w:val="0"/>
      <w:divBdr>
        <w:top w:val="none" w:sz="0" w:space="0" w:color="auto"/>
        <w:left w:val="none" w:sz="0" w:space="0" w:color="auto"/>
        <w:bottom w:val="none" w:sz="0" w:space="0" w:color="auto"/>
        <w:right w:val="none" w:sz="0" w:space="0" w:color="auto"/>
      </w:divBdr>
    </w:div>
    <w:div w:id="1765026641">
      <w:bodyDiv w:val="1"/>
      <w:marLeft w:val="0"/>
      <w:marRight w:val="0"/>
      <w:marTop w:val="0"/>
      <w:marBottom w:val="0"/>
      <w:divBdr>
        <w:top w:val="none" w:sz="0" w:space="0" w:color="auto"/>
        <w:left w:val="none" w:sz="0" w:space="0" w:color="auto"/>
        <w:bottom w:val="none" w:sz="0" w:space="0" w:color="auto"/>
        <w:right w:val="none" w:sz="0" w:space="0" w:color="auto"/>
      </w:divBdr>
    </w:div>
    <w:div w:id="1768694524">
      <w:bodyDiv w:val="1"/>
      <w:marLeft w:val="0"/>
      <w:marRight w:val="0"/>
      <w:marTop w:val="0"/>
      <w:marBottom w:val="0"/>
      <w:divBdr>
        <w:top w:val="none" w:sz="0" w:space="0" w:color="auto"/>
        <w:left w:val="none" w:sz="0" w:space="0" w:color="auto"/>
        <w:bottom w:val="none" w:sz="0" w:space="0" w:color="auto"/>
        <w:right w:val="none" w:sz="0" w:space="0" w:color="auto"/>
      </w:divBdr>
    </w:div>
    <w:div w:id="1825194202">
      <w:bodyDiv w:val="1"/>
      <w:marLeft w:val="0"/>
      <w:marRight w:val="0"/>
      <w:marTop w:val="0"/>
      <w:marBottom w:val="0"/>
      <w:divBdr>
        <w:top w:val="none" w:sz="0" w:space="0" w:color="auto"/>
        <w:left w:val="none" w:sz="0" w:space="0" w:color="auto"/>
        <w:bottom w:val="none" w:sz="0" w:space="0" w:color="auto"/>
        <w:right w:val="none" w:sz="0" w:space="0" w:color="auto"/>
      </w:divBdr>
    </w:div>
    <w:div w:id="1988197474">
      <w:bodyDiv w:val="1"/>
      <w:marLeft w:val="0"/>
      <w:marRight w:val="0"/>
      <w:marTop w:val="0"/>
      <w:marBottom w:val="0"/>
      <w:divBdr>
        <w:top w:val="none" w:sz="0" w:space="0" w:color="auto"/>
        <w:left w:val="none" w:sz="0" w:space="0" w:color="auto"/>
        <w:bottom w:val="none" w:sz="0" w:space="0" w:color="auto"/>
        <w:right w:val="none" w:sz="0" w:space="0" w:color="auto"/>
      </w:divBdr>
    </w:div>
    <w:div w:id="1992446347">
      <w:bodyDiv w:val="1"/>
      <w:marLeft w:val="0"/>
      <w:marRight w:val="0"/>
      <w:marTop w:val="0"/>
      <w:marBottom w:val="0"/>
      <w:divBdr>
        <w:top w:val="none" w:sz="0" w:space="0" w:color="auto"/>
        <w:left w:val="none" w:sz="0" w:space="0" w:color="auto"/>
        <w:bottom w:val="none" w:sz="0" w:space="0" w:color="auto"/>
        <w:right w:val="none" w:sz="0" w:space="0" w:color="auto"/>
      </w:divBdr>
    </w:div>
    <w:div w:id="200719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oleObject" Target="embeddings/oleObject3.bin"/><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5.emf"/><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www.so.com/link?m=b5Sujs7fb5TKrdUMU%2FKVkpoXvhvQXFCrUIqJP2NwZTehWQ8QVCKDC%2BY2crGPwaGNOgWwIb7UuQ%2B8hJ%2FNYhIaCvO4UL2ipdec2oIdYYbcBRd%2F9uRhs4qSo6yzbnmdDsIw5wDLjzgKE7jWXq2uAbEmsj8fistGDFmIUZr7rygRsWXmUFHEB4Be1m2NG2KCKOhXyACylR2MUjLAC%2B1Wjd%2Bbly%2B%2BGd1Kbz8SI8DW1PPphBLLYze3Kv5iApHhe5xQ%2BfWO%2BonysuhkBTQ9LU2Lxrq0dLO9iP69gQrJwC5ycqBCjKu8ffWu5bLD4AdTneM4DponGOfJ2XiP%2B%2B%2FWkL1dGSiTRa98pCE9qR5F0ORv47u8ZU27PGJGMxvyVBJqAEhrXE8O%2BLxgpVg%3D%3D" TargetMode="External"/><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image" Target="media/image14.emf"/><Relationship Id="rId30" Type="http://schemas.openxmlformats.org/officeDocument/2006/relationships/image" Target="media/image17.jpe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E06FE-E2F7-426E-97D2-A4F4758C5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54</Pages>
  <Words>4910</Words>
  <Characters>27987</Characters>
  <Application>Microsoft Office Word</Application>
  <DocSecurity>0</DocSecurity>
  <Lines>233</Lines>
  <Paragraphs>65</Paragraphs>
  <ScaleCrop>false</ScaleCrop>
  <Company/>
  <LinksUpToDate>false</LinksUpToDate>
  <CharactersWithSpaces>32832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张旺园</dc:creator>
  <cp:keywords/>
  <dc:description/>
  <cp:lastModifiedBy>张旺园</cp:lastModifiedBy>
  <cp:revision>15</cp:revision>
  <dcterms:created xsi:type="dcterms:W3CDTF">2022-02-23T08:16:00Z</dcterms:created>
  <dcterms:modified xsi:type="dcterms:W3CDTF">2023-02-21T05:33:00Z</dcterms:modified>
</cp:coreProperties>
</file>